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EBEF8" w14:textId="5D3FCD7F" w:rsidR="005D51CB" w:rsidRPr="005D51CB" w:rsidRDefault="005D51CB" w:rsidP="005D51CB">
      <w:pPr>
        <w:spacing w:line="240" w:lineRule="auto"/>
        <w:jc w:val="center"/>
        <w:rPr>
          <w:rFonts w:asciiTheme="majorHAnsi" w:eastAsiaTheme="majorEastAsia" w:hAnsiTheme="majorHAnsi" w:cstheme="majorBidi"/>
          <w:bCs/>
          <w:i/>
          <w:iCs/>
          <w:caps/>
          <w:color w:val="4472C4" w:themeColor="accent1"/>
          <w:kern w:val="0"/>
          <w:sz w:val="52"/>
          <w:szCs w:val="52"/>
          <w:lang w:eastAsia="nl-NL"/>
          <w14:ligatures w14:val="none"/>
        </w:rPr>
      </w:pPr>
      <w:r w:rsidRPr="005D51CB">
        <w:rPr>
          <w:rFonts w:asciiTheme="majorHAnsi" w:eastAsiaTheme="majorEastAsia" w:hAnsiTheme="majorHAnsi" w:cstheme="majorBidi"/>
          <w:b/>
          <w:bCs/>
          <w:i/>
          <w:iCs/>
          <w:caps/>
          <w:color w:val="4472C4" w:themeColor="accent1"/>
          <w:kern w:val="0"/>
          <w:sz w:val="52"/>
          <w:szCs w:val="52"/>
          <w:lang w:eastAsia="nl-NL"/>
          <w14:ligatures w14:val="none"/>
        </w:rPr>
        <w:t>Beleid veiligheid en gezondheid Buitenschoolse opvang</w:t>
      </w:r>
      <w:r>
        <w:rPr>
          <w:rFonts w:asciiTheme="majorHAnsi" w:eastAsiaTheme="majorEastAsia" w:hAnsiTheme="majorHAnsi" w:cstheme="majorBidi"/>
          <w:b/>
          <w:bCs/>
          <w:i/>
          <w:iCs/>
          <w:caps/>
          <w:color w:val="4472C4" w:themeColor="accent1"/>
          <w:kern w:val="0"/>
          <w:sz w:val="52"/>
          <w:szCs w:val="52"/>
          <w:lang w:eastAsia="nl-NL"/>
          <w14:ligatures w14:val="none"/>
        </w:rPr>
        <w:t xml:space="preserve"> Okido</w:t>
      </w:r>
    </w:p>
    <w:p w14:paraId="55B12581" w14:textId="77777777" w:rsidR="005D51CB" w:rsidRPr="005D51CB" w:rsidRDefault="005D51CB" w:rsidP="005D51CB">
      <w:pPr>
        <w:spacing w:line="240" w:lineRule="auto"/>
        <w:jc w:val="center"/>
        <w:rPr>
          <w:rFonts w:eastAsiaTheme="minorEastAsia"/>
          <w:bCs/>
          <w:i/>
          <w:iCs/>
          <w:kern w:val="0"/>
          <w:sz w:val="56"/>
          <w:szCs w:val="56"/>
          <w:lang w:eastAsia="nl-NL"/>
          <w14:ligatures w14:val="none"/>
        </w:rPr>
      </w:pPr>
    </w:p>
    <w:p w14:paraId="07F8B7E8" w14:textId="77777777" w:rsidR="005D51CB" w:rsidRPr="005D51CB" w:rsidRDefault="005D51CB" w:rsidP="005D51CB">
      <w:pPr>
        <w:spacing w:line="240" w:lineRule="auto"/>
        <w:jc w:val="center"/>
        <w:rPr>
          <w:rFonts w:eastAsiaTheme="minorEastAsia"/>
          <w:bCs/>
          <w:i/>
          <w:iCs/>
          <w:kern w:val="0"/>
          <w:sz w:val="56"/>
          <w:szCs w:val="56"/>
          <w:lang w:eastAsia="nl-NL"/>
          <w14:ligatures w14:val="none"/>
        </w:rPr>
      </w:pPr>
    </w:p>
    <w:p w14:paraId="6BB4044A" w14:textId="77777777" w:rsidR="005D51CB" w:rsidRPr="005D51CB" w:rsidRDefault="005D51CB" w:rsidP="005D51CB">
      <w:pPr>
        <w:spacing w:line="240" w:lineRule="auto"/>
        <w:rPr>
          <w:rFonts w:eastAsiaTheme="minorEastAsia"/>
          <w:kern w:val="0"/>
          <w:sz w:val="20"/>
          <w:szCs w:val="20"/>
          <w:lang w:eastAsia="nl-NL"/>
          <w14:ligatures w14:val="none"/>
        </w:rPr>
      </w:pPr>
    </w:p>
    <w:p w14:paraId="74156FE2" w14:textId="77777777" w:rsidR="005D51CB" w:rsidRPr="005D51CB" w:rsidRDefault="005D51CB" w:rsidP="005D51CB">
      <w:pPr>
        <w:spacing w:line="240" w:lineRule="auto"/>
        <w:jc w:val="center"/>
        <w:rPr>
          <w:rFonts w:eastAsiaTheme="minorEastAsia"/>
          <w:kern w:val="0"/>
          <w:sz w:val="20"/>
          <w:szCs w:val="20"/>
          <w:lang w:eastAsia="nl-NL"/>
          <w14:ligatures w14:val="none"/>
        </w:rPr>
      </w:pPr>
      <w:r w:rsidRPr="005D51CB">
        <w:rPr>
          <w:rFonts w:eastAsiaTheme="minorEastAsia"/>
          <w:noProof/>
          <w:kern w:val="0"/>
          <w:sz w:val="20"/>
          <w:szCs w:val="20"/>
          <w:lang w:eastAsia="nl-NL"/>
          <w14:ligatures w14:val="none"/>
        </w:rPr>
        <w:drawing>
          <wp:inline distT="0" distB="0" distL="0" distR="0" wp14:anchorId="34302EA8" wp14:editId="4DC3F76E">
            <wp:extent cx="4413300" cy="2028825"/>
            <wp:effectExtent l="0" t="0" r="6350" b="0"/>
            <wp:docPr id="2" name="Afbeelding 2" descr="Afbeelding met tekenfilm, tekening,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enfilm, tekening, illustratie, Tekenfil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340" cy="2032981"/>
                    </a:xfrm>
                    <a:prstGeom prst="rect">
                      <a:avLst/>
                    </a:prstGeom>
                    <a:noFill/>
                    <a:ln>
                      <a:noFill/>
                    </a:ln>
                  </pic:spPr>
                </pic:pic>
              </a:graphicData>
            </a:graphic>
          </wp:inline>
        </w:drawing>
      </w:r>
      <w:r w:rsidRPr="005D51CB">
        <w:rPr>
          <w:rFonts w:eastAsiaTheme="minorEastAsia"/>
          <w:kern w:val="0"/>
          <w:sz w:val="20"/>
          <w:szCs w:val="20"/>
          <w:u w:val="single"/>
          <w:lang w:eastAsia="nl-NL"/>
          <w14:ligatures w14:val="none"/>
        </w:rPr>
        <w:br w:type="page"/>
      </w:r>
    </w:p>
    <w:p w14:paraId="75722B9B"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spacing w:val="15"/>
          <w:kern w:val="0"/>
          <w:lang w:eastAsia="nl-NL"/>
          <w14:ligatures w14:val="none"/>
        </w:rPr>
      </w:pPr>
      <w:bookmarkStart w:id="0" w:name="_Toc512501884"/>
      <w:bookmarkStart w:id="1" w:name="_Toc532459306"/>
      <w:bookmarkStart w:id="2" w:name="_Toc534801926"/>
      <w:r w:rsidRPr="005D51CB">
        <w:rPr>
          <w:rFonts w:eastAsiaTheme="minorEastAsia"/>
          <w:caps/>
          <w:spacing w:val="15"/>
          <w:kern w:val="0"/>
          <w:lang w:eastAsia="nl-NL"/>
          <w14:ligatures w14:val="none"/>
        </w:rPr>
        <w:lastRenderedPageBreak/>
        <w:t>Inleiding</w:t>
      </w:r>
      <w:bookmarkEnd w:id="0"/>
      <w:bookmarkEnd w:id="1"/>
      <w:bookmarkEnd w:id="2"/>
    </w:p>
    <w:p w14:paraId="37FFD8EA" w14:textId="77777777" w:rsidR="005D51CB" w:rsidRPr="005D51CB" w:rsidRDefault="005D51CB" w:rsidP="005D51CB">
      <w:pPr>
        <w:spacing w:line="240" w:lineRule="auto"/>
        <w:rPr>
          <w:rFonts w:eastAsiaTheme="minorEastAsia"/>
          <w:kern w:val="0"/>
          <w:sz w:val="20"/>
          <w:szCs w:val="20"/>
          <w:lang w:eastAsia="nl-NL"/>
          <w14:ligatures w14:val="none"/>
        </w:rPr>
      </w:pPr>
    </w:p>
    <w:p w14:paraId="6D31495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Kinderopvangorganisaties in Nederland dienen zich aan de Wet Innovatie en kwaliteit Kinderopvang (Wet IKK) te houden. Hierin zijn de kwaliteitseisen voor de kinderopvang vastgelegd. Een van deze kwaliteitseisen is dat de kinderopvang een beleid veiligheid en gezondheid dient te hebben. Deze heeft tot doel het fysiek veilig en gezond opvangen van kinderen te waarborgen. </w:t>
      </w:r>
    </w:p>
    <w:p w14:paraId="16D89C7A" w14:textId="47BBE9A8"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het beleid veiligheid en gezondheid heeft kinderopvang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vastgelegd hoe er wordt gewerkt aan het aanbieden van een veilige en gezonde kinderopvang. </w:t>
      </w:r>
    </w:p>
    <w:p w14:paraId="0EF7BB95" w14:textId="77777777" w:rsidR="005D51CB" w:rsidRPr="005D51CB" w:rsidRDefault="005D51CB" w:rsidP="005D51CB">
      <w:pPr>
        <w:spacing w:line="240" w:lineRule="auto"/>
        <w:rPr>
          <w:rFonts w:eastAsiaTheme="minorEastAsia"/>
          <w:kern w:val="0"/>
          <w:sz w:val="20"/>
          <w:szCs w:val="20"/>
          <w:lang w:eastAsia="nl-NL"/>
          <w14:ligatures w14:val="none"/>
        </w:rPr>
      </w:pPr>
    </w:p>
    <w:p w14:paraId="50E3ECA3"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3" w:name="_Toc504050492"/>
      <w:bookmarkStart w:id="4" w:name="_Toc512501885"/>
      <w:bookmarkStart w:id="5" w:name="_Toc532459307"/>
      <w:bookmarkStart w:id="6" w:name="_Toc534801927"/>
      <w:r w:rsidRPr="005D51CB">
        <w:rPr>
          <w:rFonts w:eastAsiaTheme="minorEastAsia"/>
          <w:caps/>
          <w:spacing w:val="15"/>
          <w:kern w:val="0"/>
          <w:sz w:val="20"/>
          <w:szCs w:val="20"/>
          <w:lang w:eastAsia="nl-NL"/>
          <w14:ligatures w14:val="none"/>
        </w:rPr>
        <w:t>Veilige kinderopvang</w:t>
      </w:r>
      <w:bookmarkEnd w:id="3"/>
      <w:bookmarkEnd w:id="4"/>
      <w:bookmarkEnd w:id="5"/>
      <w:bookmarkEnd w:id="6"/>
    </w:p>
    <w:p w14:paraId="52FA1B2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Essentieel voor een veilige opvang is natuurlijk dat de kinderen kunnen verblijven in een veilig ingerichte en onderhouden accommodatie, zowel in de verblijfruimten binnen als op onze eigen buitenspeelruimte. </w:t>
      </w:r>
    </w:p>
    <w:p w14:paraId="5FF1981D" w14:textId="77777777" w:rsidR="005D51CB" w:rsidRPr="005D51CB" w:rsidRDefault="005D51CB" w:rsidP="005D51CB">
      <w:pPr>
        <w:spacing w:line="240" w:lineRule="auto"/>
        <w:rPr>
          <w:rFonts w:eastAsiaTheme="minorEastAsia"/>
          <w:kern w:val="0"/>
          <w:sz w:val="20"/>
          <w:szCs w:val="20"/>
          <w:lang w:eastAsia="nl-NL"/>
          <w14:ligatures w14:val="none"/>
        </w:rPr>
      </w:pPr>
    </w:p>
    <w:p w14:paraId="526579A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Waar gewerkt wordt met kinderen zijn er altijd risico’s. Kinderen zijn in allerlei opzichten nog in ontwikkeling en kunnen situaties nog niet altijd goed inschatten of overzien. Maar door ons daar goed van bewust te zijn, daar waar mogelijk rekening mee te houden en preventieve maatregelen te nemen, kunnen we die risico’s wel zo veel mogelijk beperken. Dat is een verantwoordelijkheid die wij graag zo goed mogelijk nemen.</w:t>
      </w:r>
    </w:p>
    <w:p w14:paraId="19F91C2B" w14:textId="77777777" w:rsidR="005D51CB" w:rsidRPr="005D51CB" w:rsidRDefault="005D51CB" w:rsidP="005D51CB">
      <w:pPr>
        <w:spacing w:line="240" w:lineRule="auto"/>
        <w:rPr>
          <w:rFonts w:eastAsiaTheme="minorEastAsia"/>
          <w:kern w:val="0"/>
          <w:sz w:val="20"/>
          <w:szCs w:val="20"/>
          <w:lang w:eastAsia="nl-NL"/>
          <w14:ligatures w14:val="none"/>
        </w:rPr>
      </w:pPr>
    </w:p>
    <w:p w14:paraId="04BA53F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Een essentieel onderdeel bij het waarborgen van de veiligheid betreft ook de begeleiding van de kinderen door al onze medewerkers. Zij zijn degenen die op dagelijkse basis de verantwoordelijkheid nemen voor het veilig opvangen van de kinderen. Waarop moeten zij letten in hun begeleiding? Welke taken hebben zij hierin dagelijks, wekelijks, maandelijks, jaarlijks?</w:t>
      </w:r>
    </w:p>
    <w:p w14:paraId="7B3338D6" w14:textId="77777777" w:rsidR="005D51CB" w:rsidRPr="005D51CB" w:rsidRDefault="005D51CB" w:rsidP="005D51CB">
      <w:pPr>
        <w:spacing w:line="240" w:lineRule="auto"/>
        <w:rPr>
          <w:rFonts w:eastAsiaTheme="minorEastAsia"/>
          <w:kern w:val="0"/>
          <w:sz w:val="20"/>
          <w:szCs w:val="20"/>
          <w:lang w:eastAsia="nl-NL"/>
          <w14:ligatures w14:val="none"/>
        </w:rPr>
      </w:pPr>
    </w:p>
    <w:p w14:paraId="7718665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En ook de ouders en kinderen zelf dragen voor een deel bij aan een veilige opvang. Welke afspraken maken wij met de ouders en met de kinderen om een veilige opvang te waarborgen? Wat leren wij de kinderen met het oog op hun veiligheid over bijvoorbeeld spelen bij ramen of over het gevaar van verbranden aan heet water? Hoe versterken wij de kinderen, zodat zij zélf kunnen bijdragen aan hun veiligheid?</w:t>
      </w:r>
    </w:p>
    <w:p w14:paraId="7E1B40DD" w14:textId="77777777" w:rsidR="005D51CB" w:rsidRPr="005D51CB" w:rsidRDefault="005D51CB" w:rsidP="005D51CB">
      <w:pPr>
        <w:spacing w:line="240" w:lineRule="auto"/>
        <w:rPr>
          <w:rFonts w:eastAsiaTheme="minorEastAsia"/>
          <w:kern w:val="0"/>
          <w:sz w:val="20"/>
          <w:szCs w:val="20"/>
          <w:lang w:eastAsia="nl-NL"/>
          <w14:ligatures w14:val="none"/>
        </w:rPr>
      </w:pPr>
    </w:p>
    <w:p w14:paraId="76946B13"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7" w:name="_Toc504050493"/>
      <w:bookmarkStart w:id="8" w:name="_Toc512501886"/>
      <w:bookmarkStart w:id="9" w:name="_Toc532459308"/>
      <w:bookmarkStart w:id="10" w:name="_Toc534801928"/>
      <w:r w:rsidRPr="005D51CB">
        <w:rPr>
          <w:rFonts w:eastAsiaTheme="minorEastAsia"/>
          <w:caps/>
          <w:spacing w:val="15"/>
          <w:kern w:val="0"/>
          <w:sz w:val="20"/>
          <w:szCs w:val="20"/>
          <w:lang w:eastAsia="nl-NL"/>
          <w14:ligatures w14:val="none"/>
        </w:rPr>
        <w:t>Gezonde kinderopvang</w:t>
      </w:r>
      <w:bookmarkEnd w:id="7"/>
      <w:bookmarkEnd w:id="8"/>
      <w:bookmarkEnd w:id="9"/>
      <w:bookmarkEnd w:id="10"/>
    </w:p>
    <w:p w14:paraId="36DC9D6E" w14:textId="77777777" w:rsidR="005D51CB" w:rsidRPr="005D51CB" w:rsidRDefault="005D51CB" w:rsidP="005D51CB">
      <w:pPr>
        <w:spacing w:line="240" w:lineRule="auto"/>
        <w:rPr>
          <w:rFonts w:eastAsiaTheme="minorEastAsia"/>
          <w:iCs/>
          <w:kern w:val="0"/>
          <w:sz w:val="20"/>
          <w:szCs w:val="20"/>
          <w:lang w:eastAsia="nl-NL"/>
          <w14:ligatures w14:val="none"/>
        </w:rPr>
      </w:pPr>
      <w:r w:rsidRPr="005D51CB">
        <w:rPr>
          <w:rFonts w:eastAsiaTheme="minorEastAsia"/>
          <w:caps/>
          <w:spacing w:val="5"/>
          <w:kern w:val="0"/>
          <w:sz w:val="20"/>
          <w:szCs w:val="20"/>
          <w:lang w:eastAsia="nl-NL"/>
          <w14:ligatures w14:val="none"/>
        </w:rPr>
        <w:t xml:space="preserve">Een gezonde kinderopvang is een hygiënische kinderopvang, waarbij iedereen zich bewust is van de gezondheidsrisico’s. </w:t>
      </w:r>
    </w:p>
    <w:p w14:paraId="48906398" w14:textId="77777777" w:rsidR="005D51CB" w:rsidRPr="005D51CB" w:rsidRDefault="005D51CB" w:rsidP="005D51CB">
      <w:pPr>
        <w:spacing w:line="240" w:lineRule="auto"/>
        <w:rPr>
          <w:rFonts w:eastAsiaTheme="minorEastAsia"/>
          <w:i/>
          <w:iCs/>
          <w:caps/>
          <w:spacing w:val="5"/>
          <w:kern w:val="0"/>
          <w:sz w:val="20"/>
          <w:szCs w:val="20"/>
          <w:lang w:eastAsia="nl-NL"/>
          <w14:ligatures w14:val="none"/>
        </w:rPr>
      </w:pPr>
      <w:r w:rsidRPr="005D51CB">
        <w:rPr>
          <w:rFonts w:eastAsiaTheme="minorEastAsia"/>
          <w:kern w:val="0"/>
          <w:sz w:val="20"/>
          <w:szCs w:val="20"/>
          <w:lang w:eastAsia="nl-NL"/>
          <w14:ligatures w14:val="none"/>
        </w:rPr>
        <w:t xml:space="preserve">Omdat het afweersysteem van kinderen volop in ontwikkeling is, zijn kinderen een kwetsbare groep. Ze komen in contact met allerlei ziekteverwekkers, via andere kinderen en doordat ze materialen en toiletten gezamenlijk gebruiken. Daarentegen hebben ze nog geen weerstand opgebouwd. </w:t>
      </w:r>
    </w:p>
    <w:p w14:paraId="6649A7DE" w14:textId="77777777" w:rsidR="005D51CB" w:rsidRPr="005D51CB" w:rsidRDefault="005D51CB" w:rsidP="005D51CB">
      <w:pPr>
        <w:spacing w:line="240" w:lineRule="auto"/>
        <w:rPr>
          <w:rFonts w:eastAsiaTheme="minorEastAsia"/>
          <w:i/>
          <w:caps/>
          <w:spacing w:val="5"/>
          <w:kern w:val="0"/>
          <w:sz w:val="20"/>
          <w:szCs w:val="20"/>
          <w:lang w:eastAsia="nl-NL"/>
          <w14:ligatures w14:val="none"/>
        </w:rPr>
      </w:pPr>
      <w:r w:rsidRPr="005D51CB">
        <w:rPr>
          <w:rFonts w:eastAsiaTheme="minorEastAsia"/>
          <w:caps/>
          <w:spacing w:val="5"/>
          <w:kern w:val="0"/>
          <w:sz w:val="20"/>
          <w:szCs w:val="20"/>
          <w:lang w:eastAsia="nl-NL"/>
          <w14:ligatures w14:val="none"/>
        </w:rPr>
        <w:t xml:space="preserve">Uiteraard is het niet de bedoeling dat er een steriele omgeving wordt gecreëerd waarbij er geen sprake is van ziektekiemen en bacteriën, want op die wijze zullen kinderen nooit de kans krijgen weerstand op te bouwen. </w:t>
      </w:r>
    </w:p>
    <w:p w14:paraId="32B9CDD6" w14:textId="77777777" w:rsidR="005D51CB" w:rsidRPr="005D51CB" w:rsidRDefault="005D51CB" w:rsidP="005D51CB">
      <w:pPr>
        <w:spacing w:line="240" w:lineRule="auto"/>
        <w:rPr>
          <w:rFonts w:eastAsiaTheme="minorEastAsia"/>
          <w:i/>
          <w:caps/>
          <w:color w:val="1F3763" w:themeColor="accent1" w:themeShade="7F"/>
          <w:spacing w:val="5"/>
          <w:kern w:val="0"/>
          <w:sz w:val="20"/>
          <w:szCs w:val="20"/>
          <w:lang w:eastAsia="nl-NL"/>
          <w14:ligatures w14:val="none"/>
        </w:rPr>
      </w:pPr>
      <w:r w:rsidRPr="005D51CB">
        <w:rPr>
          <w:rFonts w:eastAsiaTheme="minorEastAsia"/>
          <w:caps/>
          <w:color w:val="1F3763" w:themeColor="accent1" w:themeShade="7F"/>
          <w:spacing w:val="5"/>
          <w:kern w:val="0"/>
          <w:sz w:val="20"/>
          <w:szCs w:val="20"/>
          <w:lang w:eastAsia="nl-NL"/>
          <w14:ligatures w14:val="none"/>
        </w:rPr>
        <w:t xml:space="preserve"> </w:t>
      </w:r>
    </w:p>
    <w:p w14:paraId="1D1A4A9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Onderzoek toont aan dat in een omgeving van drie of meer kinderen het aantal infecties verdubbelt. Hygiënemaatregelen zijn noodzakelijk om (onnodige) overdracht van ziektekiemen tegen te gaan en schadelijke gevolgen tot een minimum te beperken. Infecties verspreiden zich ook wanneer er nog geen ziekteverschijnselen zichtbaar zijn.</w:t>
      </w:r>
    </w:p>
    <w:p w14:paraId="14AC06A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Omdat een kind infecties al kan verspreiden in de fase waarin het zelf nog geen ziekteverschijnselen vertoont, zijn goede hygiënemaatregelen noodzakelijk. </w:t>
      </w:r>
    </w:p>
    <w:p w14:paraId="2688FECE" w14:textId="77777777" w:rsidR="005D51CB" w:rsidRPr="005D51CB" w:rsidRDefault="005D51CB" w:rsidP="005D51CB">
      <w:pPr>
        <w:spacing w:line="240" w:lineRule="auto"/>
        <w:rPr>
          <w:rFonts w:eastAsiaTheme="minorEastAsia"/>
          <w:kern w:val="0"/>
          <w:sz w:val="20"/>
          <w:szCs w:val="20"/>
          <w:lang w:eastAsia="nl-NL"/>
          <w14:ligatures w14:val="none"/>
        </w:rPr>
      </w:pPr>
    </w:p>
    <w:p w14:paraId="70A3E426"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1" w:name="_Toc504050494"/>
      <w:bookmarkStart w:id="12" w:name="_Toc512501887"/>
      <w:bookmarkStart w:id="13" w:name="_Toc532459309"/>
      <w:bookmarkStart w:id="14" w:name="_Toc534801929"/>
      <w:r w:rsidRPr="005D51CB">
        <w:rPr>
          <w:rFonts w:eastAsiaTheme="minorEastAsia"/>
          <w:caps/>
          <w:spacing w:val="15"/>
          <w:kern w:val="0"/>
          <w:sz w:val="20"/>
          <w:szCs w:val="20"/>
          <w:lang w:eastAsia="nl-NL"/>
          <w14:ligatures w14:val="none"/>
        </w:rPr>
        <w:t>Beleid veiligheid en gezondheid</w:t>
      </w:r>
      <w:bookmarkEnd w:id="11"/>
      <w:bookmarkEnd w:id="12"/>
      <w:bookmarkEnd w:id="13"/>
      <w:bookmarkEnd w:id="14"/>
    </w:p>
    <w:p w14:paraId="5A74724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Binnen het beleid veiligheid en gezondheid is ervoor gekozen om de volgende structuur aan te houden:</w:t>
      </w:r>
    </w:p>
    <w:p w14:paraId="4051CE69" w14:textId="77777777" w:rsidR="005D51CB" w:rsidRPr="00C90261" w:rsidRDefault="005D51CB" w:rsidP="00C90261">
      <w:pPr>
        <w:pStyle w:val="Lijstalinea"/>
        <w:numPr>
          <w:ilvl w:val="0"/>
          <w:numId w:val="108"/>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 xml:space="preserve">Hoofdstuk 1: Algemeen </w:t>
      </w:r>
    </w:p>
    <w:p w14:paraId="1D687534" w14:textId="77777777" w:rsidR="005D51CB" w:rsidRPr="00C90261" w:rsidRDefault="005D51CB" w:rsidP="00C90261">
      <w:pPr>
        <w:pStyle w:val="Lijstalinea"/>
        <w:numPr>
          <w:ilvl w:val="0"/>
          <w:numId w:val="108"/>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Hoofdstuk 2: Veilig en gezond pand en materialen. Pand en materiaal gerelateerde afspraken waarin veiligheidsmaatregelen zijn benoemd waar het pand aan dient te voldoen om, op deze wijze een zo veilig mogelijke kinderopvang te garanderen</w:t>
      </w:r>
    </w:p>
    <w:p w14:paraId="4B650450" w14:textId="77777777" w:rsidR="005D51CB" w:rsidRPr="00C90261" w:rsidRDefault="005D51CB" w:rsidP="00C90261">
      <w:pPr>
        <w:pStyle w:val="Lijstalinea"/>
        <w:numPr>
          <w:ilvl w:val="0"/>
          <w:numId w:val="108"/>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Hoofdstuk 3: Afspraken ter waarborging van veilige en gezonde kinderopvang. Afspraken per ruimte, waarin per ruimte overzichtelijk is weergeven welke afspraken er zowel voor veiligheid, alsmede voor gezondheid gelden</w:t>
      </w:r>
    </w:p>
    <w:p w14:paraId="7D634248" w14:textId="77777777" w:rsidR="005D51CB" w:rsidRPr="00C90261" w:rsidRDefault="005D51CB" w:rsidP="00C90261">
      <w:pPr>
        <w:pStyle w:val="Lijstalinea"/>
        <w:numPr>
          <w:ilvl w:val="0"/>
          <w:numId w:val="108"/>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lastRenderedPageBreak/>
        <w:t>Hoofdstuk 3: Overige veiligheid &amp; gezondheid en hygiënerisico’s</w:t>
      </w:r>
    </w:p>
    <w:p w14:paraId="63F2C076" w14:textId="77777777" w:rsidR="005D51CB" w:rsidRPr="005D51CB" w:rsidRDefault="005D51CB" w:rsidP="005D51CB">
      <w:pPr>
        <w:spacing w:line="240" w:lineRule="auto"/>
        <w:rPr>
          <w:rFonts w:eastAsiaTheme="minorEastAsia"/>
          <w:kern w:val="0"/>
          <w:sz w:val="20"/>
          <w:szCs w:val="20"/>
          <w:lang w:eastAsia="nl-NL"/>
          <w14:ligatures w14:val="none"/>
        </w:rPr>
      </w:pPr>
    </w:p>
    <w:p w14:paraId="72CE55E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de bovengenoemde risico’s gaan wij tevens in op veiligheidsrisico’s die het werken met mensen met zich meebrengt. Zo wordt er in het beleid veiligheid en gezondheid ingegaan op de manier hoe binnen de organisatie wordt omgegaan met grensoverschrijdend gedrag en de voorkoming hiervan (onder andere het </w:t>
      </w:r>
      <w:proofErr w:type="spellStart"/>
      <w:r w:rsidRPr="005D51CB">
        <w:rPr>
          <w:rFonts w:eastAsiaTheme="minorEastAsia"/>
          <w:kern w:val="0"/>
          <w:sz w:val="20"/>
          <w:szCs w:val="20"/>
          <w:lang w:eastAsia="nl-NL"/>
          <w14:ligatures w14:val="none"/>
        </w:rPr>
        <w:t>vierogenprincipe</w:t>
      </w:r>
      <w:proofErr w:type="spellEnd"/>
      <w:r w:rsidRPr="005D51CB">
        <w:rPr>
          <w:rFonts w:eastAsiaTheme="minorEastAsia"/>
          <w:kern w:val="0"/>
          <w:sz w:val="20"/>
          <w:szCs w:val="20"/>
          <w:lang w:eastAsia="nl-NL"/>
          <w14:ligatures w14:val="none"/>
        </w:rPr>
        <w:t xml:space="preserve">). Ook gaan we in op het bieden van veiligheid tijdens calamiteiten. Denk hierbij bijvoorbeeld aan kinder-EHBO, maar ook de achterwachtregeling. </w:t>
      </w:r>
    </w:p>
    <w:p w14:paraId="70C202A9" w14:textId="77777777" w:rsidR="005D51CB" w:rsidRPr="005D51CB" w:rsidRDefault="005D51CB" w:rsidP="005D51CB">
      <w:pPr>
        <w:spacing w:line="240" w:lineRule="auto"/>
        <w:rPr>
          <w:rFonts w:eastAsiaTheme="minorEastAsia"/>
          <w:kern w:val="0"/>
          <w:sz w:val="20"/>
          <w:szCs w:val="20"/>
          <w:lang w:eastAsia="nl-NL"/>
          <w14:ligatures w14:val="none"/>
        </w:rPr>
      </w:pPr>
    </w:p>
    <w:p w14:paraId="5DED10E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Met betrekking tot deze onderwerpen wordt binnen het beleid veiligheid en gezondheid de volgende structuur aangehouden:</w:t>
      </w:r>
    </w:p>
    <w:p w14:paraId="6AADF2A3" w14:textId="77777777" w:rsidR="005D51CB" w:rsidRPr="00C90261" w:rsidRDefault="005D51CB" w:rsidP="00C90261">
      <w:pPr>
        <w:pStyle w:val="Lijstalinea"/>
        <w:numPr>
          <w:ilvl w:val="0"/>
          <w:numId w:val="107"/>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Hoofdstuk 4: Grensoverschrijdend gedrag</w:t>
      </w:r>
    </w:p>
    <w:p w14:paraId="2E424210" w14:textId="77777777" w:rsidR="005D51CB" w:rsidRPr="00C90261" w:rsidRDefault="005D51CB" w:rsidP="00C90261">
      <w:pPr>
        <w:pStyle w:val="Lijstalinea"/>
        <w:numPr>
          <w:ilvl w:val="0"/>
          <w:numId w:val="107"/>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 xml:space="preserve">Hoofdstuk 5: </w:t>
      </w:r>
      <w:proofErr w:type="spellStart"/>
      <w:r w:rsidRPr="00C90261">
        <w:rPr>
          <w:rFonts w:eastAsiaTheme="minorEastAsia"/>
          <w:kern w:val="0"/>
          <w:sz w:val="20"/>
          <w:szCs w:val="20"/>
          <w:lang w:eastAsia="nl-NL"/>
          <w14:ligatures w14:val="none"/>
        </w:rPr>
        <w:t>Vierogenprincipe</w:t>
      </w:r>
      <w:proofErr w:type="spellEnd"/>
    </w:p>
    <w:p w14:paraId="3EED3A67" w14:textId="77777777" w:rsidR="005D51CB" w:rsidRPr="00C90261" w:rsidRDefault="005D51CB" w:rsidP="00C90261">
      <w:pPr>
        <w:pStyle w:val="Lijstalinea"/>
        <w:numPr>
          <w:ilvl w:val="0"/>
          <w:numId w:val="107"/>
        </w:numPr>
        <w:spacing w:before="100" w:after="200" w:line="240" w:lineRule="auto"/>
        <w:rPr>
          <w:rFonts w:eastAsiaTheme="minorEastAsia"/>
          <w:kern w:val="0"/>
          <w:sz w:val="20"/>
          <w:szCs w:val="20"/>
          <w:lang w:eastAsia="nl-NL"/>
          <w14:ligatures w14:val="none"/>
        </w:rPr>
      </w:pPr>
      <w:r w:rsidRPr="00C90261">
        <w:rPr>
          <w:rFonts w:eastAsiaTheme="minorEastAsia"/>
          <w:kern w:val="0"/>
          <w:sz w:val="20"/>
          <w:szCs w:val="20"/>
          <w:lang w:eastAsia="nl-NL"/>
          <w14:ligatures w14:val="none"/>
        </w:rPr>
        <w:t>Hoofdstuk 6: Veiligheid tijdens calamiteiten</w:t>
      </w:r>
    </w:p>
    <w:p w14:paraId="2DE64C0C" w14:textId="77777777" w:rsidR="005D51CB" w:rsidRPr="005D51CB" w:rsidRDefault="005D51CB" w:rsidP="005D51CB">
      <w:pPr>
        <w:spacing w:line="240" w:lineRule="auto"/>
        <w:rPr>
          <w:rFonts w:eastAsiaTheme="minorEastAsia"/>
          <w:kern w:val="0"/>
          <w:sz w:val="20"/>
          <w:szCs w:val="20"/>
          <w:lang w:eastAsia="nl-NL"/>
          <w14:ligatures w14:val="none"/>
        </w:rPr>
      </w:pPr>
    </w:p>
    <w:p w14:paraId="77003EE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laatste is er een hoofdstuk over evaluatie en implementatie en zijn er diverse bijlage, denk hierbij aan invulformulieren maar ook werkinstructies voor de pedagogisch medewerkers. </w:t>
      </w:r>
    </w:p>
    <w:p w14:paraId="5F79F5E3" w14:textId="77777777" w:rsidR="005D51CB" w:rsidRPr="005D51CB" w:rsidRDefault="005D51CB" w:rsidP="005D51CB">
      <w:pPr>
        <w:spacing w:line="240" w:lineRule="auto"/>
        <w:rPr>
          <w:rFonts w:eastAsiaTheme="minorEastAsia"/>
          <w:kern w:val="0"/>
          <w:sz w:val="20"/>
          <w:szCs w:val="20"/>
          <w:lang w:eastAsia="nl-NL"/>
          <w14:ligatures w14:val="none"/>
        </w:rPr>
      </w:pPr>
    </w:p>
    <w:p w14:paraId="64DAFAE0"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5" w:name="_Toc512501888"/>
      <w:bookmarkStart w:id="16" w:name="_Toc532459310"/>
      <w:bookmarkStart w:id="17" w:name="_Toc534801930"/>
      <w:r w:rsidRPr="005D51CB">
        <w:rPr>
          <w:rFonts w:eastAsiaTheme="minorEastAsia"/>
          <w:caps/>
          <w:spacing w:val="15"/>
          <w:kern w:val="0"/>
          <w:sz w:val="20"/>
          <w:szCs w:val="20"/>
          <w:lang w:eastAsia="nl-NL"/>
          <w14:ligatures w14:val="none"/>
        </w:rPr>
        <w:t>Leeftijdscategorieën</w:t>
      </w:r>
      <w:bookmarkEnd w:id="15"/>
      <w:bookmarkEnd w:id="16"/>
      <w:bookmarkEnd w:id="17"/>
      <w:r w:rsidRPr="005D51CB">
        <w:rPr>
          <w:rFonts w:eastAsiaTheme="minorEastAsia"/>
          <w:caps/>
          <w:spacing w:val="15"/>
          <w:kern w:val="0"/>
          <w:sz w:val="20"/>
          <w:szCs w:val="20"/>
          <w:lang w:eastAsia="nl-NL"/>
          <w14:ligatures w14:val="none"/>
        </w:rPr>
        <w:t xml:space="preserve"> </w:t>
      </w:r>
    </w:p>
    <w:p w14:paraId="3FD7556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dit beleid wordt uitgegaan van een leeftijdscategorie namelijk schoolkinderen (4 tot 13 jaar). Schoolkinderen zijn in staat zich aan regels te houden. Daarnaast leren zij steeds beter op een verantwoorde manier met de risico’s om te gaan. Hierbij dienen kleuters extra begeleiding te krijgen. </w:t>
      </w:r>
    </w:p>
    <w:p w14:paraId="42F4AEE1" w14:textId="77777777" w:rsidR="005D51CB" w:rsidRPr="005D51CB" w:rsidRDefault="005D51CB" w:rsidP="005D51CB">
      <w:pPr>
        <w:spacing w:line="240" w:lineRule="auto"/>
        <w:rPr>
          <w:rFonts w:eastAsiaTheme="minorEastAsia"/>
          <w:kern w:val="0"/>
          <w:sz w:val="20"/>
          <w:szCs w:val="20"/>
          <w:shd w:val="clear" w:color="auto" w:fill="FFFF00"/>
          <w:lang w:eastAsia="nl-NL"/>
          <w14:ligatures w14:val="none"/>
        </w:rPr>
      </w:pPr>
    </w:p>
    <w:p w14:paraId="3FE5D2BE" w14:textId="77777777" w:rsidR="005D51CB" w:rsidRPr="005D51CB" w:rsidRDefault="005D51CB" w:rsidP="005D51CB">
      <w:pPr>
        <w:spacing w:line="240" w:lineRule="auto"/>
        <w:rPr>
          <w:rFonts w:eastAsiaTheme="minorEastAsia"/>
          <w:kern w:val="0"/>
          <w:sz w:val="20"/>
          <w:szCs w:val="20"/>
          <w:shd w:val="clear" w:color="auto" w:fill="FFFF00"/>
          <w:lang w:eastAsia="nl-NL"/>
          <w14:ligatures w14:val="none"/>
        </w:rPr>
      </w:pPr>
    </w:p>
    <w:p w14:paraId="6ED2972A" w14:textId="77777777" w:rsidR="005D51CB" w:rsidRPr="005D51CB" w:rsidRDefault="005D51CB" w:rsidP="005D51CB">
      <w:pPr>
        <w:spacing w:line="240" w:lineRule="auto"/>
        <w:rPr>
          <w:rFonts w:eastAsiaTheme="minorEastAsia"/>
          <w:kern w:val="0"/>
          <w:sz w:val="20"/>
          <w:szCs w:val="20"/>
          <w:shd w:val="clear" w:color="auto" w:fill="FFFF00"/>
          <w:lang w:eastAsia="nl-NL"/>
          <w14:ligatures w14:val="none"/>
        </w:rPr>
      </w:pPr>
    </w:p>
    <w:p w14:paraId="1FFE25CA" w14:textId="77777777" w:rsidR="005D51CB" w:rsidRPr="005D51CB" w:rsidRDefault="005D51CB" w:rsidP="005D51CB">
      <w:pPr>
        <w:spacing w:line="240" w:lineRule="auto"/>
        <w:rPr>
          <w:rFonts w:eastAsiaTheme="minorEastAsia"/>
          <w:kern w:val="0"/>
          <w:sz w:val="20"/>
          <w:szCs w:val="20"/>
          <w:shd w:val="clear" w:color="auto" w:fill="FFFF00"/>
          <w:lang w:eastAsia="nl-NL"/>
          <w14:ligatures w14:val="none"/>
        </w:rPr>
      </w:pPr>
    </w:p>
    <w:p w14:paraId="73FC6FDA" w14:textId="77777777" w:rsidR="005D51CB" w:rsidRPr="005D51CB" w:rsidRDefault="005D51CB" w:rsidP="005D51CB">
      <w:pPr>
        <w:spacing w:line="240" w:lineRule="auto"/>
        <w:rPr>
          <w:rFonts w:ascii="Calibri Light" w:eastAsia="Calibri Light" w:hAnsi="Calibri Light" w:cs="Calibri Light"/>
          <w:color w:val="ED7D31"/>
          <w:kern w:val="0"/>
          <w:sz w:val="32"/>
          <w:szCs w:val="32"/>
          <w:u w:color="ED7D31"/>
          <w:lang w:eastAsia="nl-NL"/>
          <w14:ligatures w14:val="none"/>
        </w:rPr>
      </w:pPr>
      <w:r w:rsidRPr="005D51CB">
        <w:rPr>
          <w:rFonts w:eastAsiaTheme="minorEastAsia"/>
          <w:color w:val="ED7D31"/>
          <w:kern w:val="0"/>
          <w:sz w:val="20"/>
          <w:szCs w:val="20"/>
          <w:u w:color="ED7D31"/>
          <w:lang w:eastAsia="nl-NL"/>
          <w14:ligatures w14:val="none"/>
        </w:rPr>
        <w:br w:type="page"/>
      </w:r>
    </w:p>
    <w:p w14:paraId="7E502E02" w14:textId="78F91762" w:rsidR="005D51CB" w:rsidRPr="00DB5D45" w:rsidRDefault="005D51CB" w:rsidP="00DB5D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rPr>
          <w:rFonts w:eastAsiaTheme="minorEastAsia"/>
          <w:caps/>
          <w:spacing w:val="15"/>
          <w:kern w:val="0"/>
          <w:u w:color="ED7D31"/>
          <w:lang w:eastAsia="nl-NL"/>
          <w14:ligatures w14:val="none"/>
        </w:rPr>
      </w:pPr>
      <w:r w:rsidRPr="005D51CB">
        <w:rPr>
          <w:rFonts w:eastAsiaTheme="minorEastAsia"/>
          <w:caps/>
          <w:spacing w:val="15"/>
          <w:kern w:val="0"/>
          <w:u w:color="ED7D31"/>
          <w:lang w:eastAsia="nl-NL"/>
          <w14:ligatures w14:val="none"/>
        </w:rPr>
        <w:lastRenderedPageBreak/>
        <w:t>Inhoud</w:t>
      </w:r>
    </w:p>
    <w:p w14:paraId="5AE21D99" w14:textId="2A418BDB" w:rsidR="002321E2" w:rsidRDefault="002321E2" w:rsidP="005D51CB">
      <w:pPr>
        <w:tabs>
          <w:tab w:val="right" w:leader="dot" w:pos="9046"/>
        </w:tabs>
        <w:spacing w:before="100" w:after="100"/>
        <w:rPr>
          <w:rFonts w:ascii="Calibri" w:eastAsia="Calibri" w:hAnsi="Calibri" w:cs="Calibri"/>
          <w:b/>
          <w:color w:val="000000"/>
          <w:kern w:val="0"/>
          <w:u w:color="000000"/>
          <w:lang w:eastAsia="nl-NL"/>
          <w14:ligatures w14:val="none"/>
        </w:rPr>
      </w:pPr>
      <w:bookmarkStart w:id="18" w:name="_Toc504050495"/>
      <w:bookmarkStart w:id="19" w:name="_Toc512501889"/>
      <w:bookmarkStart w:id="20" w:name="_Toc532459311"/>
    </w:p>
    <w:p w14:paraId="6501FCDC" w14:textId="29E161CB" w:rsidR="005D51CB" w:rsidRPr="00C90261" w:rsidRDefault="005D51CB" w:rsidP="005D51CB">
      <w:pPr>
        <w:tabs>
          <w:tab w:val="right" w:leader="dot" w:pos="9046"/>
        </w:tabs>
        <w:spacing w:before="100" w:after="100"/>
        <w:rPr>
          <w:rFonts w:eastAsiaTheme="minorEastAsia"/>
          <w:noProof/>
          <w:kern w:val="0"/>
          <w:u w:color="000000"/>
          <w:lang w:eastAsia="nl-NL"/>
          <w14:ligatures w14:val="none"/>
        </w:rPr>
      </w:pPr>
      <w:r w:rsidRPr="005D51CB">
        <w:rPr>
          <w:rFonts w:ascii="Calibri" w:eastAsia="Calibri" w:hAnsi="Calibri" w:cs="Calibri"/>
          <w:b/>
          <w:color w:val="000000"/>
          <w:kern w:val="0"/>
          <w:u w:color="000000"/>
          <w:lang w:eastAsia="nl-NL"/>
          <w14:ligatures w14:val="none"/>
        </w:rPr>
        <w:fldChar w:fldCharType="begin"/>
      </w:r>
      <w:r w:rsidRPr="005D51CB">
        <w:rPr>
          <w:rFonts w:ascii="Calibri" w:eastAsia="Calibri" w:hAnsi="Calibri" w:cs="Calibri"/>
          <w:b/>
          <w:color w:val="000000"/>
          <w:kern w:val="0"/>
          <w:u w:color="000000"/>
          <w:lang w:eastAsia="nl-NL"/>
          <w14:ligatures w14:val="none"/>
        </w:rPr>
        <w:instrText xml:space="preserve"> TOC \o "1-4" \h \z \u </w:instrText>
      </w:r>
      <w:r w:rsidRPr="005D51CB">
        <w:rPr>
          <w:rFonts w:ascii="Calibri" w:eastAsia="Calibri" w:hAnsi="Calibri" w:cs="Calibri"/>
          <w:b/>
          <w:color w:val="000000"/>
          <w:kern w:val="0"/>
          <w:u w:color="000000"/>
          <w:lang w:eastAsia="nl-NL"/>
          <w14:ligatures w14:val="none"/>
        </w:rPr>
        <w:fldChar w:fldCharType="separate"/>
      </w:r>
      <w:hyperlink w:anchor="_Toc534801926" w:history="1">
        <w:r w:rsidRPr="00C90261">
          <w:rPr>
            <w:rFonts w:ascii="Calibri" w:eastAsia="Calibri" w:hAnsi="Calibri" w:cs="Calibri"/>
            <w:noProof/>
            <w:color w:val="000000"/>
            <w:kern w:val="0"/>
            <w:u w:val="single" w:color="000000"/>
            <w:lang w:eastAsia="nl-NL"/>
            <w14:ligatures w14:val="none"/>
          </w:rPr>
          <w:t>Inleiding</w:t>
        </w:r>
        <w:r w:rsidRPr="00C90261">
          <w:rPr>
            <w:rFonts w:ascii="Calibri" w:eastAsia="Calibri" w:hAnsi="Calibri" w:cs="Calibri"/>
            <w:noProof/>
            <w:webHidden/>
            <w:color w:val="000000"/>
            <w:kern w:val="0"/>
            <w:u w:color="000000"/>
            <w:lang w:eastAsia="nl-NL"/>
            <w14:ligatures w14:val="none"/>
          </w:rPr>
          <w:tab/>
        </w:r>
        <w:r w:rsidRPr="00C90261">
          <w:rPr>
            <w:rFonts w:ascii="Calibri" w:eastAsia="Calibri" w:hAnsi="Calibri" w:cs="Calibri"/>
            <w:noProof/>
            <w:webHidden/>
            <w:color w:val="000000"/>
            <w:kern w:val="0"/>
            <w:u w:color="000000"/>
            <w:lang w:eastAsia="nl-NL"/>
            <w14:ligatures w14:val="none"/>
          </w:rPr>
          <w:fldChar w:fldCharType="begin"/>
        </w:r>
        <w:r w:rsidRPr="00C90261">
          <w:rPr>
            <w:rFonts w:ascii="Calibri" w:eastAsia="Calibri" w:hAnsi="Calibri" w:cs="Calibri"/>
            <w:noProof/>
            <w:webHidden/>
            <w:color w:val="000000"/>
            <w:kern w:val="0"/>
            <w:u w:color="000000"/>
            <w:lang w:eastAsia="nl-NL"/>
            <w14:ligatures w14:val="none"/>
          </w:rPr>
          <w:instrText xml:space="preserve"> PAGEREF _Toc534801926 \h </w:instrText>
        </w:r>
        <w:r w:rsidRPr="00C90261">
          <w:rPr>
            <w:rFonts w:ascii="Calibri" w:eastAsia="Calibri" w:hAnsi="Calibri" w:cs="Calibri"/>
            <w:noProof/>
            <w:webHidden/>
            <w:color w:val="000000"/>
            <w:kern w:val="0"/>
            <w:u w:color="000000"/>
            <w:lang w:eastAsia="nl-NL"/>
            <w14:ligatures w14:val="none"/>
          </w:rPr>
        </w:r>
        <w:r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w:t>
        </w:r>
        <w:r w:rsidRPr="00C90261">
          <w:rPr>
            <w:rFonts w:ascii="Calibri" w:eastAsia="Calibri" w:hAnsi="Calibri" w:cs="Calibri"/>
            <w:noProof/>
            <w:webHidden/>
            <w:color w:val="000000"/>
            <w:kern w:val="0"/>
            <w:u w:color="000000"/>
            <w:lang w:eastAsia="nl-NL"/>
            <w14:ligatures w14:val="none"/>
          </w:rPr>
          <w:fldChar w:fldCharType="end"/>
        </w:r>
      </w:hyperlink>
    </w:p>
    <w:p w14:paraId="184E60C3" w14:textId="1137436F"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27" w:history="1">
        <w:r w:rsidR="005D51CB" w:rsidRPr="00C90261">
          <w:rPr>
            <w:rFonts w:ascii="Calibri" w:eastAsia="Calibri" w:hAnsi="Calibri" w:cs="Calibri"/>
            <w:noProof/>
            <w:color w:val="000000"/>
            <w:kern w:val="0"/>
            <w:u w:val="single" w:color="000000"/>
            <w:lang w:eastAsia="nl-NL"/>
            <w14:ligatures w14:val="none"/>
          </w:rPr>
          <w:t>Veilige kinderopvang</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_Toc534801927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w:t>
        </w:r>
        <w:r w:rsidR="005D51CB" w:rsidRPr="00C90261">
          <w:rPr>
            <w:rFonts w:ascii="Calibri" w:eastAsia="Calibri" w:hAnsi="Calibri" w:cs="Calibri"/>
            <w:noProof/>
            <w:webHidden/>
            <w:color w:val="000000"/>
            <w:kern w:val="0"/>
            <w:u w:color="000000"/>
            <w:lang w:eastAsia="nl-NL"/>
            <w14:ligatures w14:val="none"/>
          </w:rPr>
          <w:fldChar w:fldCharType="end"/>
        </w:r>
      </w:hyperlink>
    </w:p>
    <w:p w14:paraId="11E2CE57" w14:textId="2031A4C8"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28" w:history="1">
        <w:r w:rsidR="005D51CB" w:rsidRPr="00C90261">
          <w:rPr>
            <w:rFonts w:ascii="Calibri" w:eastAsia="Calibri" w:hAnsi="Calibri" w:cs="Calibri"/>
            <w:noProof/>
            <w:color w:val="000000"/>
            <w:kern w:val="0"/>
            <w:u w:val="single" w:color="000000"/>
            <w:lang w:eastAsia="nl-NL"/>
            <w14:ligatures w14:val="none"/>
          </w:rPr>
          <w:t>Gezonde kinderopvang</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_Toc534801928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w:t>
        </w:r>
        <w:r w:rsidR="005D51CB" w:rsidRPr="00C90261">
          <w:rPr>
            <w:rFonts w:ascii="Calibri" w:eastAsia="Calibri" w:hAnsi="Calibri" w:cs="Calibri"/>
            <w:noProof/>
            <w:webHidden/>
            <w:color w:val="000000"/>
            <w:kern w:val="0"/>
            <w:u w:color="000000"/>
            <w:lang w:eastAsia="nl-NL"/>
            <w14:ligatures w14:val="none"/>
          </w:rPr>
          <w:fldChar w:fldCharType="end"/>
        </w:r>
      </w:hyperlink>
    </w:p>
    <w:p w14:paraId="4512AD9B" w14:textId="19BA97EC"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29" w:history="1">
        <w:r w:rsidR="005D51CB" w:rsidRPr="00C90261">
          <w:rPr>
            <w:rFonts w:ascii="Calibri" w:eastAsia="Calibri" w:hAnsi="Calibri" w:cs="Calibri"/>
            <w:noProof/>
            <w:color w:val="000000"/>
            <w:kern w:val="0"/>
            <w:u w:val="single" w:color="000000"/>
            <w:lang w:eastAsia="nl-NL"/>
            <w14:ligatures w14:val="none"/>
          </w:rPr>
          <w:t>Beleid veiligheid en gezondheid</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_Toc534801929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w:t>
        </w:r>
        <w:r w:rsidR="005D51CB" w:rsidRPr="00C90261">
          <w:rPr>
            <w:rFonts w:ascii="Calibri" w:eastAsia="Calibri" w:hAnsi="Calibri" w:cs="Calibri"/>
            <w:noProof/>
            <w:webHidden/>
            <w:color w:val="000000"/>
            <w:kern w:val="0"/>
            <w:u w:color="000000"/>
            <w:lang w:eastAsia="nl-NL"/>
            <w14:ligatures w14:val="none"/>
          </w:rPr>
          <w:fldChar w:fldCharType="end"/>
        </w:r>
      </w:hyperlink>
    </w:p>
    <w:p w14:paraId="789AF084" w14:textId="3BC1E8A7"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0" w:history="1">
        <w:r w:rsidR="005D51CB" w:rsidRPr="00C90261">
          <w:rPr>
            <w:rFonts w:ascii="Calibri" w:eastAsia="Calibri" w:hAnsi="Calibri" w:cs="Calibri"/>
            <w:noProof/>
            <w:color w:val="000000"/>
            <w:kern w:val="0"/>
            <w:u w:val="single" w:color="000000"/>
            <w:lang w:eastAsia="nl-NL"/>
            <w14:ligatures w14:val="none"/>
          </w:rPr>
          <w:t>Leeftijdscategorieën</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_Toc534801930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w:t>
        </w:r>
        <w:r w:rsidR="005D51CB" w:rsidRPr="00C90261">
          <w:rPr>
            <w:rFonts w:ascii="Calibri" w:eastAsia="Calibri" w:hAnsi="Calibri" w:cs="Calibri"/>
            <w:noProof/>
            <w:webHidden/>
            <w:color w:val="000000"/>
            <w:kern w:val="0"/>
            <w:u w:color="000000"/>
            <w:lang w:eastAsia="nl-NL"/>
            <w14:ligatures w14:val="none"/>
          </w:rPr>
          <w:fldChar w:fldCharType="end"/>
        </w:r>
      </w:hyperlink>
    </w:p>
    <w:p w14:paraId="6B09F6A8" w14:textId="4167E362" w:rsidR="005D51CB" w:rsidRPr="00C90261" w:rsidRDefault="000D7406" w:rsidP="005D51CB">
      <w:pPr>
        <w:tabs>
          <w:tab w:val="right" w:leader="dot" w:pos="9046"/>
        </w:tabs>
        <w:spacing w:before="100" w:after="100"/>
        <w:rPr>
          <w:rFonts w:eastAsiaTheme="minorEastAsia"/>
          <w:noProof/>
          <w:kern w:val="0"/>
          <w:u w:color="000000"/>
          <w:lang w:eastAsia="nl-NL"/>
          <w14:ligatures w14:val="none"/>
        </w:rPr>
      </w:pPr>
      <w:hyperlink w:anchor="_Toc534801931" w:history="1">
        <w:r w:rsidR="005D51CB" w:rsidRPr="00C90261">
          <w:rPr>
            <w:rFonts w:ascii="Calibri" w:eastAsia="Calibri" w:hAnsi="Calibri" w:cs="Calibri"/>
            <w:b/>
            <w:noProof/>
            <w:color w:val="000000"/>
            <w:kern w:val="0"/>
            <w:u w:val="single" w:color="000000"/>
            <w:lang w:eastAsia="nl-NL"/>
            <w14:ligatures w14:val="none"/>
          </w:rPr>
          <w:t>Hoofdstuk 1: Algemeen</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_Toc534801931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w:t>
        </w:r>
        <w:r w:rsidR="005D51CB" w:rsidRPr="00C90261">
          <w:rPr>
            <w:rFonts w:ascii="Calibri" w:eastAsia="Calibri" w:hAnsi="Calibri" w:cs="Calibri"/>
            <w:noProof/>
            <w:webHidden/>
            <w:color w:val="000000"/>
            <w:kern w:val="0"/>
            <w:u w:color="000000"/>
            <w:lang w:eastAsia="nl-NL"/>
            <w14:ligatures w14:val="none"/>
          </w:rPr>
          <w:fldChar w:fldCharType="end"/>
        </w:r>
      </w:hyperlink>
    </w:p>
    <w:p w14:paraId="78486ADD" w14:textId="74B97F6D"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2" w:history="1">
        <w:r w:rsidR="005D51CB" w:rsidRPr="00C90261">
          <w:rPr>
            <w:rFonts w:ascii="Calibri" w:eastAsia="Calibri" w:hAnsi="Calibri" w:cs="Calibri"/>
            <w:noProof/>
            <w:color w:val="000000"/>
            <w:kern w:val="0"/>
            <w:u w:val="single" w:color="000000"/>
            <w:lang w:eastAsia="nl-NL"/>
            <w14:ligatures w14:val="none"/>
          </w:rPr>
          <w:t>Visie op kinderopvang Okido</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_Toc534801932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w:t>
        </w:r>
        <w:r w:rsidR="005D51CB" w:rsidRPr="00C90261">
          <w:rPr>
            <w:rFonts w:ascii="Calibri" w:eastAsia="Calibri" w:hAnsi="Calibri" w:cs="Calibri"/>
            <w:noProof/>
            <w:webHidden/>
            <w:color w:val="000000"/>
            <w:kern w:val="0"/>
            <w:u w:color="000000"/>
            <w:lang w:eastAsia="nl-NL"/>
            <w14:ligatures w14:val="none"/>
          </w:rPr>
          <w:fldChar w:fldCharType="end"/>
        </w:r>
      </w:hyperlink>
    </w:p>
    <w:p w14:paraId="591927B2" w14:textId="285AA7E9" w:rsidR="00EE6414" w:rsidRPr="00EE6414" w:rsidRDefault="000D7406" w:rsidP="00EE6414">
      <w:pPr>
        <w:tabs>
          <w:tab w:val="right" w:leader="dot" w:pos="9046"/>
        </w:tabs>
        <w:spacing w:before="100" w:after="100"/>
        <w:ind w:left="220"/>
        <w:rPr>
          <w:rFonts w:ascii="Calibri" w:eastAsia="Calibri" w:hAnsi="Calibri" w:cs="Calibri"/>
          <w:noProof/>
          <w:color w:val="000000"/>
          <w:kern w:val="0"/>
          <w:u w:color="000000"/>
          <w:lang w:eastAsia="nl-NL"/>
          <w14:ligatures w14:val="none"/>
        </w:rPr>
      </w:pPr>
      <w:hyperlink w:anchor="_Toc534801933" w:history="1">
        <w:r w:rsidR="005D51CB" w:rsidRPr="00C90261">
          <w:rPr>
            <w:rFonts w:ascii="Calibri" w:eastAsia="Calibri" w:hAnsi="Calibri" w:cs="Calibri"/>
            <w:noProof/>
            <w:color w:val="000000"/>
            <w:kern w:val="0"/>
            <w:u w:val="single" w:color="000000"/>
            <w:lang w:eastAsia="nl-NL"/>
            <w14:ligatures w14:val="none"/>
          </w:rPr>
          <w:t>Visie op veilige en gezonde kinderopvang</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_Toc534801933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w:t>
        </w:r>
        <w:r w:rsidR="005D51CB" w:rsidRPr="00C90261">
          <w:rPr>
            <w:rFonts w:ascii="Calibri" w:eastAsia="Calibri" w:hAnsi="Calibri" w:cs="Calibri"/>
            <w:noProof/>
            <w:webHidden/>
            <w:color w:val="000000"/>
            <w:kern w:val="0"/>
            <w:u w:color="000000"/>
            <w:lang w:eastAsia="nl-NL"/>
            <w14:ligatures w14:val="none"/>
          </w:rPr>
          <w:fldChar w:fldCharType="end"/>
        </w:r>
      </w:hyperlink>
    </w:p>
    <w:p w14:paraId="4C895A29" w14:textId="47716093"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4" w:history="1">
        <w:r w:rsidR="005D51CB" w:rsidRPr="00C90261">
          <w:rPr>
            <w:rFonts w:ascii="Calibri" w:eastAsia="Calibri" w:hAnsi="Calibri" w:cs="Calibri"/>
            <w:noProof/>
            <w:color w:val="000000"/>
            <w:kern w:val="0"/>
            <w:u w:val="single" w:color="000000"/>
            <w:lang w:eastAsia="nl-NL"/>
            <w14:ligatures w14:val="none"/>
          </w:rPr>
          <w:t>Grote risico’s</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_Toc534801934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w:t>
        </w:r>
        <w:r w:rsidR="005D51CB" w:rsidRPr="00C90261">
          <w:rPr>
            <w:rFonts w:ascii="Calibri" w:eastAsia="Calibri" w:hAnsi="Calibri" w:cs="Calibri"/>
            <w:noProof/>
            <w:webHidden/>
            <w:color w:val="000000"/>
            <w:kern w:val="0"/>
            <w:u w:color="000000"/>
            <w:lang w:eastAsia="nl-NL"/>
            <w14:ligatures w14:val="none"/>
          </w:rPr>
          <w:fldChar w:fldCharType="end"/>
        </w:r>
      </w:hyperlink>
    </w:p>
    <w:p w14:paraId="4C54C5F0" w14:textId="0E37AE47"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5" w:history="1">
        <w:r w:rsidR="005D51CB" w:rsidRPr="00C90261">
          <w:rPr>
            <w:rFonts w:ascii="Calibri" w:eastAsia="Calibri" w:hAnsi="Calibri" w:cs="Calibri"/>
            <w:noProof/>
            <w:color w:val="000000"/>
            <w:kern w:val="0"/>
            <w:u w:val="single" w:color="000000"/>
            <w:lang w:eastAsia="nl-NL"/>
            <w14:ligatures w14:val="none"/>
          </w:rPr>
          <w:t>Kleine risico’s</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_Toc534801935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w:t>
        </w:r>
        <w:r w:rsidR="005D51CB" w:rsidRPr="00C90261">
          <w:rPr>
            <w:rFonts w:ascii="Calibri" w:eastAsia="Calibri" w:hAnsi="Calibri" w:cs="Calibri"/>
            <w:noProof/>
            <w:webHidden/>
            <w:color w:val="000000"/>
            <w:kern w:val="0"/>
            <w:u w:color="000000"/>
            <w:lang w:eastAsia="nl-NL"/>
            <w14:ligatures w14:val="none"/>
          </w:rPr>
          <w:fldChar w:fldCharType="end"/>
        </w:r>
      </w:hyperlink>
    </w:p>
    <w:p w14:paraId="6B3A695E" w14:textId="038660C4"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6" w:history="1">
        <w:r w:rsidR="005D51CB" w:rsidRPr="00C90261">
          <w:rPr>
            <w:rFonts w:ascii="Calibri" w:eastAsia="Calibri" w:hAnsi="Calibri" w:cs="Calibri"/>
            <w:noProof/>
            <w:color w:val="000000"/>
            <w:kern w:val="0"/>
            <w:u w:val="single" w:color="000000"/>
            <w:lang w:eastAsia="nl-NL"/>
            <w14:ligatures w14:val="none"/>
          </w:rPr>
          <w:t>Werkwijze Kinderopvang Okido</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_Toc534801936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8</w:t>
        </w:r>
        <w:r w:rsidR="005D51CB" w:rsidRPr="00C90261">
          <w:rPr>
            <w:rFonts w:ascii="Calibri" w:eastAsia="Calibri" w:hAnsi="Calibri" w:cs="Calibri"/>
            <w:noProof/>
            <w:webHidden/>
            <w:color w:val="000000"/>
            <w:kern w:val="0"/>
            <w:u w:color="000000"/>
            <w:lang w:eastAsia="nl-NL"/>
            <w14:ligatures w14:val="none"/>
          </w:rPr>
          <w:fldChar w:fldCharType="end"/>
        </w:r>
      </w:hyperlink>
    </w:p>
    <w:p w14:paraId="3AE92B8B" w14:textId="4F29C9A7"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7" w:history="1">
        <w:r w:rsidR="005D51CB" w:rsidRPr="00C90261">
          <w:rPr>
            <w:rFonts w:ascii="Calibri" w:eastAsia="Calibri" w:hAnsi="Calibri" w:cs="Calibri"/>
            <w:noProof/>
            <w:color w:val="000000"/>
            <w:kern w:val="0"/>
            <w:u w:val="single" w:color="000000"/>
            <w:lang w:eastAsia="nl-NL"/>
            <w14:ligatures w14:val="none"/>
          </w:rPr>
          <w:t>Gezamenlijke verantwoordelijkheid voor een optimaal beleid</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_Toc534801937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8</w:t>
        </w:r>
        <w:r w:rsidR="005D51CB" w:rsidRPr="00C90261">
          <w:rPr>
            <w:rFonts w:ascii="Calibri" w:eastAsia="Calibri" w:hAnsi="Calibri" w:cs="Calibri"/>
            <w:noProof/>
            <w:webHidden/>
            <w:color w:val="000000"/>
            <w:kern w:val="0"/>
            <w:u w:color="000000"/>
            <w:lang w:eastAsia="nl-NL"/>
            <w14:ligatures w14:val="none"/>
          </w:rPr>
          <w:fldChar w:fldCharType="end"/>
        </w:r>
      </w:hyperlink>
    </w:p>
    <w:p w14:paraId="1E3838A8" w14:textId="10A10F07" w:rsidR="005D51CB" w:rsidRPr="00C90261" w:rsidRDefault="000D7406" w:rsidP="005D51CB">
      <w:pPr>
        <w:tabs>
          <w:tab w:val="right" w:leader="dot" w:pos="9046"/>
        </w:tabs>
        <w:spacing w:before="100" w:after="100"/>
        <w:rPr>
          <w:rFonts w:eastAsiaTheme="minorEastAsia"/>
          <w:noProof/>
          <w:kern w:val="0"/>
          <w:u w:color="000000"/>
          <w:lang w:eastAsia="nl-NL"/>
          <w14:ligatures w14:val="none"/>
        </w:rPr>
      </w:pPr>
      <w:hyperlink w:anchor="_Toc534801938" w:history="1">
        <w:r w:rsidR="005D51CB" w:rsidRPr="00C90261">
          <w:rPr>
            <w:rFonts w:ascii="Calibri" w:eastAsia="Calibri" w:hAnsi="Calibri" w:cs="Calibri"/>
            <w:noProof/>
            <w:color w:val="000000"/>
            <w:kern w:val="0"/>
            <w:u w:val="single" w:color="000000"/>
            <w:lang w:eastAsia="nl-NL"/>
            <w14:ligatures w14:val="none"/>
          </w:rPr>
          <w:t>Hoofdstuk 2: Veilig en gezond pand en materialen</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_Toc534801938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9</w:t>
        </w:r>
        <w:r w:rsidR="005D51CB" w:rsidRPr="00C90261">
          <w:rPr>
            <w:rFonts w:ascii="Calibri" w:eastAsia="Calibri" w:hAnsi="Calibri" w:cs="Calibri"/>
            <w:noProof/>
            <w:webHidden/>
            <w:color w:val="000000"/>
            <w:kern w:val="0"/>
            <w:u w:color="000000"/>
            <w:lang w:eastAsia="nl-NL"/>
            <w14:ligatures w14:val="none"/>
          </w:rPr>
          <w:fldChar w:fldCharType="end"/>
        </w:r>
      </w:hyperlink>
    </w:p>
    <w:p w14:paraId="6DE2519B" w14:textId="24BA4E76" w:rsidR="005D51CB" w:rsidRPr="00C90261"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39" w:history="1">
        <w:r w:rsidR="005D51CB" w:rsidRPr="00C90261">
          <w:rPr>
            <w:rFonts w:ascii="Calibri" w:eastAsia="Calibri" w:hAnsi="Calibri" w:cs="Calibri"/>
            <w:noProof/>
            <w:color w:val="000000"/>
            <w:kern w:val="0"/>
            <w:u w:val="single" w:color="000000"/>
            <w:lang w:eastAsia="nl-NL"/>
            <w14:ligatures w14:val="none"/>
          </w:rPr>
          <w:t>Algemene veiligheid pand</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_Toc534801939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9</w:t>
        </w:r>
        <w:r w:rsidR="005D51CB" w:rsidRPr="00C90261">
          <w:rPr>
            <w:rFonts w:ascii="Calibri" w:eastAsia="Calibri" w:hAnsi="Calibri" w:cs="Calibri"/>
            <w:noProof/>
            <w:webHidden/>
            <w:color w:val="000000"/>
            <w:kern w:val="0"/>
            <w:u w:color="000000"/>
            <w:lang w:eastAsia="nl-NL"/>
            <w14:ligatures w14:val="none"/>
          </w:rPr>
          <w:fldChar w:fldCharType="end"/>
        </w:r>
      </w:hyperlink>
    </w:p>
    <w:p w14:paraId="1E619994" w14:textId="0BFCF49A" w:rsidR="005D51CB" w:rsidRPr="00C90261"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40" w:history="1">
        <w:r w:rsidR="005D51CB" w:rsidRPr="00C90261">
          <w:rPr>
            <w:rFonts w:ascii="Calibri" w:eastAsia="Calibri" w:hAnsi="Calibri" w:cs="Calibri"/>
            <w:noProof/>
            <w:color w:val="000000"/>
            <w:kern w:val="0"/>
            <w:u w:val="single" w:color="000000"/>
            <w:lang w:eastAsia="nl-NL"/>
            <w14:ligatures w14:val="none"/>
          </w:rPr>
          <w:t>Kleine risico’s</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_Toc534801940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9</w:t>
        </w:r>
        <w:r w:rsidR="005D51CB" w:rsidRPr="00C90261">
          <w:rPr>
            <w:rFonts w:ascii="Calibri" w:eastAsia="Calibri" w:hAnsi="Calibri" w:cs="Calibri"/>
            <w:noProof/>
            <w:webHidden/>
            <w:color w:val="000000"/>
            <w:kern w:val="0"/>
            <w:u w:color="000000"/>
            <w:lang w:eastAsia="nl-NL"/>
            <w14:ligatures w14:val="none"/>
          </w:rPr>
          <w:fldChar w:fldCharType="end"/>
        </w:r>
      </w:hyperlink>
    </w:p>
    <w:p w14:paraId="267FFCBF" w14:textId="7B3DCD39" w:rsidR="005D51CB" w:rsidRPr="00C90261"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47" w:history="1">
        <w:r w:rsidR="005D51CB" w:rsidRPr="00C90261">
          <w:rPr>
            <w:rFonts w:ascii="Calibri" w:eastAsia="Calibri" w:hAnsi="Calibri" w:cs="Calibri"/>
            <w:noProof/>
            <w:color w:val="000000"/>
            <w:kern w:val="0"/>
            <w:u w:val="single" w:color="000000"/>
            <w:lang w:eastAsia="nl-NL"/>
            <w14:ligatures w14:val="none"/>
          </w:rPr>
          <w:t>Groot risico:</w:t>
        </w:r>
        <w:r w:rsidR="005D51CB" w:rsidRPr="00C90261">
          <w:rPr>
            <w:rFonts w:ascii="Calibri" w:eastAsia="Calibri" w:hAnsi="Calibri" w:cs="Calibri"/>
            <w:noProof/>
            <w:webHidden/>
            <w:color w:val="000000"/>
            <w:kern w:val="0"/>
            <w:u w:color="000000"/>
            <w:lang w:eastAsia="nl-NL"/>
            <w14:ligatures w14:val="none"/>
          </w:rPr>
          <w:tab/>
        </w:r>
        <w:r w:rsidR="005D51CB" w:rsidRPr="00C90261">
          <w:rPr>
            <w:rFonts w:ascii="Calibri" w:eastAsia="Calibri" w:hAnsi="Calibri" w:cs="Calibri"/>
            <w:noProof/>
            <w:webHidden/>
            <w:color w:val="000000"/>
            <w:kern w:val="0"/>
            <w:u w:color="000000"/>
            <w:lang w:eastAsia="nl-NL"/>
            <w14:ligatures w14:val="none"/>
          </w:rPr>
          <w:fldChar w:fldCharType="begin"/>
        </w:r>
        <w:r w:rsidR="005D51CB" w:rsidRPr="00C90261">
          <w:rPr>
            <w:rFonts w:ascii="Calibri" w:eastAsia="Calibri" w:hAnsi="Calibri" w:cs="Calibri"/>
            <w:noProof/>
            <w:webHidden/>
            <w:color w:val="000000"/>
            <w:kern w:val="0"/>
            <w:u w:color="000000"/>
            <w:lang w:eastAsia="nl-NL"/>
            <w14:ligatures w14:val="none"/>
          </w:rPr>
          <w:instrText xml:space="preserve"> PAGEREF _Toc534801947 \h </w:instrText>
        </w:r>
        <w:r w:rsidR="005D51CB" w:rsidRPr="00C90261">
          <w:rPr>
            <w:rFonts w:ascii="Calibri" w:eastAsia="Calibri" w:hAnsi="Calibri" w:cs="Calibri"/>
            <w:noProof/>
            <w:webHidden/>
            <w:color w:val="000000"/>
            <w:kern w:val="0"/>
            <w:u w:color="000000"/>
            <w:lang w:eastAsia="nl-NL"/>
            <w14:ligatures w14:val="none"/>
          </w:rPr>
        </w:r>
        <w:r w:rsidR="005D51CB" w:rsidRPr="00C90261">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11</w:t>
        </w:r>
        <w:r w:rsidR="005D51CB" w:rsidRPr="00C90261">
          <w:rPr>
            <w:rFonts w:ascii="Calibri" w:eastAsia="Calibri" w:hAnsi="Calibri" w:cs="Calibri"/>
            <w:noProof/>
            <w:webHidden/>
            <w:color w:val="000000"/>
            <w:kern w:val="0"/>
            <w:u w:color="000000"/>
            <w:lang w:eastAsia="nl-NL"/>
            <w14:ligatures w14:val="none"/>
          </w:rPr>
          <w:fldChar w:fldCharType="end"/>
        </w:r>
      </w:hyperlink>
    </w:p>
    <w:p w14:paraId="5805D696" w14:textId="7BAB86E6" w:rsidR="005D51CB" w:rsidRPr="0072183D" w:rsidRDefault="000D7406" w:rsidP="005D51CB">
      <w:pPr>
        <w:tabs>
          <w:tab w:val="right" w:leader="dot" w:pos="9046"/>
        </w:tabs>
        <w:spacing w:before="100" w:after="100"/>
        <w:rPr>
          <w:rFonts w:eastAsiaTheme="minorEastAsia"/>
          <w:noProof/>
          <w:kern w:val="0"/>
          <w:u w:color="000000"/>
          <w:lang w:eastAsia="nl-NL"/>
          <w14:ligatures w14:val="none"/>
        </w:rPr>
      </w:pPr>
      <w:hyperlink w:anchor="_Toc534801950" w:history="1">
        <w:r w:rsidR="005D51CB" w:rsidRPr="0072183D">
          <w:rPr>
            <w:rFonts w:ascii="Calibri" w:eastAsia="Calibri" w:hAnsi="Calibri" w:cs="Calibri"/>
            <w:noProof/>
            <w:color w:val="000000"/>
            <w:kern w:val="0"/>
            <w:u w:val="single" w:color="000000"/>
            <w:lang w:eastAsia="nl-NL"/>
            <w14:ligatures w14:val="none"/>
          </w:rPr>
          <w:t>Hoofdstuk 3: Afspraken ter waarborging van veilige en gezonde kinderopvang</w:t>
        </w:r>
        <w:r w:rsidR="005D51CB" w:rsidRPr="0072183D">
          <w:rPr>
            <w:rFonts w:ascii="Calibri" w:eastAsia="Calibri" w:hAnsi="Calibri" w:cs="Calibri"/>
            <w:noProof/>
            <w:webHidden/>
            <w:color w:val="000000"/>
            <w:kern w:val="0"/>
            <w:u w:color="000000"/>
            <w:lang w:eastAsia="nl-NL"/>
            <w14:ligatures w14:val="none"/>
          </w:rPr>
          <w:tab/>
        </w:r>
        <w:r w:rsidR="005D51CB" w:rsidRPr="0072183D">
          <w:rPr>
            <w:rFonts w:ascii="Calibri" w:eastAsia="Calibri" w:hAnsi="Calibri" w:cs="Calibri"/>
            <w:noProof/>
            <w:webHidden/>
            <w:color w:val="000000"/>
            <w:kern w:val="0"/>
            <w:u w:color="000000"/>
            <w:lang w:eastAsia="nl-NL"/>
            <w14:ligatures w14:val="none"/>
          </w:rPr>
          <w:fldChar w:fldCharType="begin"/>
        </w:r>
        <w:r w:rsidR="005D51CB" w:rsidRPr="0072183D">
          <w:rPr>
            <w:rFonts w:ascii="Calibri" w:eastAsia="Calibri" w:hAnsi="Calibri" w:cs="Calibri"/>
            <w:noProof/>
            <w:webHidden/>
            <w:color w:val="000000"/>
            <w:kern w:val="0"/>
            <w:u w:color="000000"/>
            <w:lang w:eastAsia="nl-NL"/>
            <w14:ligatures w14:val="none"/>
          </w:rPr>
          <w:instrText xml:space="preserve"> PAGEREF _Toc534801950 \h </w:instrText>
        </w:r>
        <w:r w:rsidR="005D51CB" w:rsidRPr="0072183D">
          <w:rPr>
            <w:rFonts w:ascii="Calibri" w:eastAsia="Calibri" w:hAnsi="Calibri" w:cs="Calibri"/>
            <w:noProof/>
            <w:webHidden/>
            <w:color w:val="000000"/>
            <w:kern w:val="0"/>
            <w:u w:color="000000"/>
            <w:lang w:eastAsia="nl-NL"/>
            <w14:ligatures w14:val="none"/>
          </w:rPr>
        </w:r>
        <w:r w:rsidR="005D51CB" w:rsidRPr="0072183D">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12</w:t>
        </w:r>
        <w:r w:rsidR="005D51CB" w:rsidRPr="0072183D">
          <w:rPr>
            <w:rFonts w:ascii="Calibri" w:eastAsia="Calibri" w:hAnsi="Calibri" w:cs="Calibri"/>
            <w:noProof/>
            <w:webHidden/>
            <w:color w:val="000000"/>
            <w:kern w:val="0"/>
            <w:u w:color="000000"/>
            <w:lang w:eastAsia="nl-NL"/>
            <w14:ligatures w14:val="none"/>
          </w:rPr>
          <w:fldChar w:fldCharType="end"/>
        </w:r>
      </w:hyperlink>
    </w:p>
    <w:p w14:paraId="730620CA" w14:textId="3CDD32F3" w:rsidR="005D51CB" w:rsidRPr="0072183D"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51" w:history="1">
        <w:r w:rsidR="005D51CB" w:rsidRPr="0072183D">
          <w:rPr>
            <w:rFonts w:ascii="Calibri" w:eastAsia="Calibri" w:hAnsi="Calibri" w:cs="Calibri"/>
            <w:noProof/>
            <w:color w:val="000000"/>
            <w:kern w:val="0"/>
            <w:u w:val="single" w:color="000000"/>
            <w:lang w:eastAsia="nl-NL"/>
            <w14:ligatures w14:val="none"/>
          </w:rPr>
          <w:t>Leefruimte</w:t>
        </w:r>
        <w:r w:rsidR="005D51CB" w:rsidRPr="0072183D">
          <w:rPr>
            <w:rFonts w:ascii="Calibri" w:eastAsia="Calibri" w:hAnsi="Calibri" w:cs="Calibri"/>
            <w:noProof/>
            <w:webHidden/>
            <w:color w:val="000000"/>
            <w:kern w:val="0"/>
            <w:u w:color="000000"/>
            <w:lang w:eastAsia="nl-NL"/>
            <w14:ligatures w14:val="none"/>
          </w:rPr>
          <w:tab/>
        </w:r>
        <w:r w:rsidR="005D51CB" w:rsidRPr="0072183D">
          <w:rPr>
            <w:rFonts w:ascii="Calibri" w:eastAsia="Calibri" w:hAnsi="Calibri" w:cs="Calibri"/>
            <w:noProof/>
            <w:webHidden/>
            <w:color w:val="000000"/>
            <w:kern w:val="0"/>
            <w:u w:color="000000"/>
            <w:lang w:eastAsia="nl-NL"/>
            <w14:ligatures w14:val="none"/>
          </w:rPr>
          <w:fldChar w:fldCharType="begin"/>
        </w:r>
        <w:r w:rsidR="005D51CB" w:rsidRPr="0072183D">
          <w:rPr>
            <w:rFonts w:ascii="Calibri" w:eastAsia="Calibri" w:hAnsi="Calibri" w:cs="Calibri"/>
            <w:noProof/>
            <w:webHidden/>
            <w:color w:val="000000"/>
            <w:kern w:val="0"/>
            <w:u w:color="000000"/>
            <w:lang w:eastAsia="nl-NL"/>
            <w14:ligatures w14:val="none"/>
          </w:rPr>
          <w:instrText xml:space="preserve"> PAGEREF _Toc534801951 \h </w:instrText>
        </w:r>
        <w:r w:rsidR="005D51CB" w:rsidRPr="0072183D">
          <w:rPr>
            <w:rFonts w:ascii="Calibri" w:eastAsia="Calibri" w:hAnsi="Calibri" w:cs="Calibri"/>
            <w:noProof/>
            <w:webHidden/>
            <w:color w:val="000000"/>
            <w:kern w:val="0"/>
            <w:u w:color="000000"/>
            <w:lang w:eastAsia="nl-NL"/>
            <w14:ligatures w14:val="none"/>
          </w:rPr>
        </w:r>
        <w:r w:rsidR="005D51CB" w:rsidRPr="0072183D">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12</w:t>
        </w:r>
        <w:r w:rsidR="005D51CB" w:rsidRPr="0072183D">
          <w:rPr>
            <w:rFonts w:ascii="Calibri" w:eastAsia="Calibri" w:hAnsi="Calibri" w:cs="Calibri"/>
            <w:noProof/>
            <w:webHidden/>
            <w:color w:val="000000"/>
            <w:kern w:val="0"/>
            <w:u w:color="000000"/>
            <w:lang w:eastAsia="nl-NL"/>
            <w14:ligatures w14:val="none"/>
          </w:rPr>
          <w:fldChar w:fldCharType="end"/>
        </w:r>
      </w:hyperlink>
    </w:p>
    <w:p w14:paraId="4D24DF97" w14:textId="3296BBB5" w:rsidR="005D51CB" w:rsidRPr="0072183D"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52" w:history="1">
        <w:r w:rsidR="005D51CB" w:rsidRPr="0072183D">
          <w:rPr>
            <w:rFonts w:ascii="Calibri" w:eastAsia="Calibri" w:hAnsi="Calibri" w:cs="Calibri"/>
            <w:noProof/>
            <w:color w:val="000000"/>
            <w:kern w:val="0"/>
            <w:u w:val="single" w:color="000000"/>
            <w:lang w:eastAsia="nl-NL"/>
            <w14:ligatures w14:val="none"/>
          </w:rPr>
          <w:t>Klein risico</w:t>
        </w:r>
        <w:r w:rsidR="005D51CB" w:rsidRPr="0072183D">
          <w:rPr>
            <w:rFonts w:ascii="Calibri" w:eastAsia="Calibri" w:hAnsi="Calibri" w:cs="Calibri"/>
            <w:noProof/>
            <w:webHidden/>
            <w:color w:val="000000"/>
            <w:kern w:val="0"/>
            <w:u w:color="000000"/>
            <w:lang w:eastAsia="nl-NL"/>
            <w14:ligatures w14:val="none"/>
          </w:rPr>
          <w:tab/>
        </w:r>
        <w:r w:rsidR="005D51CB" w:rsidRPr="0072183D">
          <w:rPr>
            <w:rFonts w:ascii="Calibri" w:eastAsia="Calibri" w:hAnsi="Calibri" w:cs="Calibri"/>
            <w:noProof/>
            <w:webHidden/>
            <w:color w:val="000000"/>
            <w:kern w:val="0"/>
            <w:u w:color="000000"/>
            <w:lang w:eastAsia="nl-NL"/>
            <w14:ligatures w14:val="none"/>
          </w:rPr>
          <w:fldChar w:fldCharType="begin"/>
        </w:r>
        <w:r w:rsidR="005D51CB" w:rsidRPr="0072183D">
          <w:rPr>
            <w:rFonts w:ascii="Calibri" w:eastAsia="Calibri" w:hAnsi="Calibri" w:cs="Calibri"/>
            <w:noProof/>
            <w:webHidden/>
            <w:color w:val="000000"/>
            <w:kern w:val="0"/>
            <w:u w:color="000000"/>
            <w:lang w:eastAsia="nl-NL"/>
            <w14:ligatures w14:val="none"/>
          </w:rPr>
          <w:instrText xml:space="preserve"> PAGEREF _Toc534801952 \h </w:instrText>
        </w:r>
        <w:r w:rsidR="005D51CB" w:rsidRPr="0072183D">
          <w:rPr>
            <w:rFonts w:ascii="Calibri" w:eastAsia="Calibri" w:hAnsi="Calibri" w:cs="Calibri"/>
            <w:noProof/>
            <w:webHidden/>
            <w:color w:val="000000"/>
            <w:kern w:val="0"/>
            <w:u w:color="000000"/>
            <w:lang w:eastAsia="nl-NL"/>
            <w14:ligatures w14:val="none"/>
          </w:rPr>
        </w:r>
        <w:r w:rsidR="005D51CB" w:rsidRPr="0072183D">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12</w:t>
        </w:r>
        <w:r w:rsidR="005D51CB" w:rsidRPr="0072183D">
          <w:rPr>
            <w:rFonts w:ascii="Calibri" w:eastAsia="Calibri" w:hAnsi="Calibri" w:cs="Calibri"/>
            <w:noProof/>
            <w:webHidden/>
            <w:color w:val="000000"/>
            <w:kern w:val="0"/>
            <w:u w:color="000000"/>
            <w:lang w:eastAsia="nl-NL"/>
            <w14:ligatures w14:val="none"/>
          </w:rPr>
          <w:fldChar w:fldCharType="end"/>
        </w:r>
      </w:hyperlink>
    </w:p>
    <w:p w14:paraId="69BE97B9" w14:textId="6CD32337"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57" w:history="1">
        <w:r w:rsidR="005D51CB" w:rsidRPr="005D51CB">
          <w:rPr>
            <w:rFonts w:ascii="Calibri" w:eastAsia="Calibri" w:hAnsi="Calibri" w:cs="Calibri"/>
            <w:noProof/>
            <w:color w:val="000000"/>
            <w:kern w:val="0"/>
            <w:u w:val="single" w:color="000000"/>
            <w:lang w:eastAsia="nl-NL"/>
            <w14:ligatures w14:val="none"/>
          </w:rPr>
          <w:t>Groot risico:</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_Toc534801957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0F70913" w14:textId="0829E2FF"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1966" w:history="1">
        <w:r w:rsidR="005D51CB" w:rsidRPr="005D51CB">
          <w:rPr>
            <w:rFonts w:ascii="Calibri" w:eastAsia="Calibri" w:hAnsi="Calibri" w:cs="Calibri"/>
            <w:noProof/>
            <w:color w:val="000000"/>
            <w:kern w:val="0"/>
            <w:u w:val="single" w:color="000000"/>
            <w:lang w:eastAsia="nl-NL"/>
            <w14:ligatures w14:val="none"/>
          </w:rPr>
          <w:t>Keuken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_Toc534801966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17</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0241558" w14:textId="00BA7F2C"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67" w:history="1">
        <w:r w:rsidR="005D51CB" w:rsidRPr="005D51CB">
          <w:rPr>
            <w:rFonts w:ascii="Calibri" w:eastAsia="Calibri" w:hAnsi="Calibri" w:cs="Calibri"/>
            <w:noProof/>
            <w:color w:val="000000"/>
            <w:kern w:val="0"/>
            <w:u w:val="single" w:color="000000"/>
            <w:lang w:eastAsia="nl-NL"/>
            <w14:ligatures w14:val="none"/>
          </w:rPr>
          <w:t>Kleine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_Toc534801967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17</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7858484" w14:textId="52A428D5"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73" w:history="1">
        <w:r w:rsidR="005D51CB" w:rsidRPr="005D51CB">
          <w:rPr>
            <w:rFonts w:ascii="Calibri" w:eastAsia="Calibri" w:hAnsi="Calibri" w:cs="Calibri"/>
            <w:noProof/>
            <w:color w:val="000000"/>
            <w:kern w:val="0"/>
            <w:u w:val="single" w:color="000000"/>
            <w:lang w:eastAsia="nl-NL"/>
            <w14:ligatures w14:val="none"/>
          </w:rPr>
          <w:t>Grote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_Toc534801973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18</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E182449" w14:textId="3A7EAC27"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1980" w:history="1">
        <w:r w:rsidR="005D51CB" w:rsidRPr="005D51CB">
          <w:rPr>
            <w:rFonts w:ascii="Calibri" w:eastAsia="Calibri" w:hAnsi="Calibri" w:cs="Calibri"/>
            <w:noProof/>
            <w:color w:val="000000"/>
            <w:kern w:val="0"/>
            <w:u w:val="single" w:color="000000"/>
            <w:lang w:eastAsia="nl-NL"/>
            <w14:ligatures w14:val="none"/>
          </w:rPr>
          <w:t>Buitenspeelruimte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_Toc534801980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20</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F35119B" w14:textId="7D5BB867"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81" w:history="1">
        <w:r w:rsidR="005D51CB" w:rsidRPr="005D51CB">
          <w:rPr>
            <w:rFonts w:ascii="Calibri" w:eastAsia="Calibri" w:hAnsi="Calibri" w:cs="Calibri"/>
            <w:noProof/>
            <w:color w:val="000000"/>
            <w:kern w:val="0"/>
            <w:u w:val="single" w:color="000000"/>
            <w:lang w:eastAsia="nl-NL"/>
            <w14:ligatures w14:val="none"/>
          </w:rPr>
          <w:t>Kleine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_Toc534801981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20</w:t>
        </w:r>
        <w:r w:rsidR="005D51CB" w:rsidRPr="005D51CB">
          <w:rPr>
            <w:rFonts w:ascii="Calibri" w:eastAsia="Calibri" w:hAnsi="Calibri" w:cs="Calibri"/>
            <w:noProof/>
            <w:webHidden/>
            <w:color w:val="000000"/>
            <w:kern w:val="0"/>
            <w:u w:color="000000"/>
            <w:lang w:eastAsia="nl-NL"/>
            <w14:ligatures w14:val="none"/>
          </w:rPr>
          <w:fldChar w:fldCharType="end"/>
        </w:r>
      </w:hyperlink>
    </w:p>
    <w:p w14:paraId="43884ED9" w14:textId="1AA2FB82"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88" w:history="1">
        <w:r w:rsidR="005D51CB" w:rsidRPr="005D51CB">
          <w:rPr>
            <w:rFonts w:ascii="Calibri" w:eastAsia="Calibri" w:hAnsi="Calibri" w:cs="Calibri"/>
            <w:noProof/>
            <w:color w:val="000000"/>
            <w:kern w:val="0"/>
            <w:u w:val="single" w:color="000000"/>
            <w:lang w:eastAsia="nl-NL"/>
            <w14:ligatures w14:val="none"/>
          </w:rPr>
          <w:t>Groot risico:</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_Toc534801988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44BACE3" w14:textId="3E09BE8A"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1993" w:history="1">
        <w:r w:rsidR="005D51CB" w:rsidRPr="005D51CB">
          <w:rPr>
            <w:rFonts w:ascii="Calibri" w:eastAsia="Calibri" w:hAnsi="Calibri" w:cs="Calibri"/>
            <w:noProof/>
            <w:color w:val="000000"/>
            <w:kern w:val="0"/>
            <w:u w:val="single" w:color="000000"/>
            <w:lang w:eastAsia="nl-NL"/>
            <w14:ligatures w14:val="none"/>
          </w:rPr>
          <w:t>Buiten de kinderopvang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_Toc534801993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63428D9" w14:textId="17902F91"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94" w:history="1">
        <w:r w:rsidR="005D51CB" w:rsidRPr="005D51CB">
          <w:rPr>
            <w:rFonts w:ascii="Calibri" w:eastAsia="Calibri" w:hAnsi="Calibri" w:cs="Calibri"/>
            <w:noProof/>
            <w:color w:val="000000"/>
            <w:kern w:val="0"/>
            <w:u w:val="single" w:color="000000"/>
            <w:lang w:eastAsia="nl-NL"/>
            <w14:ligatures w14:val="none"/>
          </w:rPr>
          <w:t>Kleine risico</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_Toc534801994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4440A47" w14:textId="1697096E"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1997" w:history="1">
        <w:r w:rsidR="005D51CB" w:rsidRPr="005D51CB">
          <w:rPr>
            <w:rFonts w:ascii="Calibri" w:eastAsia="Calibri" w:hAnsi="Calibri" w:cs="Calibri"/>
            <w:noProof/>
            <w:color w:val="000000"/>
            <w:kern w:val="0"/>
            <w:u w:val="single" w:color="000000"/>
            <w:lang w:eastAsia="nl-NL"/>
            <w14:ligatures w14:val="none"/>
          </w:rPr>
          <w:t>Grote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_Toc534801997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3CAC2DA" w14:textId="3FB5F54F"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00" w:history="1">
        <w:r w:rsidR="005D51CB" w:rsidRPr="005D51CB">
          <w:rPr>
            <w:rFonts w:ascii="Calibri" w:eastAsia="Calibri" w:hAnsi="Calibri" w:cs="Calibri"/>
            <w:noProof/>
            <w:color w:val="000000"/>
            <w:kern w:val="0"/>
            <w:u w:val="single" w:color="000000"/>
            <w:lang w:eastAsia="nl-NL"/>
            <w14:ligatures w14:val="none"/>
          </w:rPr>
          <w:t>Kinderen ophalen van school</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_Toc534802000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26</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4A2241F" w14:textId="40E9EFFB"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01" w:history="1">
        <w:r w:rsidR="005D51CB" w:rsidRPr="005D51CB">
          <w:rPr>
            <w:rFonts w:ascii="Calibri" w:eastAsia="Calibri" w:hAnsi="Calibri" w:cs="Calibri"/>
            <w:noProof/>
            <w:color w:val="000000"/>
            <w:kern w:val="0"/>
            <w:u w:val="single" w:color="000000"/>
            <w:lang w:eastAsia="nl-NL"/>
            <w14:ligatures w14:val="none"/>
          </w:rPr>
          <w:t>Kleine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_Toc534802001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26</w:t>
        </w:r>
        <w:r w:rsidR="005D51CB" w:rsidRPr="005D51CB">
          <w:rPr>
            <w:rFonts w:ascii="Calibri" w:eastAsia="Calibri" w:hAnsi="Calibri" w:cs="Calibri"/>
            <w:noProof/>
            <w:webHidden/>
            <w:color w:val="000000"/>
            <w:kern w:val="0"/>
            <w:u w:color="000000"/>
            <w:lang w:eastAsia="nl-NL"/>
            <w14:ligatures w14:val="none"/>
          </w:rPr>
          <w:fldChar w:fldCharType="end"/>
        </w:r>
      </w:hyperlink>
    </w:p>
    <w:p w14:paraId="312D2FE5" w14:textId="795D4C24"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03" w:history="1">
        <w:r w:rsidR="005D51CB" w:rsidRPr="005D51CB">
          <w:rPr>
            <w:rFonts w:ascii="Calibri" w:eastAsia="Calibri" w:hAnsi="Calibri" w:cs="Calibri"/>
            <w:noProof/>
            <w:color w:val="000000"/>
            <w:kern w:val="0"/>
            <w:u w:val="single" w:color="000000"/>
            <w:lang w:eastAsia="nl-NL"/>
            <w14:ligatures w14:val="none"/>
          </w:rPr>
          <w:t>Grote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_Toc534802003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26</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0C55B3A" w14:textId="08D6934A"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06" w:history="1">
        <w:r w:rsidR="005D51CB" w:rsidRPr="005D51CB">
          <w:rPr>
            <w:rFonts w:ascii="Calibri" w:eastAsia="Calibri" w:hAnsi="Calibri" w:cs="Calibri"/>
            <w:noProof/>
            <w:color w:val="000000"/>
            <w:kern w:val="0"/>
            <w:u w:val="single" w:color="000000"/>
            <w:lang w:eastAsia="nl-NL"/>
            <w14:ligatures w14:val="none"/>
          </w:rPr>
          <w:t>Hoofdstuk 4: Overige veiligheid &amp; gezondheid en hygiënerisico’s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_Toc534802006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E49A3F3" w14:textId="03370289"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07" w:history="1">
        <w:r w:rsidR="005D51CB" w:rsidRPr="005D51CB">
          <w:rPr>
            <w:rFonts w:ascii="Calibri" w:eastAsia="Calibri" w:hAnsi="Calibri" w:cs="Calibri"/>
            <w:noProof/>
            <w:color w:val="000000"/>
            <w:kern w:val="0"/>
            <w:u w:val="single" w:color="000000"/>
            <w:lang w:eastAsia="nl-NL"/>
            <w14:ligatures w14:val="none"/>
          </w:rPr>
          <w:t>Diverse gevaren in de kinderopvang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_Toc534802007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DAC9E9E" w14:textId="07B48B1F"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11" w:history="1">
        <w:r w:rsidR="005D51CB" w:rsidRPr="005D51CB">
          <w:rPr>
            <w:rFonts w:ascii="Calibri" w:eastAsia="Calibri" w:hAnsi="Calibri" w:cs="Calibri"/>
            <w:noProof/>
            <w:color w:val="000000"/>
            <w:kern w:val="0"/>
            <w:u w:val="single" w:color="000000"/>
            <w:lang w:eastAsia="nl-NL"/>
            <w14:ligatures w14:val="none"/>
          </w:rPr>
          <w:t>Grote risico’s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_Toc534802011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29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4A86F15" w14:textId="1189EC74"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16" w:history="1">
        <w:r w:rsidR="005D51CB" w:rsidRPr="005D51CB">
          <w:rPr>
            <w:rFonts w:ascii="Calibri" w:eastAsia="Calibri" w:hAnsi="Calibri" w:cs="Calibri"/>
            <w:noProof/>
            <w:color w:val="000000"/>
            <w:kern w:val="0"/>
            <w:u w:val="single" w:color="000000"/>
            <w:lang w:eastAsia="nl-NL"/>
            <w14:ligatures w14:val="none"/>
          </w:rPr>
          <w:t>Hoofdstuk 5: grensoverschrijdend gedrag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_Toc534802016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CBA632D" w14:textId="1A76D7E6"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17" w:history="1">
        <w:r w:rsidR="005D51CB" w:rsidRPr="005D51CB">
          <w:rPr>
            <w:rFonts w:ascii="Calibri" w:eastAsia="Calibri" w:hAnsi="Calibri" w:cs="Calibri"/>
            <w:noProof/>
            <w:color w:val="000000"/>
            <w:kern w:val="0"/>
            <w:u w:val="single" w:color="000000"/>
            <w:lang w:eastAsia="nl-NL"/>
            <w14:ligatures w14:val="none"/>
          </w:rPr>
          <w:t>Pedagogisch medewerkers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_Toc534802017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57B9A6C" w14:textId="69F5630F"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18" w:history="1">
        <w:r w:rsidR="005D51CB" w:rsidRPr="005D51CB">
          <w:rPr>
            <w:rFonts w:ascii="Calibri" w:eastAsia="Calibri" w:hAnsi="Calibri" w:cs="Calibri"/>
            <w:noProof/>
            <w:color w:val="000000"/>
            <w:kern w:val="0"/>
            <w:u w:val="single" w:color="000000"/>
            <w:lang w:eastAsia="nl-NL"/>
            <w14:ligatures w14:val="none"/>
          </w:rPr>
          <w:t>Vierogenprincipe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_Toc534802018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1E022B6" w14:textId="669B7216"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19" w:history="1">
        <w:r w:rsidR="005D51CB" w:rsidRPr="005D51CB">
          <w:rPr>
            <w:rFonts w:ascii="Calibri" w:eastAsia="Calibri" w:hAnsi="Calibri" w:cs="Calibri"/>
            <w:noProof/>
            <w:color w:val="000000"/>
            <w:kern w:val="0"/>
            <w:u w:val="single" w:color="000000"/>
            <w:lang w:eastAsia="nl-NL"/>
            <w14:ligatures w14:val="none"/>
          </w:rPr>
          <w:t>Kennis en kennis bevordering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_Toc534802019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EA0752A" w14:textId="3A4B072F"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0" w:history="1">
        <w:r w:rsidR="005D51CB" w:rsidRPr="005D51CB">
          <w:rPr>
            <w:rFonts w:ascii="Calibri" w:eastAsia="Calibri" w:hAnsi="Calibri" w:cs="Calibri"/>
            <w:noProof/>
            <w:color w:val="000000"/>
            <w:kern w:val="0"/>
            <w:u w:val="single" w:color="000000"/>
            <w:lang w:eastAsia="nl-NL"/>
            <w14:ligatures w14:val="none"/>
          </w:rPr>
          <w:t>Cultuur binnen de kinderopvang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CBB85F4" w14:textId="479A3293"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1" w:history="1">
        <w:r w:rsidR="005D51CB" w:rsidRPr="005D51CB">
          <w:rPr>
            <w:rFonts w:ascii="Calibri" w:eastAsia="Calibri" w:hAnsi="Calibri" w:cs="Calibri"/>
            <w:noProof/>
            <w:color w:val="000000"/>
            <w:kern w:val="0"/>
            <w:u w:val="single" w:color="000000"/>
            <w:lang w:eastAsia="nl-NL"/>
            <w14:ligatures w14:val="none"/>
          </w:rPr>
          <w:t>Vormgeving kinderopvang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10EB63D" w14:textId="03847FC8"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2" w:history="1">
        <w:r w:rsidR="005D51CB" w:rsidRPr="005D51CB">
          <w:rPr>
            <w:rFonts w:ascii="Calibri" w:eastAsia="Calibri" w:hAnsi="Calibri" w:cs="Calibri"/>
            <w:noProof/>
            <w:color w:val="000000"/>
            <w:kern w:val="0"/>
            <w:u w:val="single" w:color="000000"/>
            <w:lang w:eastAsia="nl-NL"/>
            <w14:ligatures w14:val="none"/>
          </w:rPr>
          <w:t>Werving en selectie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_Toc534802022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4C71F868" w14:textId="26215A4C"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23" w:history="1">
        <w:r w:rsidR="005D51CB" w:rsidRPr="005D51CB">
          <w:rPr>
            <w:rFonts w:ascii="Calibri" w:eastAsia="Calibri" w:hAnsi="Calibri" w:cs="Calibri"/>
            <w:noProof/>
            <w:color w:val="000000"/>
            <w:kern w:val="0"/>
            <w:u w:val="single" w:color="000000"/>
            <w:lang w:eastAsia="nl-NL"/>
            <w14:ligatures w14:val="none"/>
          </w:rPr>
          <w:t>Grensoverschrijdend gedrag kinderen onderling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4B539B1A" w14:textId="3DE6932E"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4" w:history="1">
        <w:r w:rsidR="005D51CB" w:rsidRPr="005D51CB">
          <w:rPr>
            <w:rFonts w:ascii="Calibri" w:eastAsia="Calibri" w:hAnsi="Calibri" w:cs="Calibri"/>
            <w:noProof/>
            <w:color w:val="000000"/>
            <w:kern w:val="0"/>
            <w:u w:val="single" w:color="000000"/>
            <w:lang w:eastAsia="nl-NL"/>
            <w14:ligatures w14:val="none"/>
          </w:rPr>
          <w:t>Seksueel grensoverschrijdend gedrag tussen kinderen onderling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_Toc534802024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1720ECF" w14:textId="5E40E45B"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5" w:history="1">
        <w:r w:rsidR="005D51CB" w:rsidRPr="005D51CB">
          <w:rPr>
            <w:rFonts w:ascii="Calibri" w:eastAsia="Calibri" w:hAnsi="Calibri" w:cs="Calibri"/>
            <w:noProof/>
            <w:color w:val="000000"/>
            <w:kern w:val="0"/>
            <w:u w:val="single" w:color="000000"/>
            <w:lang w:eastAsia="nl-NL"/>
            <w14:ligatures w14:val="none"/>
          </w:rPr>
          <w:t>Pesten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_Toc534802025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36</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FAEF749" w14:textId="67357C75"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26" w:history="1">
        <w:r w:rsidR="005D51CB" w:rsidRPr="005D51CB">
          <w:rPr>
            <w:rFonts w:ascii="Calibri" w:eastAsia="Calibri" w:hAnsi="Calibri" w:cs="Calibri"/>
            <w:noProof/>
            <w:color w:val="000000"/>
            <w:kern w:val="0"/>
            <w:u w:val="single" w:color="000000"/>
            <w:lang w:eastAsia="nl-NL"/>
            <w14:ligatures w14:val="none"/>
          </w:rPr>
          <w:t>Agressie: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37</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6518E6D" w14:textId="051C8AE6"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27" w:history="1">
        <w:r w:rsidR="005D51CB" w:rsidRPr="005D51CB">
          <w:rPr>
            <w:rFonts w:ascii="Calibri" w:eastAsia="Calibri" w:hAnsi="Calibri" w:cs="Calibri"/>
            <w:noProof/>
            <w:color w:val="000000"/>
            <w:kern w:val="0"/>
            <w:u w:val="single" w:color="000000"/>
            <w:lang w:eastAsia="nl-NL"/>
            <w14:ligatures w14:val="none"/>
          </w:rPr>
          <w:t>Hoofdstuk 6: Veiligheid tijdens calamiteiten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38</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1D1BC73" w14:textId="7777777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28" w:history="1">
        <w:r w:rsidR="005D51CB" w:rsidRPr="005D51CB">
          <w:rPr>
            <w:rFonts w:ascii="Calibri" w:eastAsia="Calibri" w:hAnsi="Calibri" w:cs="Calibri"/>
            <w:noProof/>
            <w:color w:val="000000"/>
            <w:kern w:val="0"/>
            <w:u w:val="single" w:color="000000"/>
            <w:shd w:val="clear" w:color="auto" w:fill="FFFFFF"/>
            <w:lang w:eastAsia="nl-NL"/>
            <w14:ligatures w14:val="none"/>
          </w:rPr>
          <w:t>Achterwachtregeling</w:t>
        </w:r>
        <w:r w:rsidR="005D51CB" w:rsidRPr="005D51CB">
          <w:rPr>
            <w:rFonts w:ascii="Calibri" w:eastAsia="Calibri" w:hAnsi="Calibri" w:cs="Calibri"/>
            <w:noProof/>
            <w:webHidden/>
            <w:color w:val="000000"/>
            <w:kern w:val="0"/>
            <w:u w:color="000000"/>
            <w:lang w:eastAsia="nl-NL"/>
            <w14:ligatures w14:val="none"/>
          </w:rPr>
          <w:tab/>
        </w:r>
      </w:hyperlink>
      <w:r w:rsidR="005D51CB" w:rsidRPr="005D51CB">
        <w:rPr>
          <w:rFonts w:ascii="Calibri" w:eastAsia="Calibri" w:hAnsi="Calibri" w:cs="Calibri"/>
          <w:noProof/>
          <w:color w:val="000000"/>
          <w:kern w:val="0"/>
          <w:u w:color="000000"/>
          <w:lang w:eastAsia="nl-NL"/>
          <w14:ligatures w14:val="none"/>
        </w:rPr>
        <w:t>38</w:t>
      </w:r>
    </w:p>
    <w:p w14:paraId="06373AE2" w14:textId="05D4897B"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29" w:history="1">
        <w:r w:rsidR="005D51CB" w:rsidRPr="005D51CB">
          <w:rPr>
            <w:rFonts w:ascii="Calibri" w:eastAsia="Calibri" w:hAnsi="Calibri" w:cs="Calibri"/>
            <w:noProof/>
            <w:color w:val="000000"/>
            <w:kern w:val="0"/>
            <w:u w:val="single" w:color="000000"/>
            <w:lang w:eastAsia="nl-NL"/>
            <w14:ligatures w14:val="none"/>
          </w:rPr>
          <w:t>Kinder-EHBO</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_Toc534802029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38</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FDA9EEF" w14:textId="47B52A1A"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30" w:history="1">
        <w:r w:rsidR="005D51CB" w:rsidRPr="005D51CB">
          <w:rPr>
            <w:rFonts w:ascii="Calibri" w:eastAsia="Calibri" w:hAnsi="Calibri" w:cs="Calibri"/>
            <w:noProof/>
            <w:color w:val="000000"/>
            <w:kern w:val="0"/>
            <w:u w:val="single" w:color="000000"/>
            <w:lang w:eastAsia="nl-NL"/>
            <w14:ligatures w14:val="none"/>
          </w:rPr>
          <w:t>Hoofdstuk 7: implementatie, actualisatie en evaluatie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10FFE74" w14:textId="503A1A05"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31" w:history="1">
        <w:r w:rsidR="005D51CB" w:rsidRPr="005D51CB">
          <w:rPr>
            <w:rFonts w:ascii="Calibri" w:eastAsia="Calibri" w:hAnsi="Calibri" w:cs="Calibri"/>
            <w:noProof/>
            <w:color w:val="000000"/>
            <w:kern w:val="0"/>
            <w:u w:val="single" w:color="000000"/>
            <w:lang w:eastAsia="nl-NL"/>
            <w14:ligatures w14:val="none"/>
          </w:rPr>
          <w:t>Implementatie en gedragen houden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DA19ADA" w14:textId="3AD6D223"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2" w:history="1">
        <w:r w:rsidR="005D51CB" w:rsidRPr="005D51CB">
          <w:rPr>
            <w:rFonts w:ascii="Calibri" w:eastAsia="Calibri" w:hAnsi="Calibri" w:cs="Calibri"/>
            <w:noProof/>
            <w:color w:val="000000"/>
            <w:kern w:val="0"/>
            <w:u w:val="single" w:color="000000"/>
            <w:lang w:eastAsia="nl-NL"/>
            <w14:ligatures w14:val="none"/>
          </w:rPr>
          <w:t>Implementatie beleid veiligheid en gezondheid 2018</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_Toc534802032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39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BBEA0EB" w14:textId="19C035D9"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33" w:history="1">
        <w:r w:rsidR="005D51CB" w:rsidRPr="005D51CB">
          <w:rPr>
            <w:rFonts w:ascii="Calibri" w:eastAsia="Calibri" w:hAnsi="Calibri" w:cs="Calibri"/>
            <w:noProof/>
            <w:color w:val="000000"/>
            <w:kern w:val="0"/>
            <w:u w:val="single" w:color="000000"/>
            <w:lang w:eastAsia="nl-NL"/>
            <w14:ligatures w14:val="none"/>
          </w:rPr>
          <w:t>Gedragen houden van beleid veiligheid en gezondheid</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40</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B303DCD" w14:textId="5BA9D451"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4" w:history="1">
        <w:r w:rsidR="005D51CB" w:rsidRPr="005D51CB">
          <w:rPr>
            <w:rFonts w:ascii="Calibri" w:eastAsia="Calibri" w:hAnsi="Calibri" w:cs="Calibri"/>
            <w:noProof/>
            <w:color w:val="000000"/>
            <w:kern w:val="0"/>
            <w:u w:val="single" w:color="000000"/>
            <w:lang w:eastAsia="nl-NL"/>
            <w14:ligatures w14:val="none"/>
          </w:rPr>
          <w:t>Jaarplanning: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_Toc534802034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40</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4BFA0A3" w14:textId="3146405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35" w:history="1">
        <w:r w:rsidR="005D51CB" w:rsidRPr="005D51CB">
          <w:rPr>
            <w:rFonts w:ascii="Calibri" w:eastAsia="Calibri" w:hAnsi="Calibri" w:cs="Calibri"/>
            <w:noProof/>
            <w:color w:val="000000"/>
            <w:kern w:val="0"/>
            <w:u w:val="single" w:color="000000"/>
            <w:lang w:eastAsia="nl-NL"/>
            <w14:ligatures w14:val="none"/>
          </w:rPr>
          <w:t>Evaluatie en actualisatie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_Toc534802035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41</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6826BC6" w14:textId="14109298"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6" w:history="1">
        <w:r w:rsidR="005D51CB" w:rsidRPr="005D51CB">
          <w:rPr>
            <w:rFonts w:ascii="Calibri" w:eastAsia="Calibri" w:hAnsi="Calibri" w:cs="Calibri"/>
            <w:noProof/>
            <w:color w:val="000000"/>
            <w:kern w:val="0"/>
            <w:u w:val="single" w:color="000000"/>
            <w:lang w:eastAsia="nl-NL"/>
            <w14:ligatures w14:val="none"/>
          </w:rPr>
          <w:t>Ongevallen registratie: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46D6D9C" w14:textId="2968CA81"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7" w:history="1">
        <w:r w:rsidR="005D51CB" w:rsidRPr="005D51CB">
          <w:rPr>
            <w:rFonts w:ascii="Calibri" w:eastAsia="Calibri" w:hAnsi="Calibri" w:cs="Calibri"/>
            <w:noProof/>
            <w:color w:val="000000"/>
            <w:kern w:val="0"/>
            <w:u w:val="single" w:color="000000"/>
            <w:lang w:eastAsia="nl-NL"/>
            <w14:ligatures w14:val="none"/>
          </w:rPr>
          <w:t>Gevaarlijke-situatie-registratie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512DBFA" w14:textId="52856187"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8" w:history="1">
        <w:r w:rsidR="005D51CB" w:rsidRPr="005D51CB">
          <w:rPr>
            <w:rFonts w:ascii="Calibri" w:eastAsia="Calibri" w:hAnsi="Calibri" w:cs="Calibri"/>
            <w:noProof/>
            <w:color w:val="000000"/>
            <w:kern w:val="0"/>
            <w:u w:val="single" w:color="000000"/>
            <w:lang w:eastAsia="nl-NL"/>
            <w14:ligatures w14:val="none"/>
          </w:rPr>
          <w:t>Jaarlijkse evaluatie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_Toc534802038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4F8DEBA6" w14:textId="039204FB"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39" w:history="1">
        <w:r w:rsidR="005D51CB" w:rsidRPr="005D51CB">
          <w:rPr>
            <w:rFonts w:ascii="Calibri" w:eastAsia="Calibri" w:hAnsi="Calibri" w:cs="Calibri"/>
            <w:noProof/>
            <w:color w:val="000000"/>
            <w:kern w:val="0"/>
            <w:u w:val="single" w:color="000000"/>
            <w:lang w:eastAsia="nl-NL"/>
            <w14:ligatures w14:val="none"/>
          </w:rPr>
          <w:t>Actualisatie bij wijzigingen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_Toc534802039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12961361" w14:textId="0C2E0A54"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0" w:history="1">
        <w:r w:rsidR="005D51CB" w:rsidRPr="005D51CB">
          <w:rPr>
            <w:rFonts w:ascii="Calibri" w:eastAsia="Calibri" w:hAnsi="Calibri" w:cs="Calibri"/>
            <w:noProof/>
            <w:color w:val="000000"/>
            <w:kern w:val="0"/>
            <w:u w:val="single" w:color="000000"/>
            <w:lang w:eastAsia="nl-NL"/>
            <w14:ligatures w14:val="none"/>
          </w:rPr>
          <w:t>Informeren betrokkenen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2721C13" w14:textId="3644D204"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41" w:history="1">
        <w:r w:rsidR="005D51CB" w:rsidRPr="005D51CB">
          <w:rPr>
            <w:rFonts w:ascii="Calibri" w:eastAsia="Calibri" w:hAnsi="Calibri" w:cs="Calibri"/>
            <w:noProof/>
            <w:color w:val="000000"/>
            <w:kern w:val="0"/>
            <w:u w:val="single" w:color="000000"/>
            <w:lang w:eastAsia="nl-NL"/>
            <w14:ligatures w14:val="none"/>
          </w:rPr>
          <w:t>Stagiaires en vrijwilligers: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EABC259" w14:textId="0816ECCD"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42" w:history="1">
        <w:r w:rsidR="005D51CB" w:rsidRPr="005D51CB">
          <w:rPr>
            <w:rFonts w:ascii="Calibri" w:eastAsia="Calibri" w:hAnsi="Calibri" w:cs="Calibri"/>
            <w:noProof/>
            <w:color w:val="000000"/>
            <w:kern w:val="0"/>
            <w:u w:val="single" w:color="000000"/>
            <w:lang w:eastAsia="nl-NL"/>
            <w14:ligatures w14:val="none"/>
          </w:rPr>
          <w:t>Ouders: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_Toc534802042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E4B81B5" w14:textId="44A47781" w:rsidR="005D51CB" w:rsidRPr="005D51CB" w:rsidRDefault="000D7406" w:rsidP="005D51CB">
      <w:pPr>
        <w:tabs>
          <w:tab w:val="right" w:leader="dot" w:pos="9046"/>
        </w:tabs>
        <w:spacing w:before="100" w:after="100"/>
        <w:ind w:left="440"/>
        <w:rPr>
          <w:rFonts w:eastAsiaTheme="minorEastAsia"/>
          <w:noProof/>
          <w:kern w:val="0"/>
          <w:u w:color="000000"/>
          <w:lang w:eastAsia="nl-NL"/>
          <w14:ligatures w14:val="none"/>
        </w:rPr>
      </w:pPr>
      <w:hyperlink w:anchor="_Toc534802043" w:history="1">
        <w:r w:rsidR="005D51CB" w:rsidRPr="005D51CB">
          <w:rPr>
            <w:rFonts w:ascii="Calibri" w:eastAsia="Calibri" w:hAnsi="Calibri" w:cs="Calibri"/>
            <w:noProof/>
            <w:color w:val="000000"/>
            <w:kern w:val="0"/>
            <w:u w:val="single" w:color="000000"/>
            <w:lang w:eastAsia="nl-NL"/>
            <w14:ligatures w14:val="none"/>
          </w:rPr>
          <w:t>Nieuwe medewerkers ( pedagogisch medewerkers, huishoudelijk medewerker, kantoor medewerker, stagiaires en vrijwilligers )</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43</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1BBF17E" w14:textId="552D8122" w:rsidR="005D51CB" w:rsidRPr="005D51CB" w:rsidRDefault="000D7406" w:rsidP="005D51CB">
      <w:pPr>
        <w:tabs>
          <w:tab w:val="right" w:leader="dot" w:pos="9046"/>
        </w:tabs>
        <w:spacing w:before="100" w:after="100"/>
        <w:rPr>
          <w:rFonts w:eastAsiaTheme="minorEastAsia"/>
          <w:noProof/>
          <w:kern w:val="0"/>
          <w:u w:color="000000"/>
          <w:lang w:eastAsia="nl-NL"/>
          <w14:ligatures w14:val="none"/>
        </w:rPr>
      </w:pPr>
      <w:hyperlink w:anchor="_Toc534802044" w:history="1">
        <w:r w:rsidR="005D51CB" w:rsidRPr="005D51CB">
          <w:rPr>
            <w:rFonts w:ascii="Calibri" w:eastAsia="Calibri" w:hAnsi="Calibri" w:cs="Calibri"/>
            <w:noProof/>
            <w:color w:val="000000"/>
            <w:kern w:val="0"/>
            <w:u w:val="single" w:color="000000"/>
            <w:lang w:eastAsia="nl-NL"/>
            <w14:ligatures w14:val="none"/>
          </w:rPr>
          <w:t>Bijlagen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_Toc534802044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022C489E" w14:textId="5379511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5" w:history="1">
        <w:r w:rsidR="005D51CB" w:rsidRPr="005D51CB">
          <w:rPr>
            <w:rFonts w:ascii="Calibri" w:eastAsia="Calibri" w:hAnsi="Calibri" w:cs="Calibri"/>
            <w:noProof/>
            <w:color w:val="000000"/>
            <w:kern w:val="0"/>
            <w:u w:val="single" w:color="000000"/>
            <w:lang w:eastAsia="nl-NL"/>
            <w14:ligatures w14:val="none"/>
          </w:rPr>
          <w:t>Bijlage 1 Discussielijst veiligheid</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_Toc534802045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44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7EA80B4" w14:textId="68692166"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6" w:history="1">
        <w:r w:rsidR="005D51CB" w:rsidRPr="005D51CB">
          <w:rPr>
            <w:rFonts w:ascii="Calibri" w:eastAsia="Calibri" w:hAnsi="Calibri" w:cs="Calibri"/>
            <w:noProof/>
            <w:color w:val="000000"/>
            <w:kern w:val="0"/>
            <w:u w:val="single" w:color="000000"/>
            <w:lang w:eastAsia="nl-NL"/>
            <w14:ligatures w14:val="none"/>
          </w:rPr>
          <w:t>Bijlage 2 Discussie lijst gezondheid en hygiëne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_Toc534802046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50</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A587924" w14:textId="5B8BC122"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7" w:history="1">
        <w:r w:rsidR="005D51CB" w:rsidRPr="005D51CB">
          <w:rPr>
            <w:rFonts w:ascii="Calibri" w:eastAsia="Calibri" w:hAnsi="Calibri" w:cs="Calibri"/>
            <w:noProof/>
            <w:color w:val="000000"/>
            <w:kern w:val="0"/>
            <w:u w:val="single" w:color="000000"/>
            <w:lang w:eastAsia="nl-NL"/>
            <w14:ligatures w14:val="none"/>
          </w:rPr>
          <w:t>Bijlage 3 Hitteprotocol</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_Toc534802047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55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F2C65AC" w14:textId="2A7FBCA9"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8" w:history="1">
        <w:r w:rsidR="005D51CB" w:rsidRPr="005D51CB">
          <w:rPr>
            <w:rFonts w:ascii="Calibri" w:eastAsia="Calibri" w:hAnsi="Calibri" w:cs="Calibri"/>
            <w:noProof/>
            <w:color w:val="000000"/>
            <w:kern w:val="0"/>
            <w:u w:val="single" w:color="000000"/>
            <w:lang w:eastAsia="nl-NL"/>
            <w14:ligatures w14:val="none"/>
          </w:rPr>
          <w:t>Bijlage 4 Informatiebrieven voor ouders</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_Toc534802048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56</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5453A3F" w14:textId="1034E171"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49" w:history="1">
        <w:r w:rsidR="005D51CB" w:rsidRPr="005D51CB">
          <w:rPr>
            <w:rFonts w:ascii="Calibri" w:eastAsia="Calibri" w:hAnsi="Calibri" w:cs="Calibri"/>
            <w:noProof/>
            <w:color w:val="000000"/>
            <w:kern w:val="0"/>
            <w:u w:val="single" w:color="000000"/>
            <w:lang w:eastAsia="nl-NL"/>
            <w14:ligatures w14:val="none"/>
          </w:rPr>
          <w:t>Bijlage 5 Invulformulieren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_Toc534802049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61</w:t>
        </w:r>
        <w:r w:rsidR="005D51CB" w:rsidRPr="005D51CB">
          <w:rPr>
            <w:rFonts w:ascii="Calibri" w:eastAsia="Calibri" w:hAnsi="Calibri" w:cs="Calibri"/>
            <w:noProof/>
            <w:webHidden/>
            <w:color w:val="000000"/>
            <w:kern w:val="0"/>
            <w:u w:color="000000"/>
            <w:lang w:eastAsia="nl-NL"/>
            <w14:ligatures w14:val="none"/>
          </w:rPr>
          <w:fldChar w:fldCharType="end"/>
        </w:r>
      </w:hyperlink>
    </w:p>
    <w:p w14:paraId="5BD856A8" w14:textId="7DDD57DA"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0" w:history="1">
        <w:r w:rsidR="005D51CB" w:rsidRPr="005D51CB">
          <w:rPr>
            <w:rFonts w:ascii="Calibri" w:eastAsia="Calibri" w:hAnsi="Calibri" w:cs="Calibri"/>
            <w:noProof/>
            <w:color w:val="000000"/>
            <w:kern w:val="0"/>
            <w:u w:val="single" w:color="000000"/>
            <w:lang w:eastAsia="nl-NL"/>
            <w14:ligatures w14:val="none"/>
          </w:rPr>
          <w:t>Bijlage 6 Schoonmaakrooster</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_Toc534802050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64</w:t>
        </w:r>
        <w:r w:rsidR="005D51CB" w:rsidRPr="005D51CB">
          <w:rPr>
            <w:rFonts w:ascii="Calibri" w:eastAsia="Calibri" w:hAnsi="Calibri" w:cs="Calibri"/>
            <w:noProof/>
            <w:webHidden/>
            <w:color w:val="000000"/>
            <w:kern w:val="0"/>
            <w:u w:color="000000"/>
            <w:lang w:eastAsia="nl-NL"/>
            <w14:ligatures w14:val="none"/>
          </w:rPr>
          <w:fldChar w:fldCharType="end"/>
        </w:r>
      </w:hyperlink>
    </w:p>
    <w:p w14:paraId="158147B8" w14:textId="64A9C4F0"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1" w:history="1">
        <w:r w:rsidR="005D51CB" w:rsidRPr="005D51CB">
          <w:rPr>
            <w:rFonts w:ascii="Calibri" w:eastAsia="Calibri" w:hAnsi="Calibri" w:cs="Calibri"/>
            <w:noProof/>
            <w:color w:val="000000"/>
            <w:kern w:val="0"/>
            <w:u w:val="single" w:color="000000"/>
            <w:lang w:eastAsia="nl-NL"/>
            <w14:ligatures w14:val="none"/>
          </w:rPr>
          <w:t>Bijlage 7 Checklist ‘Is mijn groepsruimte veilig?’</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_Toc534802051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65</w:t>
        </w:r>
        <w:r w:rsidR="005D51CB" w:rsidRPr="005D51CB">
          <w:rPr>
            <w:rFonts w:ascii="Calibri" w:eastAsia="Calibri" w:hAnsi="Calibri" w:cs="Calibri"/>
            <w:noProof/>
            <w:webHidden/>
            <w:color w:val="000000"/>
            <w:kern w:val="0"/>
            <w:u w:color="000000"/>
            <w:lang w:eastAsia="nl-NL"/>
            <w14:ligatures w14:val="none"/>
          </w:rPr>
          <w:fldChar w:fldCharType="end"/>
        </w:r>
      </w:hyperlink>
    </w:p>
    <w:p w14:paraId="1BA92BC6" w14:textId="599D235F"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2" w:history="1">
        <w:r w:rsidR="005D51CB" w:rsidRPr="005D51CB">
          <w:rPr>
            <w:rFonts w:ascii="Calibri" w:eastAsia="Calibri" w:hAnsi="Calibri" w:cs="Calibri"/>
            <w:noProof/>
            <w:color w:val="000000"/>
            <w:kern w:val="0"/>
            <w:u w:val="single" w:color="000000"/>
            <w:lang w:eastAsia="nl-NL"/>
            <w14:ligatures w14:val="none"/>
          </w:rPr>
          <w:t>Bijlage 8 Ongevallenregistratie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_Toc534802052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67</w:t>
        </w:r>
        <w:r w:rsidR="005D51CB" w:rsidRPr="005D51CB">
          <w:rPr>
            <w:rFonts w:ascii="Calibri" w:eastAsia="Calibri" w:hAnsi="Calibri" w:cs="Calibri"/>
            <w:noProof/>
            <w:webHidden/>
            <w:color w:val="000000"/>
            <w:kern w:val="0"/>
            <w:u w:color="000000"/>
            <w:lang w:eastAsia="nl-NL"/>
            <w14:ligatures w14:val="none"/>
          </w:rPr>
          <w:fldChar w:fldCharType="end"/>
        </w:r>
      </w:hyperlink>
    </w:p>
    <w:p w14:paraId="4400FACF" w14:textId="78B70179"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3" w:history="1">
        <w:r w:rsidR="005D51CB" w:rsidRPr="005D51CB">
          <w:rPr>
            <w:rFonts w:ascii="Calibri" w:eastAsia="Calibri" w:hAnsi="Calibri" w:cs="Calibri"/>
            <w:noProof/>
            <w:color w:val="000000"/>
            <w:kern w:val="0"/>
            <w:u w:val="single" w:color="000000"/>
            <w:lang w:eastAsia="nl-NL"/>
            <w14:ligatures w14:val="none"/>
          </w:rPr>
          <w:t>Bijlage 9 Registratie gevaarlijke situatie</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_Toc534802053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69</w:t>
        </w:r>
        <w:r w:rsidR="005D51CB" w:rsidRPr="005D51CB">
          <w:rPr>
            <w:rFonts w:ascii="Calibri" w:eastAsia="Calibri" w:hAnsi="Calibri" w:cs="Calibri"/>
            <w:noProof/>
            <w:webHidden/>
            <w:color w:val="000000"/>
            <w:kern w:val="0"/>
            <w:u w:color="000000"/>
            <w:lang w:eastAsia="nl-NL"/>
            <w14:ligatures w14:val="none"/>
          </w:rPr>
          <w:fldChar w:fldCharType="end"/>
        </w:r>
      </w:hyperlink>
    </w:p>
    <w:p w14:paraId="74A2B3A8" w14:textId="341239B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4" w:history="1">
        <w:r w:rsidR="005D51CB" w:rsidRPr="005D51CB">
          <w:rPr>
            <w:rFonts w:ascii="Calibri" w:eastAsia="Calibri" w:hAnsi="Calibri" w:cs="Calibri"/>
            <w:noProof/>
            <w:color w:val="000000"/>
            <w:kern w:val="0"/>
            <w:u w:val="single" w:color="000000"/>
            <w:lang w:eastAsia="nl-NL"/>
            <w14:ligatures w14:val="none"/>
          </w:rPr>
          <w:t>Bijlage 10 toestemmingsformulier zelfstandig lopen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_Toc534802054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71</w:t>
        </w:r>
        <w:r w:rsidR="005D51CB" w:rsidRPr="005D51CB">
          <w:rPr>
            <w:rFonts w:ascii="Calibri" w:eastAsia="Calibri" w:hAnsi="Calibri" w:cs="Calibri"/>
            <w:noProof/>
            <w:webHidden/>
            <w:color w:val="000000"/>
            <w:kern w:val="0"/>
            <w:u w:color="000000"/>
            <w:lang w:eastAsia="nl-NL"/>
            <w14:ligatures w14:val="none"/>
          </w:rPr>
          <w:fldChar w:fldCharType="end"/>
        </w:r>
      </w:hyperlink>
    </w:p>
    <w:p w14:paraId="20D339C8" w14:textId="4F6B7701"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5" w:history="1">
        <w:r w:rsidR="005D51CB" w:rsidRPr="005D51CB">
          <w:rPr>
            <w:rFonts w:ascii="Calibri" w:eastAsia="Calibri" w:hAnsi="Calibri" w:cs="Calibri"/>
            <w:noProof/>
            <w:color w:val="000000"/>
            <w:kern w:val="0"/>
            <w:u w:val="single" w:color="000000"/>
            <w:lang w:eastAsia="nl-NL"/>
            <w14:ligatures w14:val="none"/>
          </w:rPr>
          <w:t>Bijlage 11 Afspraken met kinderen</w:t>
        </w:r>
        <w:r w:rsidR="005D51CB" w:rsidRPr="005D51CB">
          <w:rPr>
            <w:rFonts w:ascii="Calibri" w:eastAsia="Calibri" w:hAnsi="Calibri" w:cs="Calibri"/>
            <w:noProof/>
            <w:webHidden/>
            <w:color w:val="000000"/>
            <w:kern w:val="0"/>
            <w:u w:color="000000"/>
            <w:lang w:eastAsia="nl-NL"/>
            <w14:ligatures w14:val="none"/>
          </w:rPr>
          <w:tab/>
        </w:r>
        <w:r w:rsidR="005D51CB" w:rsidRPr="005D51CB">
          <w:rPr>
            <w:rFonts w:ascii="Calibri" w:eastAsia="Calibri" w:hAnsi="Calibri" w:cs="Calibri"/>
            <w:noProof/>
            <w:webHidden/>
            <w:color w:val="000000"/>
            <w:kern w:val="0"/>
            <w:u w:color="000000"/>
            <w:lang w:eastAsia="nl-NL"/>
            <w14:ligatures w14:val="none"/>
          </w:rPr>
          <w:fldChar w:fldCharType="begin"/>
        </w:r>
        <w:r w:rsidR="005D51CB" w:rsidRPr="005D51CB">
          <w:rPr>
            <w:rFonts w:ascii="Calibri" w:eastAsia="Calibri" w:hAnsi="Calibri" w:cs="Calibri"/>
            <w:noProof/>
            <w:webHidden/>
            <w:color w:val="000000"/>
            <w:kern w:val="0"/>
            <w:u w:color="000000"/>
            <w:lang w:eastAsia="nl-NL"/>
            <w14:ligatures w14:val="none"/>
          </w:rPr>
          <w:instrText xml:space="preserve"> PAGEREF _Toc534802055 \h </w:instrText>
        </w:r>
        <w:r w:rsidR="005D51CB" w:rsidRPr="005D51CB">
          <w:rPr>
            <w:rFonts w:ascii="Calibri" w:eastAsia="Calibri" w:hAnsi="Calibri" w:cs="Calibri"/>
            <w:noProof/>
            <w:webHidden/>
            <w:color w:val="000000"/>
            <w:kern w:val="0"/>
            <w:u w:color="000000"/>
            <w:lang w:eastAsia="nl-NL"/>
            <w14:ligatures w14:val="none"/>
          </w:rPr>
        </w:r>
        <w:r w:rsidR="005D51CB" w:rsidRPr="005D51CB">
          <w:rPr>
            <w:rFonts w:ascii="Calibri" w:eastAsia="Calibri" w:hAnsi="Calibri" w:cs="Calibri"/>
            <w:noProof/>
            <w:webHidden/>
            <w:color w:val="000000"/>
            <w:kern w:val="0"/>
            <w:u w:color="000000"/>
            <w:lang w:eastAsia="nl-NL"/>
            <w14:ligatures w14:val="none"/>
          </w:rPr>
          <w:fldChar w:fldCharType="separate"/>
        </w:r>
        <w:r w:rsidR="0056082F">
          <w:rPr>
            <w:rFonts w:ascii="Calibri" w:eastAsia="Calibri" w:hAnsi="Calibri" w:cs="Calibri"/>
            <w:noProof/>
            <w:webHidden/>
            <w:color w:val="000000"/>
            <w:kern w:val="0"/>
            <w:u w:color="000000"/>
            <w:lang w:eastAsia="nl-NL"/>
            <w14:ligatures w14:val="none"/>
          </w:rPr>
          <w:t>72</w:t>
        </w:r>
        <w:r w:rsidR="005D51CB" w:rsidRPr="005D51CB">
          <w:rPr>
            <w:rFonts w:ascii="Calibri" w:eastAsia="Calibri" w:hAnsi="Calibri" w:cs="Calibri"/>
            <w:noProof/>
            <w:webHidden/>
            <w:color w:val="000000"/>
            <w:kern w:val="0"/>
            <w:u w:color="000000"/>
            <w:lang w:eastAsia="nl-NL"/>
            <w14:ligatures w14:val="none"/>
          </w:rPr>
          <w:fldChar w:fldCharType="end"/>
        </w:r>
      </w:hyperlink>
    </w:p>
    <w:p w14:paraId="625C69F9" w14:textId="7777777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7" w:history="1">
        <w:r w:rsidR="005D51CB" w:rsidRPr="005D51CB">
          <w:rPr>
            <w:rFonts w:ascii="Calibri" w:eastAsia="Calibri" w:hAnsi="Calibri" w:cs="Calibri"/>
            <w:noProof/>
            <w:color w:val="000000"/>
            <w:kern w:val="0"/>
            <w:u w:val="single" w:color="000000"/>
            <w:lang w:eastAsia="nl-NL"/>
            <w14:ligatures w14:val="none"/>
          </w:rPr>
          <w:t>Bijlage 12 Ophaalschema scholen</w:t>
        </w:r>
        <w:r w:rsidR="005D51CB" w:rsidRPr="005D51CB">
          <w:rPr>
            <w:rFonts w:ascii="Calibri" w:eastAsia="Calibri" w:hAnsi="Calibri" w:cs="Calibri"/>
            <w:noProof/>
            <w:webHidden/>
            <w:color w:val="000000"/>
            <w:kern w:val="0"/>
            <w:u w:color="000000"/>
            <w:lang w:eastAsia="nl-NL"/>
            <w14:ligatures w14:val="none"/>
          </w:rPr>
          <w:tab/>
          <w:t>67</w:t>
        </w:r>
      </w:hyperlink>
    </w:p>
    <w:p w14:paraId="0E5A57C4" w14:textId="7777777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8" w:history="1">
        <w:r w:rsidR="005D51CB" w:rsidRPr="005D51CB">
          <w:rPr>
            <w:rFonts w:ascii="Calibri" w:eastAsia="Calibri" w:hAnsi="Calibri" w:cs="Calibri"/>
            <w:noProof/>
            <w:color w:val="000000"/>
            <w:kern w:val="0"/>
            <w:u w:val="single" w:color="000000"/>
            <w:lang w:eastAsia="nl-NL"/>
            <w14:ligatures w14:val="none"/>
          </w:rPr>
          <w:t>Bijlage 13 Ophaalschema kinderen</w:t>
        </w:r>
        <w:r w:rsidR="005D51CB" w:rsidRPr="005D51CB">
          <w:rPr>
            <w:rFonts w:ascii="Calibri" w:eastAsia="Calibri" w:hAnsi="Calibri" w:cs="Calibri"/>
            <w:noProof/>
            <w:webHidden/>
            <w:color w:val="000000"/>
            <w:kern w:val="0"/>
            <w:u w:color="000000"/>
            <w:lang w:eastAsia="nl-NL"/>
            <w14:ligatures w14:val="none"/>
          </w:rPr>
          <w:tab/>
          <w:t>68</w:t>
        </w:r>
      </w:hyperlink>
    </w:p>
    <w:p w14:paraId="3AE5B9AB" w14:textId="77777777" w:rsidR="005D51CB" w:rsidRPr="005D51CB" w:rsidRDefault="000D7406" w:rsidP="005D51CB">
      <w:pPr>
        <w:tabs>
          <w:tab w:val="right" w:leader="dot" w:pos="9046"/>
        </w:tabs>
        <w:spacing w:before="100" w:after="100"/>
        <w:ind w:left="220"/>
        <w:rPr>
          <w:rFonts w:eastAsiaTheme="minorEastAsia"/>
          <w:noProof/>
          <w:kern w:val="0"/>
          <w:u w:color="000000"/>
          <w:lang w:eastAsia="nl-NL"/>
          <w14:ligatures w14:val="none"/>
        </w:rPr>
      </w:pPr>
      <w:hyperlink w:anchor="_Toc534802056" w:history="1">
        <w:r w:rsidR="005D51CB" w:rsidRPr="005D51CB">
          <w:rPr>
            <w:rFonts w:ascii="Calibri" w:eastAsia="Calibri" w:hAnsi="Calibri" w:cs="Calibri"/>
            <w:noProof/>
            <w:color w:val="000000"/>
            <w:kern w:val="0"/>
            <w:u w:val="single" w:color="000000"/>
            <w:lang w:eastAsia="nl-NL"/>
            <w14:ligatures w14:val="none"/>
          </w:rPr>
          <w:t>Bijlage 14 Werkinstructie pedagogisch medewerkers</w:t>
        </w:r>
        <w:r w:rsidR="005D51CB" w:rsidRPr="005D51CB">
          <w:rPr>
            <w:rFonts w:ascii="Calibri" w:eastAsia="Calibri" w:hAnsi="Calibri" w:cs="Calibri"/>
            <w:noProof/>
            <w:webHidden/>
            <w:color w:val="000000"/>
            <w:kern w:val="0"/>
            <w:u w:color="000000"/>
            <w:lang w:eastAsia="nl-NL"/>
            <w14:ligatures w14:val="none"/>
          </w:rPr>
          <w:tab/>
          <w:t>69</w:t>
        </w:r>
      </w:hyperlink>
    </w:p>
    <w:p w14:paraId="1A10A931" w14:textId="77777777" w:rsidR="005D51CB" w:rsidRPr="005D51CB" w:rsidRDefault="005D51CB" w:rsidP="005D51CB">
      <w:pPr>
        <w:tabs>
          <w:tab w:val="right" w:leader="dot" w:pos="9046"/>
        </w:tabs>
        <w:spacing w:before="100" w:after="100"/>
        <w:ind w:left="220"/>
        <w:rPr>
          <w:rFonts w:eastAsiaTheme="minorEastAsia"/>
          <w:noProof/>
          <w:kern w:val="0"/>
          <w:u w:color="000000"/>
          <w:lang w:eastAsia="nl-NL"/>
          <w14:ligatures w14:val="none"/>
        </w:rPr>
      </w:pPr>
    </w:p>
    <w:p w14:paraId="0C378F00" w14:textId="77777777" w:rsidR="005D51CB" w:rsidRPr="005D51CB" w:rsidRDefault="005D51CB" w:rsidP="005D51CB">
      <w:pPr>
        <w:spacing w:before="100" w:after="200" w:line="276" w:lineRule="auto"/>
        <w:rPr>
          <w:rFonts w:eastAsiaTheme="minorEastAsia"/>
          <w:b/>
          <w:caps/>
          <w:color w:val="FFFFFF" w:themeColor="background1"/>
          <w:spacing w:val="15"/>
          <w:kern w:val="0"/>
          <w:lang w:eastAsia="nl-NL"/>
          <w14:ligatures w14:val="none"/>
        </w:rPr>
      </w:pPr>
      <w:r w:rsidRPr="005D51CB">
        <w:rPr>
          <w:rFonts w:eastAsiaTheme="minorEastAsia"/>
          <w:b/>
          <w:kern w:val="0"/>
          <w:sz w:val="20"/>
          <w:szCs w:val="20"/>
          <w:lang w:eastAsia="nl-NL"/>
          <w14:ligatures w14:val="none"/>
        </w:rPr>
        <w:fldChar w:fldCharType="end"/>
      </w:r>
      <w:r w:rsidRPr="005D51CB">
        <w:rPr>
          <w:rFonts w:eastAsiaTheme="minorEastAsia"/>
          <w:b/>
          <w:kern w:val="0"/>
          <w:sz w:val="20"/>
          <w:szCs w:val="20"/>
          <w:lang w:eastAsia="nl-NL"/>
          <w14:ligatures w14:val="none"/>
        </w:rPr>
        <w:br w:type="page"/>
      </w:r>
    </w:p>
    <w:p w14:paraId="4A75B071"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b/>
          <w:caps/>
          <w:color w:val="FFFFFF" w:themeColor="background1"/>
          <w:spacing w:val="15"/>
          <w:kern w:val="0"/>
          <w:lang w:eastAsia="nl-NL"/>
          <w14:ligatures w14:val="none"/>
        </w:rPr>
      </w:pPr>
      <w:bookmarkStart w:id="21" w:name="_Toc534801931"/>
      <w:r w:rsidRPr="005D51CB">
        <w:rPr>
          <w:rFonts w:eastAsiaTheme="minorEastAsia"/>
          <w:b/>
          <w:caps/>
          <w:color w:val="FFFFFF" w:themeColor="background1"/>
          <w:spacing w:val="15"/>
          <w:kern w:val="0"/>
          <w:lang w:eastAsia="nl-NL"/>
          <w14:ligatures w14:val="none"/>
        </w:rPr>
        <w:lastRenderedPageBreak/>
        <w:t>Hoofdstuk 1: Algemeen</w:t>
      </w:r>
      <w:bookmarkEnd w:id="18"/>
      <w:bookmarkEnd w:id="19"/>
      <w:bookmarkEnd w:id="20"/>
      <w:bookmarkEnd w:id="21"/>
      <w:r w:rsidRPr="005D51CB">
        <w:rPr>
          <w:rFonts w:eastAsiaTheme="minorEastAsia"/>
          <w:b/>
          <w:caps/>
          <w:color w:val="FFFFFF" w:themeColor="background1"/>
          <w:spacing w:val="15"/>
          <w:kern w:val="0"/>
          <w:lang w:eastAsia="nl-NL"/>
          <w14:ligatures w14:val="none"/>
        </w:rPr>
        <w:t xml:space="preserve"> </w:t>
      </w:r>
    </w:p>
    <w:p w14:paraId="1FFEB6CB" w14:textId="77777777" w:rsidR="005D51CB" w:rsidRPr="005D51CB" w:rsidRDefault="005D51CB" w:rsidP="005D51CB">
      <w:pPr>
        <w:spacing w:line="240" w:lineRule="auto"/>
        <w:rPr>
          <w:rFonts w:eastAsiaTheme="minorEastAsia"/>
          <w:kern w:val="0"/>
          <w:sz w:val="20"/>
          <w:szCs w:val="20"/>
          <w:lang w:eastAsia="nl-NL"/>
          <w14:ligatures w14:val="none"/>
        </w:rPr>
      </w:pPr>
      <w:bookmarkStart w:id="22" w:name="_Toc504050496"/>
    </w:p>
    <w:p w14:paraId="09B75820" w14:textId="48F000D9"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3" w:name="_Toc512501890"/>
      <w:bookmarkStart w:id="24" w:name="_Toc532459312"/>
      <w:bookmarkStart w:id="25" w:name="_Toc534801932"/>
      <w:r w:rsidRPr="005D51CB">
        <w:rPr>
          <w:rFonts w:eastAsiaTheme="minorEastAsia"/>
          <w:caps/>
          <w:spacing w:val="15"/>
          <w:kern w:val="0"/>
          <w:sz w:val="20"/>
          <w:szCs w:val="20"/>
          <w:lang w:eastAsia="nl-NL"/>
          <w14:ligatures w14:val="none"/>
        </w:rPr>
        <w:t xml:space="preserve">Visie op kinderopvang </w:t>
      </w:r>
      <w:bookmarkEnd w:id="22"/>
      <w:bookmarkEnd w:id="23"/>
      <w:bookmarkEnd w:id="24"/>
      <w:bookmarkEnd w:id="25"/>
      <w:r>
        <w:rPr>
          <w:rFonts w:eastAsiaTheme="minorEastAsia"/>
          <w:caps/>
          <w:spacing w:val="15"/>
          <w:kern w:val="0"/>
          <w:sz w:val="20"/>
          <w:szCs w:val="20"/>
          <w:lang w:eastAsia="nl-NL"/>
          <w14:ligatures w14:val="none"/>
        </w:rPr>
        <w:t>Okido</w:t>
      </w:r>
    </w:p>
    <w:p w14:paraId="59BC76F3" w14:textId="77777777" w:rsidR="005D51CB" w:rsidRPr="005D51CB" w:rsidRDefault="005D51CB" w:rsidP="005D51CB">
      <w:pPr>
        <w:spacing w:line="240" w:lineRule="auto"/>
        <w:rPr>
          <w:rFonts w:eastAsia="Times New Roman" w:cstheme="minorHAnsi"/>
          <w:kern w:val="0"/>
          <w:sz w:val="20"/>
          <w:szCs w:val="20"/>
          <w:lang w:eastAsia="nl-NL"/>
          <w14:ligatures w14:val="none"/>
        </w:rPr>
      </w:pPr>
      <w:r w:rsidRPr="005D51CB">
        <w:rPr>
          <w:rFonts w:eastAsia="Times New Roman" w:cstheme="minorHAnsi"/>
          <w:kern w:val="0"/>
          <w:sz w:val="20"/>
          <w:szCs w:val="20"/>
          <w:lang w:eastAsia="nl-NL"/>
          <w14:ligatures w14:val="none"/>
        </w:rPr>
        <w:t xml:space="preserve">Als kinderopvang organisatie hebben wij een visie gevormd over de opvang van kinderen. </w:t>
      </w:r>
    </w:p>
    <w:p w14:paraId="2E2C3261" w14:textId="57A8DCDD" w:rsidR="005D51CB" w:rsidRPr="005D51CB" w:rsidRDefault="005D51CB" w:rsidP="005D51CB">
      <w:pPr>
        <w:spacing w:before="100" w:after="200" w:line="276" w:lineRule="auto"/>
        <w:rPr>
          <w:rFonts w:eastAsiaTheme="minorEastAsia" w:cstheme="minorHAnsi"/>
          <w:kern w:val="0"/>
          <w:sz w:val="20"/>
          <w:szCs w:val="20"/>
          <w:lang w:eastAsia="nl-NL"/>
          <w14:ligatures w14:val="none"/>
        </w:rPr>
      </w:pPr>
      <w:r w:rsidRPr="005D51CB">
        <w:rPr>
          <w:rFonts w:eastAsiaTheme="minorEastAsia"/>
          <w:i/>
          <w:iCs/>
          <w:kern w:val="0"/>
          <w:sz w:val="20"/>
          <w:szCs w:val="20"/>
          <w:lang w:eastAsia="nl-NL"/>
          <w14:ligatures w14:val="none"/>
        </w:rPr>
        <w:t xml:space="preserve">‘Bij </w:t>
      </w:r>
      <w:r>
        <w:rPr>
          <w:rFonts w:eastAsiaTheme="minorEastAsia"/>
          <w:i/>
          <w:iCs/>
          <w:kern w:val="0"/>
          <w:sz w:val="20"/>
          <w:szCs w:val="20"/>
          <w:lang w:eastAsia="nl-NL"/>
          <w14:ligatures w14:val="none"/>
        </w:rPr>
        <w:t>Okido</w:t>
      </w:r>
      <w:r w:rsidRPr="005D51CB">
        <w:rPr>
          <w:rFonts w:eastAsiaTheme="minorEastAsia"/>
          <w:i/>
          <w:iCs/>
          <w:kern w:val="0"/>
          <w:sz w:val="20"/>
          <w:szCs w:val="20"/>
          <w:lang w:eastAsia="nl-NL"/>
          <w14:ligatures w14:val="none"/>
        </w:rPr>
        <w:t xml:space="preserve"> staat het kind centraal. De manier van opvoeden staat hierbij voorop. Ons streven is om kinderen zo goed mogelijk te begeleiden bij het ontdekken en ontwikkelen van hun zelfbewustzijn, zodat ze zich bewust worden van hun eigen unieke talenten en mogelijkheden. Uitgangspunt hierbij is dat we u als ouder/opvoeder willen ondersteunen bij een evenwichtige en veelzijdige ontwikkeling van uw kind.’</w:t>
      </w:r>
    </w:p>
    <w:p w14:paraId="70956E81"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6" w:name="_Toc504050499"/>
      <w:bookmarkStart w:id="27" w:name="_Toc512501891"/>
      <w:bookmarkStart w:id="28" w:name="_Toc532459313"/>
      <w:bookmarkStart w:id="29" w:name="_Toc534801933"/>
      <w:r w:rsidRPr="005D51CB">
        <w:rPr>
          <w:rFonts w:eastAsiaTheme="minorEastAsia"/>
          <w:caps/>
          <w:spacing w:val="15"/>
          <w:kern w:val="0"/>
          <w:sz w:val="20"/>
          <w:szCs w:val="20"/>
          <w:lang w:eastAsia="nl-NL"/>
          <w14:ligatures w14:val="none"/>
        </w:rPr>
        <w:t>Visie op veilige en gezonde kinderopvang</w:t>
      </w:r>
      <w:bookmarkEnd w:id="26"/>
      <w:bookmarkEnd w:id="27"/>
      <w:bookmarkEnd w:id="28"/>
      <w:bookmarkEnd w:id="29"/>
    </w:p>
    <w:p w14:paraId="2FBD3EB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onze pedagogisch visie hebben wij ook een visie op veilige en gezonde kinderen. </w:t>
      </w:r>
    </w:p>
    <w:p w14:paraId="0A1B525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leren van vallen en opstaan, elke keer ontdekken en opnieuw proberen. Op deze wijze leren zij steeds iets nieuws, leren zij wat wel of niet werkt, maar leren zij ook wat wel of niet gevaarlijk is. Door kinderen de kans te geven met kleine gevaren om te gaan leren zij steeds beter zelf ermee omgaan. Wij zijn van mening dat je nooit alle risico’s volledig kan uitsluiten, daarnaast zijn wij van mening dat kleine risico’s best aanwezig mogen zijn. Uiteraard is het wel belangrijk dat wij als kinderdagverblijf ons bewust zijn dat deze kleine risico’s er zijn, hier afspraken met kinderen over te maken en te benoemen naar kinderen. Door er met kinderen erover te praten leren zij dat het een risico is, maar leren zij daarentegen ook gelijk hoe zij op verantwoord mee om kunnen gaan. Om deze reden legt de pedagogisch medewerker altijd uit waarom iets niet mag, of waarom iets zo moet, zodat het voor kinderen duidelijk en inzichtelijk wordt hoe het kan veilig kan handelen. </w:t>
      </w:r>
    </w:p>
    <w:p w14:paraId="55328A01" w14:textId="77777777" w:rsidR="005D51CB" w:rsidRPr="005D51CB" w:rsidRDefault="005D51CB" w:rsidP="005D51CB">
      <w:pPr>
        <w:spacing w:line="240" w:lineRule="auto"/>
        <w:rPr>
          <w:rFonts w:eastAsiaTheme="minorEastAsia"/>
          <w:kern w:val="0"/>
          <w:sz w:val="20"/>
          <w:szCs w:val="20"/>
          <w:lang w:eastAsia="nl-NL"/>
          <w14:ligatures w14:val="none"/>
        </w:rPr>
      </w:pPr>
    </w:p>
    <w:p w14:paraId="0EE51D43"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30" w:name="_Toc504050500"/>
      <w:bookmarkStart w:id="31" w:name="_Toc512501892"/>
      <w:bookmarkStart w:id="32" w:name="_Toc532459314"/>
      <w:bookmarkStart w:id="33" w:name="_Toc534801934"/>
      <w:r w:rsidRPr="005D51CB">
        <w:rPr>
          <w:rFonts w:eastAsiaTheme="minorEastAsia"/>
          <w:caps/>
          <w:spacing w:val="15"/>
          <w:kern w:val="0"/>
          <w:sz w:val="20"/>
          <w:szCs w:val="20"/>
          <w:lang w:eastAsia="nl-NL"/>
          <w14:ligatures w14:val="none"/>
        </w:rPr>
        <w:t>Grote risico’s</w:t>
      </w:r>
      <w:bookmarkEnd w:id="30"/>
      <w:bookmarkEnd w:id="31"/>
      <w:bookmarkEnd w:id="32"/>
      <w:bookmarkEnd w:id="33"/>
      <w:r w:rsidRPr="005D51CB">
        <w:rPr>
          <w:rFonts w:eastAsiaTheme="minorEastAsia"/>
          <w:caps/>
          <w:spacing w:val="15"/>
          <w:kern w:val="0"/>
          <w:sz w:val="20"/>
          <w:szCs w:val="20"/>
          <w:lang w:eastAsia="nl-NL"/>
          <w14:ligatures w14:val="none"/>
        </w:rPr>
        <w:t xml:space="preserve"> </w:t>
      </w:r>
    </w:p>
    <w:p w14:paraId="06A03F1A" w14:textId="553459A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ziet risico’s met grote gevolgen voor veiligheid en / of gezondheid van de kinderen als groot risico. Voor alle grote risico’s zijn er werkafspraken gemaakt met de pedagogisch medewerkers en in sommige gevallen maatregelen genomen in het pand, bijvoorbeeld kind veilige stopcontacten, bedden en boxen die voldoen aan de wet, kind veilige meubels en ruimtes.</w:t>
      </w:r>
    </w:p>
    <w:p w14:paraId="4CA17EEB" w14:textId="77777777" w:rsidR="005D51CB" w:rsidRPr="005D51CB" w:rsidRDefault="005D51CB" w:rsidP="005D51CB">
      <w:pPr>
        <w:spacing w:line="240" w:lineRule="auto"/>
        <w:rPr>
          <w:rFonts w:eastAsiaTheme="minorEastAsia"/>
          <w:kern w:val="0"/>
          <w:sz w:val="20"/>
          <w:szCs w:val="20"/>
          <w:lang w:eastAsia="nl-NL"/>
          <w14:ligatures w14:val="none"/>
        </w:rPr>
      </w:pPr>
    </w:p>
    <w:p w14:paraId="6A8ED93B"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34" w:name="_Toc504050501"/>
      <w:bookmarkStart w:id="35" w:name="_Toc512501893"/>
      <w:bookmarkStart w:id="36" w:name="_Toc532459315"/>
      <w:bookmarkStart w:id="37" w:name="_Toc534801935"/>
      <w:r w:rsidRPr="005D51CB">
        <w:rPr>
          <w:rFonts w:eastAsiaTheme="minorEastAsia"/>
          <w:caps/>
          <w:spacing w:val="15"/>
          <w:kern w:val="0"/>
          <w:sz w:val="20"/>
          <w:szCs w:val="20"/>
          <w:lang w:eastAsia="nl-NL"/>
          <w14:ligatures w14:val="none"/>
        </w:rPr>
        <w:t>Kleine risico’s</w:t>
      </w:r>
      <w:bookmarkEnd w:id="34"/>
      <w:bookmarkEnd w:id="35"/>
      <w:bookmarkEnd w:id="36"/>
      <w:bookmarkEnd w:id="37"/>
      <w:r w:rsidRPr="005D51CB">
        <w:rPr>
          <w:rFonts w:eastAsiaTheme="minorEastAsia"/>
          <w:caps/>
          <w:spacing w:val="15"/>
          <w:kern w:val="0"/>
          <w:sz w:val="20"/>
          <w:szCs w:val="20"/>
          <w:lang w:eastAsia="nl-NL"/>
          <w14:ligatures w14:val="none"/>
        </w:rPr>
        <w:t xml:space="preserve"> </w:t>
      </w:r>
    </w:p>
    <w:p w14:paraId="0530A0CD" w14:textId="1361FE26"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ziet risico’s met kleine gevolgen en / of risico’s waar de kans op ontstaan nihil zijn als een klein risico. Voor kleine risico’s worden er afspraken met de pedagogisch medewerker en / of aanpassingen in het pand gedaan. Daarnaast proberen wij bij kleine risico’s zoveel mogelijk afspraken met de kinderen te maken, in plaats van het risico geheel weg te halen. </w:t>
      </w:r>
    </w:p>
    <w:p w14:paraId="35958F5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Het leren omgaan risico’s is erg belangrijk voor kinderen. Internationaal wetenschappelijk onderzoek toont aan dat het leren omgaan met risico’s goed is voor de ontwikkeling van kinderen. Door niet alle risico’s compleet weg te halen en kinderen de kans te geven risicovol te spelen, leren zij te testen en grenzen te verleggen. Daarnaast geeft het mogelijkheid voor nieuwe en uitdagende activiteiten. 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Om gezondheidsrisico’s te beperken en de kinderen hieraan zelf te laten bijdragen, zijn daarom goede afspraken met kinderen noodzakelijk. Voorbeelden van afspraken die met kinderen zijn gemaakt, zijn het wassen van de handen na toiletbezoek of het houden van een hand voor de mond tijdens het niezen of hoesten.</w:t>
      </w:r>
    </w:p>
    <w:p w14:paraId="45A81521" w14:textId="77777777" w:rsidR="005D51CB" w:rsidRPr="005D51CB" w:rsidRDefault="005D51CB" w:rsidP="005D51CB">
      <w:pPr>
        <w:spacing w:line="240" w:lineRule="auto"/>
        <w:rPr>
          <w:rFonts w:eastAsiaTheme="minorEastAsia"/>
          <w:kern w:val="0"/>
          <w:sz w:val="20"/>
          <w:szCs w:val="20"/>
          <w:lang w:eastAsia="nl-NL"/>
          <w14:ligatures w14:val="none"/>
        </w:rPr>
      </w:pPr>
    </w:p>
    <w:p w14:paraId="5C3F72BF" w14:textId="77777777" w:rsidR="005D51CB" w:rsidRPr="005D51CB" w:rsidRDefault="005D51CB" w:rsidP="005D51CB">
      <w:pPr>
        <w:spacing w:line="240" w:lineRule="auto"/>
        <w:rPr>
          <w:rFonts w:eastAsiaTheme="minorEastAsia" w:cstheme="minorHAnsi"/>
          <w:kern w:val="0"/>
          <w:sz w:val="20"/>
          <w:szCs w:val="20"/>
          <w:lang w:eastAsia="nl-NL"/>
          <w14:ligatures w14:val="none"/>
        </w:rPr>
      </w:pPr>
      <w:r w:rsidRPr="005D51CB">
        <w:rPr>
          <w:rFonts w:eastAsiaTheme="minorEastAsia" w:cstheme="minorHAnsi"/>
          <w:kern w:val="0"/>
          <w:sz w:val="20"/>
          <w:szCs w:val="20"/>
          <w:lang w:eastAsia="nl-NL"/>
          <w14:ligatures w14:val="none"/>
        </w:rPr>
        <w:t xml:space="preserve">De pedagogisch medewerkers leren de kinderen omgaan met kleine risico’s door de kinderen uit te leggen hoe zij met een risico om dienen te gaan. Daarbij is het belangrijk om de afspraken met kinderen te benoemen maar ook waarom deze afspraken gelden.  De pedagogisch medewerkers praten met de kinderen over de risico’s als deze zich voordoen, wij denken dat kinderen het meeste leren als hetgeen wat vertelt wordt direct in de praktijk gebracht kan worden. Bijvoorbeeld, we gaan voor het eten aan tafel, de pedagogisch medewerker zegt, we gaan aan tafel op onze billen zitten, want als wij dat niet doen kunnen we vallen. Hierdoor zijn de kinderen van te voren op de hoogte van de regels maar ook van het risico. </w:t>
      </w:r>
    </w:p>
    <w:p w14:paraId="0921E879" w14:textId="77777777" w:rsidR="005D51CB" w:rsidRPr="005D51CB" w:rsidRDefault="005D51CB" w:rsidP="005D51CB">
      <w:pPr>
        <w:spacing w:line="240" w:lineRule="auto"/>
        <w:rPr>
          <w:rFonts w:eastAsiaTheme="minorEastAsia" w:cstheme="minorHAnsi"/>
          <w:kern w:val="0"/>
          <w:sz w:val="20"/>
          <w:szCs w:val="20"/>
          <w:lang w:eastAsia="nl-NL"/>
          <w14:ligatures w14:val="none"/>
        </w:rPr>
      </w:pPr>
      <w:r w:rsidRPr="005D51CB">
        <w:rPr>
          <w:rFonts w:eastAsiaTheme="minorEastAsia" w:cstheme="minorHAnsi"/>
          <w:kern w:val="0"/>
          <w:sz w:val="20"/>
          <w:szCs w:val="20"/>
          <w:lang w:eastAsia="nl-NL"/>
          <w14:ligatures w14:val="none"/>
        </w:rPr>
        <w:lastRenderedPageBreak/>
        <w:t xml:space="preserve">Als een kindje de regels even uit het oog verliest zal de pedagogisch medewerker de regel zo positief mogelijk benoemen, in plaats van niet doen, kijk uit, pas op, dat doet je fout, nee, zal zij het omdraaien naar iets positiefs. Hierbij geeft zij uitleg waarom iets niet kan, benoemt zij het gedrag dat zij wel graag wilt zien, hierdoor weet het kind meteen wat wel van hem wordt verwacht. Terugpakkend op het voorbeeld met aan tafel zitten, tijdens het eetmoment gaat er toch een kleuter op de eetstoel staan, de pedagogisch medewerker zegt; wij zitten op onze billen op de stoel, anders kun je heel hard vallen. </w:t>
      </w:r>
    </w:p>
    <w:p w14:paraId="74E030B0" w14:textId="77777777" w:rsidR="005D51CB" w:rsidRPr="005D51CB" w:rsidRDefault="005D51CB" w:rsidP="005D51CB">
      <w:pPr>
        <w:spacing w:line="240" w:lineRule="auto"/>
        <w:rPr>
          <w:rFonts w:eastAsiaTheme="minorEastAsia"/>
          <w:kern w:val="0"/>
          <w:sz w:val="20"/>
          <w:szCs w:val="20"/>
          <w:lang w:eastAsia="nl-NL"/>
          <w14:ligatures w14:val="none"/>
        </w:rPr>
      </w:pPr>
    </w:p>
    <w:p w14:paraId="57B8BBC2" w14:textId="77A98948"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38" w:name="_Toc504050502"/>
      <w:bookmarkStart w:id="39" w:name="_Toc512501894"/>
      <w:bookmarkStart w:id="40" w:name="_Toc532459316"/>
      <w:bookmarkStart w:id="41" w:name="_Toc534801936"/>
      <w:r w:rsidRPr="005D51CB">
        <w:rPr>
          <w:rFonts w:eastAsiaTheme="minorEastAsia"/>
          <w:caps/>
          <w:spacing w:val="15"/>
          <w:kern w:val="0"/>
          <w:sz w:val="20"/>
          <w:szCs w:val="20"/>
          <w:lang w:eastAsia="nl-NL"/>
          <w14:ligatures w14:val="none"/>
        </w:rPr>
        <w:t xml:space="preserve">Werkwijze Kinderopvang </w:t>
      </w:r>
      <w:bookmarkEnd w:id="38"/>
      <w:bookmarkEnd w:id="39"/>
      <w:r>
        <w:rPr>
          <w:rFonts w:eastAsiaTheme="minorEastAsia"/>
          <w:caps/>
          <w:spacing w:val="15"/>
          <w:kern w:val="0"/>
          <w:sz w:val="20"/>
          <w:szCs w:val="20"/>
          <w:lang w:eastAsia="nl-NL"/>
          <w14:ligatures w14:val="none"/>
        </w:rPr>
        <w:t>Okido</w:t>
      </w:r>
      <w:bookmarkEnd w:id="40"/>
      <w:bookmarkEnd w:id="41"/>
    </w:p>
    <w:p w14:paraId="6507EA0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het beleid veiligheid en gezondheid vorm te geven, wordt er minimaal jaarlijks voor de groep, door de pedagogisch medewerkers een discussielijst ingevuld. Het doel van het invullen van de lijsten is zowel het bewust worden van grote en kleine risico’s, als het op gang brengen van een gesprek over de risico’s binnen de kinderopvang. Wat voor de ene pedagogisch medewerker een klein en aanvaardbaar risico is, is voor de andere medewerker een groot risico. Door als groep de discussielijst in te vullen, wordt de eerste stap genomen naar een eenduidige visie op veiligheid en gezondheid. </w:t>
      </w:r>
    </w:p>
    <w:p w14:paraId="7BA8EAB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discussielijsten zijn een middel om het gesprek over veilige en gezonde kinderopvang op gang te brengen binnen de organisatie, alsmede een middel om op gestructureerde wijze kleine en grote risico’s in kaart te brengen. Daarmee wordt het opstellen van het beleid veiligheid en gezondheid vereenvoudigd. </w:t>
      </w:r>
    </w:p>
    <w:p w14:paraId="1A429F0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discussielijsten dienen absoluut niet als afvinklijst of een agendapunt dat ‘gedaan´, gezien of uitgevoerd moet te worden. Het invullen van deze lijsten is een proces, waarbij actief wordt gekeken naar de ruimtes, de discussie over gezonde en veilige kinderopvang wordt aangegaan en de visie hierop dient te ontstaan. Om deze reden is er binnen de discussielijsten veel ruimte opengelaten voor het invullen van eigen risico’s. </w:t>
      </w:r>
    </w:p>
    <w:p w14:paraId="08DC340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de bijlage van het beleid veiligheid en gezondheid vindt u de discussielijsten. </w:t>
      </w:r>
    </w:p>
    <w:p w14:paraId="02C3B706" w14:textId="77777777" w:rsidR="005D51CB" w:rsidRPr="005D51CB" w:rsidRDefault="005D51CB" w:rsidP="005D51CB">
      <w:pPr>
        <w:spacing w:line="240" w:lineRule="auto"/>
        <w:rPr>
          <w:rFonts w:eastAsiaTheme="minorEastAsia"/>
          <w:kern w:val="0"/>
          <w:sz w:val="20"/>
          <w:szCs w:val="20"/>
          <w:lang w:eastAsia="nl-NL"/>
          <w14:ligatures w14:val="none"/>
        </w:rPr>
      </w:pPr>
    </w:p>
    <w:p w14:paraId="29511E8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 het invullen van de discussielijst zal er minimaal één keer per jaar een vergadering plaatsvinden over de discussielijsten. Hierbij wordt binnen het team vooral gesproken over de risico’s, maar met name ook over de verschillen in de discussielijsten. Er wordt gediscussieerd onder begeleiding over waarom iets een groot of klein risico is, en welke werkafspraken en/of afspraken met kinderen nodig zijn. Naar aanleiding hiervan wordt het beleid veiligheid en gezondheid vormgegeven of aangepast. </w:t>
      </w:r>
    </w:p>
    <w:p w14:paraId="280DB1A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Meer informatie over de werkwijze ten aanzien van evaluatie, implementatie en het actueel houden van het beleid, kunt u lezen in hoofdstuk 8: Implementatie, actualisatie en evaluatie.</w:t>
      </w:r>
    </w:p>
    <w:p w14:paraId="30647D5A" w14:textId="77777777" w:rsidR="005D51CB" w:rsidRPr="005D51CB" w:rsidRDefault="005D51CB" w:rsidP="005D51CB">
      <w:pPr>
        <w:spacing w:line="240" w:lineRule="auto"/>
        <w:rPr>
          <w:rFonts w:eastAsiaTheme="minorEastAsia"/>
          <w:kern w:val="0"/>
          <w:sz w:val="20"/>
          <w:szCs w:val="20"/>
          <w:lang w:eastAsia="nl-NL"/>
          <w14:ligatures w14:val="none"/>
        </w:rPr>
      </w:pPr>
    </w:p>
    <w:p w14:paraId="1A29B5F2"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42" w:name="_Toc504050503"/>
      <w:bookmarkStart w:id="43" w:name="_Toc512501895"/>
      <w:bookmarkStart w:id="44" w:name="_Toc532459317"/>
      <w:bookmarkStart w:id="45" w:name="_Toc534801937"/>
      <w:r w:rsidRPr="005D51CB">
        <w:rPr>
          <w:rFonts w:eastAsiaTheme="minorEastAsia"/>
          <w:caps/>
          <w:spacing w:val="15"/>
          <w:kern w:val="0"/>
          <w:sz w:val="20"/>
          <w:szCs w:val="20"/>
          <w:lang w:eastAsia="nl-NL"/>
          <w14:ligatures w14:val="none"/>
        </w:rPr>
        <w:t>Gezamenlijke verantwoordelijkheid voor een optimaal beleid</w:t>
      </w:r>
      <w:bookmarkEnd w:id="42"/>
      <w:bookmarkEnd w:id="43"/>
      <w:bookmarkEnd w:id="44"/>
      <w:bookmarkEnd w:id="45"/>
      <w:r w:rsidRPr="005D51CB">
        <w:rPr>
          <w:rFonts w:eastAsiaTheme="minorEastAsia"/>
          <w:caps/>
          <w:spacing w:val="15"/>
          <w:kern w:val="0"/>
          <w:sz w:val="20"/>
          <w:szCs w:val="20"/>
          <w:lang w:eastAsia="nl-NL"/>
          <w14:ligatures w14:val="none"/>
        </w:rPr>
        <w:t xml:space="preserve"> </w:t>
      </w:r>
    </w:p>
    <w:p w14:paraId="4D35CCFF" w14:textId="54903F60"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Binnen 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vinden wij dat een optimaal beleid veiligheid en gezondheid een gezamenlijke verantwoordelijkheid is. </w:t>
      </w:r>
    </w:p>
    <w:p w14:paraId="2406227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Allereerst uit zich dit in het gezamenlijk invullen van de discussielijsten en gezamenlijk het gesprek over veilige en gezonde kinderopvang aan te gaan. </w:t>
      </w:r>
    </w:p>
    <w:p w14:paraId="1A63E75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Daarnaast is het een gezamenlijke verantwoordelijkheid om de gevaarlijke-situatie registratie alsmede de ongevallenregistratie in te vullen en in de maandelijkse teamvergaderingen te bespreken. Eventueel kunnen deze registraties en besprekingen leiden tot een beleidsverandering, waardoor de opvang van kinderen nog veiliger wordt. </w:t>
      </w:r>
    </w:p>
    <w:p w14:paraId="05AE1D51" w14:textId="77777777" w:rsidR="005D51CB" w:rsidRPr="005D51CB" w:rsidRDefault="005D51CB" w:rsidP="005D51CB">
      <w:pPr>
        <w:spacing w:line="240" w:lineRule="auto"/>
        <w:rPr>
          <w:rFonts w:asciiTheme="majorHAnsi" w:eastAsiaTheme="majorEastAsia" w:hAnsiTheme="majorHAnsi" w:cstheme="majorBidi"/>
          <w:color w:val="ED7D31" w:themeColor="accent2"/>
          <w:kern w:val="0"/>
          <w:sz w:val="32"/>
          <w:szCs w:val="32"/>
          <w:lang w:eastAsia="nl-NL"/>
          <w14:ligatures w14:val="none"/>
        </w:rPr>
      </w:pPr>
      <w:r w:rsidRPr="005D51CB">
        <w:rPr>
          <w:rFonts w:eastAsiaTheme="minorEastAsia"/>
          <w:kern w:val="0"/>
          <w:sz w:val="20"/>
          <w:szCs w:val="20"/>
          <w:lang w:eastAsia="nl-NL"/>
          <w14:ligatures w14:val="none"/>
        </w:rPr>
        <w:t>Uiteraard is er één eindverantwoordelijke, dit is de manager. Zij is verantwoordelijk voor het herschrijven van het beleid, het aansturen en het gesprek over veiligheid en gezondheid op gang te brengen en houden, het implementeren en gedragen houden van het beleid en tot slot het aangaan van het gesprek met de inspectie over het aanbieden van veilige en gezonde kinderopvang en onze visie hierop</w:t>
      </w:r>
      <w:r w:rsidRPr="005D51CB">
        <w:rPr>
          <w:rFonts w:eastAsiaTheme="minorEastAsia"/>
          <w:kern w:val="0"/>
          <w:sz w:val="20"/>
          <w:szCs w:val="20"/>
          <w:lang w:eastAsia="nl-NL"/>
          <w14:ligatures w14:val="none"/>
        </w:rPr>
        <w:br w:type="page"/>
      </w:r>
    </w:p>
    <w:p w14:paraId="03A76ED1"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46" w:name="_Toc532459318"/>
      <w:bookmarkStart w:id="47" w:name="_Toc534801938"/>
      <w:r w:rsidRPr="005D51CB">
        <w:rPr>
          <w:rFonts w:eastAsiaTheme="minorEastAsia"/>
          <w:caps/>
          <w:color w:val="FFFFFF" w:themeColor="background1"/>
          <w:spacing w:val="15"/>
          <w:kern w:val="0"/>
          <w:lang w:eastAsia="nl-NL"/>
          <w14:ligatures w14:val="none"/>
        </w:rPr>
        <w:lastRenderedPageBreak/>
        <w:t>Hoofdstuk 2: Veilig en gezond pand en materialen</w:t>
      </w:r>
      <w:bookmarkEnd w:id="46"/>
      <w:bookmarkEnd w:id="47"/>
      <w:r w:rsidRPr="005D51CB">
        <w:rPr>
          <w:rFonts w:eastAsiaTheme="minorEastAsia"/>
          <w:caps/>
          <w:color w:val="FFFFFF" w:themeColor="background1"/>
          <w:spacing w:val="15"/>
          <w:kern w:val="0"/>
          <w:lang w:eastAsia="nl-NL"/>
          <w14:ligatures w14:val="none"/>
        </w:rPr>
        <w:t xml:space="preserve"> </w:t>
      </w:r>
    </w:p>
    <w:p w14:paraId="4952F8DB" w14:textId="77777777" w:rsidR="005D51CB" w:rsidRPr="005D51CB" w:rsidRDefault="005D51CB" w:rsidP="005D51CB">
      <w:pPr>
        <w:spacing w:line="240" w:lineRule="auto"/>
        <w:rPr>
          <w:rFonts w:eastAsiaTheme="minorEastAsia"/>
          <w:kern w:val="0"/>
          <w:sz w:val="20"/>
          <w:szCs w:val="20"/>
          <w:lang w:eastAsia="nl-NL"/>
          <w14:ligatures w14:val="none"/>
        </w:rPr>
      </w:pPr>
    </w:p>
    <w:p w14:paraId="0F21B47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dit hoofdstuk zijn er een aantal richtlijnen uitgezet ten aanzien van het pand. Veel ongevallen en risico’s kun je verkleinen door het maken van afspraken met kinderen en pedagogisch medewerkers. Echter kunnen sommige risico’s een dermate groot gevolg hebben voor het welzijn en de gezondheid van de kinderen, dat wij hiervoor in het pand maatregelen treffen om op deze wijze het risico te verkleinen. </w:t>
      </w:r>
    </w:p>
    <w:p w14:paraId="1B15EB77" w14:textId="2F05D6D0"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Daarnaast wordt er binnen dit hoofdstuk ingegaan op de diverse facetten, zoals bijvoorbeeld deuren, ramen en elektra. </w:t>
      </w:r>
      <w:r w:rsidR="00A479F8">
        <w:rPr>
          <w:rFonts w:eastAsiaTheme="minorEastAsia"/>
          <w:kern w:val="0"/>
          <w:sz w:val="20"/>
          <w:szCs w:val="20"/>
          <w:lang w:eastAsia="nl-NL"/>
          <w14:ligatures w14:val="none"/>
        </w:rPr>
        <w:t xml:space="preserve">De </w:t>
      </w:r>
      <w:r w:rsidRPr="005D51CB">
        <w:rPr>
          <w:rFonts w:eastAsiaTheme="minorEastAsia"/>
          <w:kern w:val="0"/>
          <w:sz w:val="20"/>
          <w:szCs w:val="20"/>
          <w:lang w:eastAsia="nl-NL"/>
          <w14:ligatures w14:val="none"/>
        </w:rPr>
        <w:t xml:space="preserve">ruimte beschikt wel over een of meerdere van deze genoemde onderwerpen. In dit hoofdstuk zijn deze verzameld. </w:t>
      </w:r>
    </w:p>
    <w:p w14:paraId="32F6F5B8" w14:textId="77777777" w:rsidR="005D51CB" w:rsidRPr="005D51CB" w:rsidRDefault="005D51CB" w:rsidP="005D51CB">
      <w:pPr>
        <w:spacing w:line="240" w:lineRule="auto"/>
        <w:rPr>
          <w:rFonts w:eastAsiaTheme="minorEastAsia"/>
          <w:kern w:val="0"/>
          <w:sz w:val="20"/>
          <w:szCs w:val="20"/>
          <w:lang w:eastAsia="nl-NL"/>
          <w14:ligatures w14:val="none"/>
        </w:rPr>
      </w:pPr>
    </w:p>
    <w:p w14:paraId="473D643E"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48" w:name="_Toc532459319"/>
      <w:bookmarkStart w:id="49" w:name="_Toc534801939"/>
      <w:r w:rsidRPr="005D51CB">
        <w:rPr>
          <w:rFonts w:eastAsiaTheme="minorEastAsia"/>
          <w:caps/>
          <w:spacing w:val="15"/>
          <w:kern w:val="0"/>
          <w:sz w:val="20"/>
          <w:szCs w:val="20"/>
          <w:lang w:eastAsia="nl-NL"/>
          <w14:ligatures w14:val="none"/>
        </w:rPr>
        <w:t>Algemene veiligheid pand</w:t>
      </w:r>
      <w:bookmarkEnd w:id="48"/>
      <w:bookmarkEnd w:id="49"/>
    </w:p>
    <w:p w14:paraId="193B748B"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50" w:name="_Toc532459320"/>
      <w:bookmarkStart w:id="51" w:name="_Toc534801940"/>
      <w:r w:rsidRPr="005D51CB">
        <w:rPr>
          <w:rFonts w:eastAsiaTheme="minorEastAsia"/>
          <w:b/>
          <w:caps/>
          <w:color w:val="0070C0"/>
          <w:spacing w:val="15"/>
          <w:kern w:val="0"/>
          <w:sz w:val="20"/>
          <w:szCs w:val="20"/>
          <w:lang w:eastAsia="nl-NL"/>
          <w14:ligatures w14:val="none"/>
        </w:rPr>
        <w:t>Kleine risico’s</w:t>
      </w:r>
      <w:bookmarkEnd w:id="50"/>
      <w:bookmarkEnd w:id="51"/>
    </w:p>
    <w:p w14:paraId="18F2C00E"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2" w:name="_Toc534801941"/>
      <w:r w:rsidRPr="005D51CB">
        <w:rPr>
          <w:rFonts w:eastAsiaTheme="minorEastAsia"/>
          <w:b/>
          <w:caps/>
          <w:color w:val="00B0F0"/>
          <w:spacing w:val="10"/>
          <w:kern w:val="0"/>
          <w:sz w:val="20"/>
          <w:szCs w:val="20"/>
          <w:lang w:eastAsia="nl-NL"/>
          <w14:ligatures w14:val="none"/>
        </w:rPr>
        <w:t>Deuren</w:t>
      </w:r>
      <w:bookmarkEnd w:id="52"/>
    </w:p>
    <w:p w14:paraId="33BE9E7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Naarmate kinderen ouder worden, kan je de kinderen het gevaar van een deur uitleggen. Kinderen snappen waar vingers tussen kunnen komen en begrijpen dat zij daarom voorzichtig moeten zijn met een deur. Er zijn afspraken gemaakt met de kinderen voor het veilig gebruiken van de deur. Om ernstige ongevallen te voorkomen zitten op de deuren die door kinderen worden gebruik wel </w:t>
      </w:r>
      <w:proofErr w:type="spellStart"/>
      <w:r w:rsidRPr="005D51CB">
        <w:rPr>
          <w:rFonts w:eastAsiaTheme="minorEastAsia"/>
          <w:kern w:val="0"/>
          <w:sz w:val="20"/>
          <w:szCs w:val="20"/>
          <w:lang w:eastAsia="nl-NL"/>
          <w14:ligatures w14:val="none"/>
        </w:rPr>
        <w:t>vingerstrips</w:t>
      </w:r>
      <w:proofErr w:type="spellEnd"/>
      <w:r w:rsidRPr="005D51CB">
        <w:rPr>
          <w:rFonts w:eastAsiaTheme="minorEastAsia"/>
          <w:kern w:val="0"/>
          <w:sz w:val="20"/>
          <w:szCs w:val="20"/>
          <w:lang w:eastAsia="nl-NL"/>
          <w14:ligatures w14:val="none"/>
        </w:rPr>
        <w:t xml:space="preserve">. </w:t>
      </w:r>
    </w:p>
    <w:p w14:paraId="32D2431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i/>
          <w:iCs/>
          <w:color w:val="404040"/>
          <w:kern w:val="0"/>
          <w:sz w:val="20"/>
          <w:szCs w:val="20"/>
          <w:u w:color="404040"/>
          <w:lang w:eastAsia="nl-NL"/>
          <w14:ligatures w14:val="none"/>
        </w:rPr>
        <w:br/>
      </w:r>
      <w:r w:rsidRPr="005D51CB">
        <w:rPr>
          <w:rFonts w:eastAsiaTheme="minorEastAsia"/>
          <w:i/>
          <w:iCs/>
          <w:kern w:val="0"/>
          <w:sz w:val="20"/>
          <w:szCs w:val="20"/>
          <w:u w:color="404040"/>
          <w:lang w:eastAsia="nl-NL"/>
          <w14:ligatures w14:val="none"/>
        </w:rPr>
        <w:t>Afspraken met kinderen</w:t>
      </w:r>
    </w:p>
    <w:p w14:paraId="476415CE" w14:textId="77777777" w:rsidR="005D51CB" w:rsidRPr="005D51CB" w:rsidRDefault="005D51CB" w:rsidP="005D51CB">
      <w:pPr>
        <w:spacing w:line="240" w:lineRule="auto"/>
        <w:rPr>
          <w:rFonts w:eastAsiaTheme="minorEastAsia"/>
          <w:kern w:val="0"/>
          <w:sz w:val="20"/>
          <w:szCs w:val="20"/>
          <w:u w:color="404040"/>
          <w:lang w:eastAsia="nl-NL"/>
          <w14:ligatures w14:val="none"/>
        </w:rPr>
      </w:pPr>
      <w:r w:rsidRPr="005D51CB">
        <w:rPr>
          <w:rFonts w:eastAsiaTheme="minorEastAsia"/>
          <w:kern w:val="0"/>
          <w:sz w:val="20"/>
          <w:szCs w:val="20"/>
          <w:u w:color="404040"/>
          <w:lang w:eastAsia="nl-NL"/>
          <w14:ligatures w14:val="none"/>
        </w:rPr>
        <w:t xml:space="preserve">Deuren zijn geen speelgoed. Wij doen de deuren zachtjes open en dicht. </w:t>
      </w:r>
    </w:p>
    <w:p w14:paraId="65A55ADF" w14:textId="77777777" w:rsidR="005D51CB" w:rsidRPr="005D51CB" w:rsidRDefault="005D51CB" w:rsidP="005D51CB">
      <w:pPr>
        <w:spacing w:line="240" w:lineRule="auto"/>
        <w:rPr>
          <w:rFonts w:eastAsiaTheme="minorEastAsia"/>
          <w:kern w:val="0"/>
          <w:sz w:val="20"/>
          <w:szCs w:val="20"/>
          <w:lang w:eastAsia="nl-NL"/>
          <w14:ligatures w14:val="none"/>
        </w:rPr>
      </w:pPr>
    </w:p>
    <w:p w14:paraId="139C1174"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3" w:name="_Toc534801942"/>
      <w:r w:rsidRPr="005D51CB">
        <w:rPr>
          <w:rFonts w:eastAsiaTheme="minorEastAsia"/>
          <w:b/>
          <w:caps/>
          <w:color w:val="00B0F0"/>
          <w:spacing w:val="10"/>
          <w:kern w:val="0"/>
          <w:sz w:val="20"/>
          <w:szCs w:val="20"/>
          <w:lang w:eastAsia="nl-NL"/>
          <w14:ligatures w14:val="none"/>
        </w:rPr>
        <w:t>Elektra</w:t>
      </w:r>
      <w:bookmarkEnd w:id="53"/>
    </w:p>
    <w:p w14:paraId="65564CF4" w14:textId="44CDAECC"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Naarmate kinderen ouder worden, weten zij dat stopcontacten gevaar opleveren. Daarnaast leren zij op deze leeftijd verantwoord om te gaan met elektrische apparaten zoals bijvoorbeeld </w:t>
      </w:r>
      <w:r w:rsidR="00F0015C">
        <w:rPr>
          <w:rFonts w:eastAsiaTheme="minorEastAsia"/>
          <w:kern w:val="0"/>
          <w:sz w:val="20"/>
          <w:szCs w:val="20"/>
          <w:lang w:eastAsia="nl-NL"/>
          <w14:ligatures w14:val="none"/>
        </w:rPr>
        <w:t>samen tosti’s maken</w:t>
      </w:r>
      <w:r w:rsidRPr="005D51CB">
        <w:rPr>
          <w:rFonts w:eastAsiaTheme="minorEastAsia"/>
          <w:kern w:val="0"/>
          <w:sz w:val="20"/>
          <w:szCs w:val="20"/>
          <w:lang w:eastAsia="nl-NL"/>
          <w14:ligatures w14:val="none"/>
        </w:rPr>
        <w:t>. Er zijn afspraken gemaakt met de kinderen over de stopcontacten en de elektrische apparaten</w:t>
      </w:r>
    </w:p>
    <w:p w14:paraId="3AD32739" w14:textId="77777777" w:rsidR="005D51CB" w:rsidRPr="005D51CB" w:rsidRDefault="005D51CB" w:rsidP="005D51CB">
      <w:pPr>
        <w:spacing w:line="240" w:lineRule="auto"/>
        <w:rPr>
          <w:rFonts w:eastAsiaTheme="minorEastAsia"/>
          <w:color w:val="A5A5A5" w:themeColor="accent3"/>
          <w:kern w:val="0"/>
          <w:sz w:val="20"/>
          <w:szCs w:val="20"/>
          <w:lang w:eastAsia="nl-NL"/>
          <w14:ligatures w14:val="none"/>
        </w:rPr>
      </w:pPr>
    </w:p>
    <w:p w14:paraId="519495D7"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een kind in aanraking komt met elektra contacteer de huisarts of indien kind niet aanspreekbaar is bel 112.</w:t>
      </w:r>
    </w:p>
    <w:p w14:paraId="4C4534AB"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p>
    <w:p w14:paraId="16025C9D"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73A7BA5D" w14:textId="27F50435" w:rsidR="005D51CB" w:rsidRPr="005D51CB" w:rsidRDefault="005D51CB" w:rsidP="005D51CB">
      <w:pPr>
        <w:spacing w:line="240" w:lineRule="auto"/>
        <w:rPr>
          <w:rFonts w:eastAsiaTheme="minorEastAsia"/>
          <w:color w:val="404040"/>
          <w:kern w:val="0"/>
          <w:sz w:val="20"/>
          <w:szCs w:val="20"/>
          <w:u w:color="404040"/>
          <w:lang w:eastAsia="nl-NL"/>
          <w14:ligatures w14:val="none"/>
        </w:rPr>
      </w:pPr>
      <w:r w:rsidRPr="005D51CB">
        <w:rPr>
          <w:rFonts w:eastAsiaTheme="minorEastAsia"/>
          <w:color w:val="404040"/>
          <w:kern w:val="0"/>
          <w:sz w:val="20"/>
          <w:szCs w:val="20"/>
          <w:u w:color="404040"/>
          <w:lang w:eastAsia="nl-NL"/>
          <w14:ligatures w14:val="none"/>
        </w:rPr>
        <w:t xml:space="preserve">Stopcontacten zijn geen speelgoed. Wij stoppen hier geen materialen of onze vingers in. Onder begeleiding van een pedagogisch medewerker mogen wij zelf elektrische apparaten bedienen, zoals </w:t>
      </w:r>
      <w:r w:rsidR="00F0015C">
        <w:rPr>
          <w:rFonts w:eastAsiaTheme="minorEastAsia"/>
          <w:color w:val="404040"/>
          <w:kern w:val="0"/>
          <w:sz w:val="20"/>
          <w:szCs w:val="20"/>
          <w:u w:color="404040"/>
          <w:lang w:eastAsia="nl-NL"/>
          <w14:ligatures w14:val="none"/>
        </w:rPr>
        <w:t>samen tosti</w:t>
      </w:r>
      <w:r w:rsidR="004A41B9">
        <w:rPr>
          <w:rFonts w:eastAsiaTheme="minorEastAsia"/>
          <w:color w:val="404040"/>
          <w:kern w:val="0"/>
          <w:sz w:val="20"/>
          <w:szCs w:val="20"/>
          <w:u w:color="404040"/>
          <w:lang w:eastAsia="nl-NL"/>
          <w14:ligatures w14:val="none"/>
        </w:rPr>
        <w:t>’</w:t>
      </w:r>
      <w:r w:rsidR="00F0015C">
        <w:rPr>
          <w:rFonts w:eastAsiaTheme="minorEastAsia"/>
          <w:color w:val="404040"/>
          <w:kern w:val="0"/>
          <w:sz w:val="20"/>
          <w:szCs w:val="20"/>
          <w:u w:color="404040"/>
          <w:lang w:eastAsia="nl-NL"/>
          <w14:ligatures w14:val="none"/>
        </w:rPr>
        <w:t>s maken</w:t>
      </w:r>
      <w:r w:rsidRPr="005D51CB">
        <w:rPr>
          <w:rFonts w:eastAsiaTheme="minorEastAsia"/>
          <w:color w:val="404040"/>
          <w:kern w:val="0"/>
          <w:sz w:val="20"/>
          <w:szCs w:val="20"/>
          <w:u w:color="404040"/>
          <w:lang w:eastAsia="nl-NL"/>
          <w14:ligatures w14:val="none"/>
        </w:rPr>
        <w:t xml:space="preserve">. </w:t>
      </w:r>
    </w:p>
    <w:p w14:paraId="04A57EFF" w14:textId="77777777" w:rsidR="005D51CB" w:rsidRPr="005D51CB" w:rsidRDefault="005D51CB" w:rsidP="005D51CB">
      <w:pPr>
        <w:spacing w:line="240" w:lineRule="auto"/>
        <w:rPr>
          <w:rFonts w:eastAsiaTheme="minorEastAsia"/>
          <w:kern w:val="0"/>
          <w:sz w:val="20"/>
          <w:szCs w:val="20"/>
          <w:lang w:eastAsia="nl-NL"/>
          <w14:ligatures w14:val="none"/>
        </w:rPr>
      </w:pPr>
    </w:p>
    <w:p w14:paraId="5C059DD4"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4" w:name="_Toc534801943"/>
      <w:r w:rsidRPr="005D51CB">
        <w:rPr>
          <w:rFonts w:eastAsiaTheme="minorEastAsia"/>
          <w:b/>
          <w:caps/>
          <w:color w:val="00B0F0"/>
          <w:spacing w:val="10"/>
          <w:kern w:val="0"/>
          <w:sz w:val="20"/>
          <w:szCs w:val="20"/>
          <w:lang w:eastAsia="nl-NL"/>
          <w14:ligatures w14:val="none"/>
        </w:rPr>
        <w:t>Ramen</w:t>
      </w:r>
      <w:bookmarkEnd w:id="54"/>
    </w:p>
    <w:p w14:paraId="5E84B9C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kunnen zich bij een zeer ongelukkig ongeval bezeren aan een raam. Bijvoorbeeld wanneer zij door een raam heen vallen. Deze ongevallen zijn uiteraard niet gewenst binnen de kinderopvang. </w:t>
      </w:r>
    </w:p>
    <w:p w14:paraId="24D74F5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Om het breken van een raam te beperken, wordt er gebruik gemaakt van dubbelglas daarnaast zijn de lage ramen voorzien van een houten beschermingsbalk ervoor.</w:t>
      </w:r>
    </w:p>
    <w:p w14:paraId="730AE2B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deze maatregelen zijn er afspraken met de kinderen gemaakt. Pedagogisch medewerkers en kinderen dragen een gezamenlijke verantwoordelijk voor het verantwoord omgaan met ramen. </w:t>
      </w:r>
    </w:p>
    <w:p w14:paraId="03A77B58" w14:textId="77777777" w:rsidR="005D51CB" w:rsidRPr="005D51CB" w:rsidRDefault="005D51CB" w:rsidP="005D51CB">
      <w:pPr>
        <w:spacing w:line="240" w:lineRule="auto"/>
        <w:rPr>
          <w:rFonts w:eastAsiaTheme="minorEastAsia"/>
          <w:kern w:val="0"/>
          <w:sz w:val="20"/>
          <w:szCs w:val="20"/>
          <w:lang w:eastAsia="nl-NL"/>
          <w14:ligatures w14:val="none"/>
        </w:rPr>
      </w:pPr>
    </w:p>
    <w:p w14:paraId="4B3386C1"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een kind ondanks alle voorzorgsmaatregelen zich bezeert aan de ramen, laat het kind dan beoordelen door een EHBO certificeerde medewerker om te beoordelen welke stappen genomen dienen te worden: zelf behandelen ( bij kleine schade) , contacteren van huisarts voor advies ( bij twijfel) , bezoeken van huisarts , kind overbrengen naar eerste hulp of direct 112 bellen.</w:t>
      </w:r>
    </w:p>
    <w:p w14:paraId="12C58544" w14:textId="77777777" w:rsidR="005D51CB" w:rsidRPr="005D51CB" w:rsidRDefault="005D51CB" w:rsidP="005D51CB">
      <w:pPr>
        <w:spacing w:line="240" w:lineRule="auto"/>
        <w:rPr>
          <w:rFonts w:eastAsiaTheme="minorEastAsia"/>
          <w:color w:val="FF0000"/>
          <w:kern w:val="0"/>
          <w:sz w:val="20"/>
          <w:szCs w:val="20"/>
          <w:u w:color="FF0000"/>
          <w:lang w:eastAsia="nl-NL"/>
          <w14:ligatures w14:val="none"/>
        </w:rPr>
      </w:pPr>
    </w:p>
    <w:p w14:paraId="3E962B70"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220D483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Ramen zijn geen speelgoed. Wij kijken goed uit in de buurt van ramen. Wij slaan niet met harde voorwerpen op de ramen en spelen niet wild in de buurt van ramen. </w:t>
      </w:r>
    </w:p>
    <w:p w14:paraId="72977E34" w14:textId="77777777" w:rsidR="005D51CB" w:rsidRPr="005D51CB" w:rsidRDefault="005D51CB" w:rsidP="005D51CB">
      <w:pPr>
        <w:spacing w:line="240" w:lineRule="auto"/>
        <w:rPr>
          <w:rFonts w:eastAsiaTheme="minorEastAsia"/>
          <w:kern w:val="0"/>
          <w:sz w:val="20"/>
          <w:szCs w:val="20"/>
          <w:lang w:eastAsia="nl-NL"/>
          <w14:ligatures w14:val="none"/>
        </w:rPr>
      </w:pPr>
    </w:p>
    <w:p w14:paraId="38D17B24"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p>
    <w:p w14:paraId="31B24C26" w14:textId="77777777" w:rsidR="005D51CB" w:rsidRPr="005D51CB" w:rsidRDefault="005D51CB" w:rsidP="005D51CB">
      <w:pPr>
        <w:spacing w:line="240" w:lineRule="auto"/>
        <w:rPr>
          <w:rFonts w:eastAsiaTheme="minorEastAsia"/>
          <w:kern w:val="0"/>
          <w:sz w:val="20"/>
          <w:szCs w:val="20"/>
          <w:lang w:eastAsia="nl-NL"/>
          <w14:ligatures w14:val="none"/>
        </w:rPr>
      </w:pPr>
    </w:p>
    <w:p w14:paraId="20201237"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5" w:name="_Toc534801944"/>
      <w:r w:rsidRPr="005D51CB">
        <w:rPr>
          <w:rFonts w:eastAsiaTheme="minorEastAsia"/>
          <w:b/>
          <w:caps/>
          <w:color w:val="00B0F0"/>
          <w:spacing w:val="10"/>
          <w:kern w:val="0"/>
          <w:sz w:val="20"/>
          <w:szCs w:val="20"/>
          <w:lang w:eastAsia="nl-NL"/>
          <w14:ligatures w14:val="none"/>
        </w:rPr>
        <w:lastRenderedPageBreak/>
        <w:t>Verstikking</w:t>
      </w:r>
      <w:bookmarkEnd w:id="55"/>
    </w:p>
    <w:p w14:paraId="09679B9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Tegenwoordig dragen veel kinderen sierraden, omdat dit mooi is of vanwege de geloofsovertuiging. Het dragen van sierraden brengt veiligheidsrisico’s met zich mee. Zo kan een kind tijdens het spelen vast blijven zitten of zichzelf vasthaken met het sieraad, of kan het sieraad losraken en een kind kan zich hierin verslikken. Onze voorkeur gaat dan ook uit naar het niet dragen van sieraden door kinderen binnen de buitenschoolse opvang. Uiteraard kunnen wij dit niet verbieden, aangezien sommige sieraden in verband met de geloofsovertuiging worden gedragen. </w:t>
      </w:r>
    </w:p>
    <w:p w14:paraId="66C931B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Vanaf 4 jaar weten de kinderen dat sieraden niet verwijderd mogen worden van hun lichaam. Daarnaast stoppen kinderen vanaf 4 jaar minder snel materialen in de mond waardoor er slechts een kleine kans op verstikking bestaat. Bij het buitenspelen dienen de sieraden onder de kleding worden gestopt.</w:t>
      </w:r>
    </w:p>
    <w:p w14:paraId="4F844FD5" w14:textId="77777777" w:rsidR="005D51CB" w:rsidRPr="005D51CB" w:rsidRDefault="005D51CB" w:rsidP="005D51CB">
      <w:pPr>
        <w:spacing w:line="240" w:lineRule="auto"/>
        <w:rPr>
          <w:rFonts w:eastAsiaTheme="minorEastAsia"/>
          <w:kern w:val="0"/>
          <w:sz w:val="20"/>
          <w:szCs w:val="20"/>
          <w:lang w:eastAsia="nl-NL"/>
          <w14:ligatures w14:val="none"/>
        </w:rPr>
      </w:pPr>
    </w:p>
    <w:p w14:paraId="21F773E0" w14:textId="77777777" w:rsidR="005D51CB" w:rsidRPr="005D51CB" w:rsidRDefault="005D51CB" w:rsidP="005D51CB">
      <w:pPr>
        <w:spacing w:before="100" w:line="240" w:lineRule="auto"/>
        <w:rPr>
          <w:rFonts w:eastAsiaTheme="minorEastAsia" w:cstheme="minorHAnsi"/>
          <w:color w:val="0070C0"/>
          <w:kern w:val="0"/>
          <w:sz w:val="20"/>
          <w:szCs w:val="20"/>
          <w:lang w:eastAsia="nl-NL"/>
          <w14:ligatures w14:val="none"/>
        </w:rPr>
      </w:pPr>
      <w:r w:rsidRPr="005D51CB">
        <w:rPr>
          <w:rFonts w:eastAsiaTheme="minorEastAsia" w:cstheme="minorHAnsi"/>
          <w:color w:val="0070C0"/>
          <w:kern w:val="0"/>
          <w:sz w:val="20"/>
          <w:szCs w:val="20"/>
          <w:lang w:eastAsia="nl-NL"/>
          <w14:ligatures w14:val="none"/>
        </w:rPr>
        <w:t xml:space="preserve">Indien een kind zich verslikt moedig het kind aan effectief te hoesten. Indien het kind niet kan hoesten en stikt, laat dan direct 112 bellen. Geeft slagen op rug of buikstoten bij zuigelingen. Indien dit niet effectief is, voer dan de  </w:t>
      </w:r>
      <w:proofErr w:type="spellStart"/>
      <w:r w:rsidRPr="005D51CB">
        <w:rPr>
          <w:rFonts w:eastAsiaTheme="minorEastAsia" w:cstheme="minorHAnsi"/>
          <w:color w:val="0070C0"/>
          <w:kern w:val="0"/>
          <w:sz w:val="20"/>
          <w:szCs w:val="20"/>
          <w:lang w:eastAsia="nl-NL"/>
          <w14:ligatures w14:val="none"/>
        </w:rPr>
        <w:t>Heimlich</w:t>
      </w:r>
      <w:proofErr w:type="spellEnd"/>
      <w:r w:rsidRPr="005D51CB">
        <w:rPr>
          <w:rFonts w:eastAsiaTheme="minorEastAsia" w:cstheme="minorHAnsi"/>
          <w:color w:val="0070C0"/>
          <w:kern w:val="0"/>
          <w:sz w:val="20"/>
          <w:szCs w:val="20"/>
          <w:lang w:eastAsia="nl-NL"/>
          <w14:ligatures w14:val="none"/>
        </w:rPr>
        <w:t xml:space="preserve"> greep voor kinderen uit.</w:t>
      </w:r>
    </w:p>
    <w:p w14:paraId="2D251585" w14:textId="77777777" w:rsidR="005D51CB" w:rsidRPr="005D51CB" w:rsidRDefault="005D51CB" w:rsidP="005D51CB">
      <w:pPr>
        <w:spacing w:line="240" w:lineRule="auto"/>
        <w:rPr>
          <w:rFonts w:eastAsiaTheme="minorEastAsia"/>
          <w:kern w:val="0"/>
          <w:sz w:val="20"/>
          <w:szCs w:val="20"/>
          <w:lang w:eastAsia="nl-NL"/>
          <w14:ligatures w14:val="none"/>
        </w:rPr>
      </w:pPr>
    </w:p>
    <w:p w14:paraId="02B74B30"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4CCC28E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Sieraden zijn mooi om te dragen, maar wij maken ze niet los anders raken wij ze kwijt.</w:t>
      </w:r>
    </w:p>
    <w:p w14:paraId="4F4B3104" w14:textId="77777777" w:rsidR="005D51CB" w:rsidRPr="005D51CB" w:rsidRDefault="005D51CB" w:rsidP="005D51CB">
      <w:pPr>
        <w:spacing w:line="240" w:lineRule="auto"/>
        <w:rPr>
          <w:rFonts w:eastAsiaTheme="minorEastAsia"/>
          <w:color w:val="1F3864"/>
          <w:kern w:val="0"/>
          <w:sz w:val="20"/>
          <w:szCs w:val="20"/>
          <w:u w:color="1F3864"/>
          <w:lang w:eastAsia="nl-NL"/>
          <w14:ligatures w14:val="none"/>
        </w:rPr>
      </w:pPr>
    </w:p>
    <w:p w14:paraId="12A44F48"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6" w:name="_Toc534801945"/>
      <w:r w:rsidRPr="005D51CB">
        <w:rPr>
          <w:rFonts w:eastAsiaTheme="minorEastAsia"/>
          <w:b/>
          <w:caps/>
          <w:color w:val="00B0F0"/>
          <w:spacing w:val="10"/>
          <w:kern w:val="0"/>
          <w:sz w:val="20"/>
          <w:szCs w:val="20"/>
          <w:lang w:eastAsia="nl-NL"/>
          <w14:ligatures w14:val="none"/>
        </w:rPr>
        <w:t>Verbranding door radiator en warm water kraan</w:t>
      </w:r>
      <w:bookmarkEnd w:id="56"/>
    </w:p>
    <w:p w14:paraId="4482350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Er zijn geen warmwaterkranen in de sanitaire voorzieningen van de kinderen aanwezig. Echter is er wel één warm water kraan in de ruimte aanwezig. </w:t>
      </w:r>
    </w:p>
    <w:p w14:paraId="523A20E4" w14:textId="77777777" w:rsidR="005D51CB" w:rsidRPr="005D51CB" w:rsidRDefault="005D51CB" w:rsidP="005D51CB">
      <w:pPr>
        <w:spacing w:line="240" w:lineRule="auto"/>
        <w:rPr>
          <w:rFonts w:eastAsiaTheme="minorEastAsia"/>
          <w:kern w:val="0"/>
          <w:sz w:val="20"/>
          <w:szCs w:val="20"/>
          <w:lang w:eastAsia="nl-NL"/>
          <w14:ligatures w14:val="none"/>
        </w:rPr>
      </w:pPr>
    </w:p>
    <w:p w14:paraId="1B0CBD9F"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 xml:space="preserve">Klein risico </w:t>
      </w:r>
    </w:p>
    <w:p w14:paraId="52D33ABA" w14:textId="77777777" w:rsidR="005D51CB" w:rsidRPr="005D51CB" w:rsidRDefault="005D51CB" w:rsidP="005D51CB">
      <w:pPr>
        <w:spacing w:line="240" w:lineRule="auto"/>
        <w:rPr>
          <w:rFonts w:eastAsiaTheme="minorEastAsia"/>
          <w:color w:val="404040"/>
          <w:kern w:val="0"/>
          <w:sz w:val="20"/>
          <w:szCs w:val="20"/>
          <w:u w:color="404040"/>
          <w:lang w:eastAsia="nl-NL"/>
          <w14:ligatures w14:val="none"/>
        </w:rPr>
      </w:pPr>
      <w:r w:rsidRPr="005D51CB">
        <w:rPr>
          <w:rFonts w:eastAsiaTheme="minorEastAsia"/>
          <w:color w:val="404040"/>
          <w:kern w:val="0"/>
          <w:sz w:val="20"/>
          <w:szCs w:val="20"/>
          <w:u w:color="404040"/>
          <w:lang w:eastAsia="nl-NL"/>
          <w14:ligatures w14:val="none"/>
        </w:rPr>
        <w:t>Vanaf 4 jaar gaan wij ervan uit dat kinderen verantwoordelijk om kunnen gaan met radiatoren en kranen. Om deze reden zijn de radiatoren niet met een omkasting afgeschermd. Wel is er een thermostatische begrenzer, waardoor de verwarming wel warm kan worden maar nooit zo warm dat kinderen zich kunnen verbranden aan de verwarming. De pedagogisch medewerkers benoemen wanneer de verwarming aanstaat, zodat kinderen hier rekening mee kunnen houden.</w:t>
      </w:r>
    </w:p>
    <w:p w14:paraId="0C80D3BB" w14:textId="77777777" w:rsidR="005D51CB" w:rsidRPr="005D51CB" w:rsidRDefault="005D51CB" w:rsidP="005D51CB">
      <w:pPr>
        <w:spacing w:line="240" w:lineRule="auto"/>
        <w:rPr>
          <w:rFonts w:eastAsiaTheme="minorEastAsia" w:cstheme="minorHAnsi"/>
          <w:color w:val="0070C0"/>
          <w:kern w:val="0"/>
          <w:sz w:val="20"/>
          <w:szCs w:val="20"/>
          <w:lang w:eastAsia="nl-NL"/>
          <w14:ligatures w14:val="none"/>
        </w:rPr>
      </w:pPr>
      <w:r w:rsidRPr="005D51CB">
        <w:rPr>
          <w:rFonts w:eastAsiaTheme="minorEastAsia" w:cstheme="minorHAnsi"/>
          <w:color w:val="0070C0"/>
          <w:kern w:val="0"/>
          <w:sz w:val="20"/>
          <w:szCs w:val="20"/>
          <w:lang w:eastAsia="nl-NL"/>
          <w14:ligatures w14:val="none"/>
        </w:rPr>
        <w:t xml:space="preserve">Indien een kind ondanks de voorzorgsmaatregelen toch verbrand, koel de brandwond +- 10 minuten met lauw zacht stromend leidingwater, voorkom onderkoeling door alleen de brandwond te koelen. Verwijder alleen de kleren die niet aan de brandwond kleeft , waarschuw altijd een arts bij blaren, een aangetaste huid , brandwonden door elektrische of chemische verbranding , smeer niks op de brandwond, bedenk de brandwond met steriel verband of schone doek, geeft het slachtoffer geen eten of drinken, breng het slachtoffer naar huisarts of ziekenhuis </w:t>
      </w:r>
    </w:p>
    <w:p w14:paraId="45475E76"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p>
    <w:p w14:paraId="5DFFB12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353D032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Radiatoren zijn geen speelgoed. Wij komen niet aan de radiatoren en verstellen deze niet zelf. Wij komen niet aan de warm water kraan. Als wij deze wel gebruiken doen wij dit onder begeleiding van de pedagogisch medewerker.</w:t>
      </w:r>
    </w:p>
    <w:p w14:paraId="00AF0062" w14:textId="77777777" w:rsidR="005D51CB" w:rsidRPr="005D51CB" w:rsidRDefault="005D51CB" w:rsidP="005D51CB">
      <w:pPr>
        <w:spacing w:line="240" w:lineRule="auto"/>
        <w:rPr>
          <w:rFonts w:eastAsiaTheme="minorEastAsia"/>
          <w:kern w:val="0"/>
          <w:sz w:val="20"/>
          <w:szCs w:val="20"/>
          <w:lang w:eastAsia="nl-NL"/>
          <w14:ligatures w14:val="none"/>
        </w:rPr>
      </w:pPr>
    </w:p>
    <w:p w14:paraId="54AE63D3"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57" w:name="_Toc534801946"/>
      <w:r w:rsidRPr="005D51CB">
        <w:rPr>
          <w:rFonts w:eastAsiaTheme="minorEastAsia"/>
          <w:b/>
          <w:caps/>
          <w:color w:val="00B0F0"/>
          <w:spacing w:val="10"/>
          <w:kern w:val="0"/>
          <w:sz w:val="20"/>
          <w:szCs w:val="20"/>
          <w:lang w:eastAsia="nl-NL"/>
          <w14:ligatures w14:val="none"/>
        </w:rPr>
        <w:t>Valongelukken</w:t>
      </w:r>
      <w:bookmarkEnd w:id="57"/>
    </w:p>
    <w:p w14:paraId="413886A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Kinderen kunnen zichzelf door uitglijden bezeren. Binnen onze kinderopvangorganisatie zien wij dit als een klein risico. Vallen en opstaan hoort bij het opgroeien. Kinderen leren dat een grond glad is als je hierop rent met gladde sokken, of dat je kunt uitglijden als er wat water op de grond ligt.</w:t>
      </w:r>
    </w:p>
    <w:p w14:paraId="309249F3" w14:textId="77777777" w:rsidR="005D51CB" w:rsidRPr="005D51CB" w:rsidRDefault="005D51CB" w:rsidP="005D51CB">
      <w:pPr>
        <w:spacing w:line="240" w:lineRule="auto"/>
        <w:rPr>
          <w:rFonts w:eastAsiaTheme="minorEastAsia"/>
          <w:kern w:val="0"/>
          <w:sz w:val="20"/>
          <w:szCs w:val="20"/>
          <w:lang w:eastAsia="nl-NL"/>
          <w14:ligatures w14:val="none"/>
        </w:rPr>
      </w:pPr>
    </w:p>
    <w:p w14:paraId="772BB93B"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het kind toch valt, laat het kind dan beoordelen door een EHBO certificeerde medewerker om te beoordelen welke stappen genomen dienen te worden: zelf behandelen ( bij kleine schade) , contacteren van huisarts voor advies ( bij twijfel) , bezoeken van huisarts , kind overbrengen naar eerste hulp of direct 112 bellen.</w:t>
      </w:r>
    </w:p>
    <w:p w14:paraId="636DF0FC" w14:textId="77777777" w:rsidR="005D51CB" w:rsidRPr="005D51CB" w:rsidRDefault="005D51CB" w:rsidP="005D51CB">
      <w:pPr>
        <w:spacing w:line="240" w:lineRule="auto"/>
        <w:rPr>
          <w:rFonts w:eastAsiaTheme="minorEastAsia"/>
          <w:color w:val="1F3864"/>
          <w:kern w:val="0"/>
          <w:sz w:val="20"/>
          <w:szCs w:val="20"/>
          <w:u w:color="1F3864"/>
          <w:lang w:eastAsia="nl-NL"/>
          <w14:ligatures w14:val="none"/>
        </w:rPr>
      </w:pPr>
    </w:p>
    <w:p w14:paraId="0BC2EAC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4FB4EDF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lopen in de binnenruimte en dragen bij voorkeur sloffen of antislip sokken. </w:t>
      </w:r>
    </w:p>
    <w:p w14:paraId="6B190BBE" w14:textId="77777777" w:rsidR="005D51CB" w:rsidRPr="005D51CB" w:rsidRDefault="005D51CB" w:rsidP="005D51CB">
      <w:pPr>
        <w:spacing w:line="240" w:lineRule="auto"/>
        <w:rPr>
          <w:rFonts w:eastAsiaTheme="minorEastAsia"/>
          <w:kern w:val="0"/>
          <w:sz w:val="20"/>
          <w:szCs w:val="20"/>
          <w:lang w:eastAsia="nl-NL"/>
          <w14:ligatures w14:val="none"/>
        </w:rPr>
      </w:pPr>
    </w:p>
    <w:p w14:paraId="3AE46605" w14:textId="77777777" w:rsidR="005D51CB" w:rsidRPr="005D51CB" w:rsidRDefault="005D51CB" w:rsidP="005D51CB">
      <w:pPr>
        <w:spacing w:line="240" w:lineRule="auto"/>
        <w:rPr>
          <w:rFonts w:eastAsiaTheme="minorEastAsia"/>
          <w:kern w:val="0"/>
          <w:sz w:val="20"/>
          <w:szCs w:val="20"/>
          <w:lang w:eastAsia="nl-NL"/>
          <w14:ligatures w14:val="none"/>
        </w:rPr>
      </w:pPr>
    </w:p>
    <w:p w14:paraId="672A9A2B"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u w:color="1F3864"/>
          <w:lang w:eastAsia="nl-NL"/>
          <w14:ligatures w14:val="none"/>
        </w:rPr>
      </w:pPr>
      <w:bookmarkStart w:id="58" w:name="_Toc532459321"/>
      <w:bookmarkStart w:id="59" w:name="_Toc534801947"/>
      <w:r w:rsidRPr="005D51CB">
        <w:rPr>
          <w:rFonts w:eastAsiaTheme="minorEastAsia"/>
          <w:b/>
          <w:caps/>
          <w:color w:val="0070C0"/>
          <w:spacing w:val="15"/>
          <w:kern w:val="0"/>
          <w:sz w:val="20"/>
          <w:szCs w:val="20"/>
          <w:u w:color="1F3864"/>
          <w:lang w:eastAsia="nl-NL"/>
          <w14:ligatures w14:val="none"/>
        </w:rPr>
        <w:lastRenderedPageBreak/>
        <w:t>Groot risico:</w:t>
      </w:r>
      <w:bookmarkEnd w:id="58"/>
      <w:bookmarkEnd w:id="59"/>
    </w:p>
    <w:p w14:paraId="686940F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60" w:name="_Toc534801948"/>
      <w:r w:rsidRPr="005D51CB">
        <w:rPr>
          <w:rFonts w:eastAsiaTheme="minorEastAsia"/>
          <w:b/>
          <w:caps/>
          <w:color w:val="00B0F0"/>
          <w:spacing w:val="10"/>
          <w:kern w:val="0"/>
          <w:sz w:val="20"/>
          <w:szCs w:val="20"/>
          <w:lang w:eastAsia="nl-NL"/>
          <w14:ligatures w14:val="none"/>
        </w:rPr>
        <w:t>Vergiftiging</w:t>
      </w:r>
      <w:bookmarkEnd w:id="60"/>
    </w:p>
    <w:p w14:paraId="28EEC376"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Jaarlijks gaan meer dan 1.000 kinderen naar het ziekenhuis omdat ze iets eten of drinken wat giftig is. Snel handelen bij een vergiftiging of een vermoedelijke vergiftiging is dan van groot belang. </w:t>
      </w:r>
    </w:p>
    <w:p w14:paraId="6ACD5D6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te voorkomen dat een kind binnen de kinderopvang een vergiftiging oploopt door het eten of drinken van gevaarlijke stoffen, zijn er in het pand maatregelen genomen. </w:t>
      </w:r>
    </w:p>
    <w:p w14:paraId="6384586F" w14:textId="77777777" w:rsidR="005D51CB" w:rsidRPr="005D51CB" w:rsidRDefault="005D51CB" w:rsidP="005D51CB">
      <w:pPr>
        <w:spacing w:line="240" w:lineRule="auto"/>
        <w:rPr>
          <w:rFonts w:eastAsiaTheme="minorEastAsia"/>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 xml:space="preserve">(Kast)deuren waarachter giftige stoffen zijn opgeborgen zijn altijd dicht en bij voorkeur op slot. Indien de deur niet op slot kan worden giftige stoffen minimaal boven de 1,50meter opgeborgen. </w:t>
      </w:r>
    </w:p>
    <w:p w14:paraId="67418073"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p>
    <w:p w14:paraId="56E9ABB8"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Werkafspraak medewerkers</w:t>
      </w:r>
    </w:p>
    <w:p w14:paraId="5D6D99EB"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b/>
          <w:bCs/>
          <w:i/>
          <w:color w:val="0070C0"/>
          <w:kern w:val="0"/>
          <w:sz w:val="20"/>
          <w:szCs w:val="20"/>
          <w:lang w:eastAsia="nl-NL"/>
          <w14:ligatures w14:val="none"/>
        </w:rPr>
        <w:t>Bel bij vergiftiging of vermoedens van vergiftiging direct 112.</w:t>
      </w:r>
      <w:r w:rsidRPr="005D51CB">
        <w:rPr>
          <w:rFonts w:eastAsiaTheme="minorEastAsia"/>
          <w:i/>
          <w:color w:val="0070C0"/>
          <w:kern w:val="0"/>
          <w:sz w:val="20"/>
          <w:szCs w:val="20"/>
          <w:lang w:eastAsia="nl-NL"/>
          <w14:ligatures w14:val="none"/>
        </w:rPr>
        <w:t xml:space="preserve"> Draag ervoor zorg dat er geen giftige stoffen en/of materialen (zoals medicijnen en sigaretten) rondslingeren. </w:t>
      </w:r>
    </w:p>
    <w:p w14:paraId="50B6B1AC" w14:textId="77777777" w:rsidR="005D51CB" w:rsidRPr="005D51CB" w:rsidRDefault="005D51CB" w:rsidP="005D51CB">
      <w:pPr>
        <w:spacing w:line="240" w:lineRule="auto"/>
        <w:rPr>
          <w:rFonts w:eastAsiaTheme="minorEastAsia"/>
          <w:kern w:val="0"/>
          <w:sz w:val="20"/>
          <w:szCs w:val="20"/>
          <w:lang w:eastAsia="nl-NL"/>
          <w14:ligatures w14:val="none"/>
        </w:rPr>
      </w:pPr>
    </w:p>
    <w:p w14:paraId="0BCB0381"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Afspraken met kinderen</w:t>
      </w:r>
    </w:p>
    <w:p w14:paraId="0652348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stoppen geen middelen die niet bedoeld zijn om te eten in onze mond. </w:t>
      </w:r>
    </w:p>
    <w:p w14:paraId="1AB699AE" w14:textId="77777777" w:rsidR="005D51CB" w:rsidRPr="005D51CB" w:rsidRDefault="005D51CB" w:rsidP="005D51CB">
      <w:pPr>
        <w:spacing w:line="240" w:lineRule="auto"/>
        <w:rPr>
          <w:rFonts w:eastAsiaTheme="minorEastAsia"/>
          <w:kern w:val="0"/>
          <w:sz w:val="20"/>
          <w:szCs w:val="20"/>
          <w:lang w:eastAsia="nl-NL"/>
          <w14:ligatures w14:val="none"/>
        </w:rPr>
      </w:pPr>
    </w:p>
    <w:p w14:paraId="6A32723D"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61" w:name="_Toc534801949"/>
      <w:r w:rsidRPr="005D51CB">
        <w:rPr>
          <w:rFonts w:eastAsiaTheme="minorEastAsia"/>
          <w:b/>
          <w:caps/>
          <w:color w:val="00B0F0"/>
          <w:spacing w:val="10"/>
          <w:kern w:val="0"/>
          <w:sz w:val="20"/>
          <w:szCs w:val="20"/>
          <w:lang w:eastAsia="nl-NL"/>
          <w14:ligatures w14:val="none"/>
        </w:rPr>
        <w:t>Verbranding door thee</w:t>
      </w:r>
      <w:bookmarkEnd w:id="61"/>
    </w:p>
    <w:p w14:paraId="2C5579A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Een verbranding geeft meestal schrik en pijn. De ernst van een brandwond is niet alleen afhankelijk van de diepte van de verbranding. Ook de grootte van de wond en de manier waarop de huid van het kind verbrand is, tellen mee.</w:t>
      </w:r>
    </w:p>
    <w:p w14:paraId="6629FB2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Verbranding van een groot deel van het lichaam, zoals de hele rug of een been, kan gevaarlijk zijn. Uit grote brandwonden loopt namelijk veel vocht, met het risico op uitdroging van het lichaam. </w:t>
      </w:r>
    </w:p>
    <w:p w14:paraId="7394D31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Infecties kunnen een brandwond ernstiger maken. Het is dan ook van groot belang om deze nare brandwonden te voorkomen. Voorkomen is immers beter dan genezen.</w:t>
      </w:r>
    </w:p>
    <w:p w14:paraId="2F723374" w14:textId="77777777" w:rsidR="005D51CB" w:rsidRPr="005D51CB" w:rsidRDefault="005D51CB" w:rsidP="005D51CB">
      <w:pPr>
        <w:spacing w:line="240" w:lineRule="auto"/>
        <w:rPr>
          <w:rFonts w:eastAsiaTheme="minorEastAsia"/>
          <w:color w:val="FF0000"/>
          <w:kern w:val="0"/>
          <w:sz w:val="20"/>
          <w:szCs w:val="20"/>
          <w:u w:color="FF0000"/>
          <w:lang w:eastAsia="nl-NL"/>
          <w14:ligatures w14:val="none"/>
        </w:rPr>
      </w:pPr>
    </w:p>
    <w:p w14:paraId="4B2CC1C8"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Werkafspraak medewerkers</w:t>
      </w:r>
    </w:p>
    <w:p w14:paraId="0F12EAEE"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Thee is een van de meeste voorkomende veroorzakers van brandwonden bij kinderen. Bewaar thee (of andere hete dranken) daarom in een thermoskan. Drink geen thee (of andere hete dranken) als kinderen op schoot zitten. Zet (thee)kopjes ver op tafel en het aanrecht, zodat kinderen er niet bij kunnen. Maak de thee voor de kinderen lauw door koud water toe te voegen. </w:t>
      </w:r>
    </w:p>
    <w:p w14:paraId="63CB54B2"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Indien een kind ondanks de voorzorgsmaatregelen toch verbrand, koel de brandwond +- 10 minuten met lauw zacht stromend leidingwater, voorkom onderkoeling door alleen de brandwond te koelen. Verwijder alleen de kleren die niet aan de brandwond kleeft , waarschuw altijd een arts bij blaren, een aangetaste huid , brandwonden door elektrische of chemische verbranding , smeer niks op de brandwond, bedenk de brandwond met steriel verband of schone doek, geeft het slachtoffer geen eten of drinken, breng het slachtoffer naar huisarts of ziekenhuis. </w:t>
      </w:r>
    </w:p>
    <w:p w14:paraId="0A7D1F43" w14:textId="77777777" w:rsidR="005D51CB" w:rsidRPr="005D51CB" w:rsidRDefault="005D51CB" w:rsidP="005D51CB">
      <w:pPr>
        <w:spacing w:line="240" w:lineRule="auto"/>
        <w:rPr>
          <w:rFonts w:eastAsiaTheme="minorEastAsia"/>
          <w:kern w:val="0"/>
          <w:sz w:val="20"/>
          <w:szCs w:val="20"/>
          <w:lang w:eastAsia="nl-NL"/>
          <w14:ligatures w14:val="none"/>
        </w:rPr>
      </w:pPr>
    </w:p>
    <w:p w14:paraId="7D2504B5" w14:textId="77777777" w:rsidR="005D51CB" w:rsidRPr="005D51CB" w:rsidRDefault="005D51CB" w:rsidP="005D51CB">
      <w:pPr>
        <w:spacing w:line="240" w:lineRule="auto"/>
        <w:rPr>
          <w:rFonts w:ascii="Calibri Light" w:eastAsia="Calibri Light" w:hAnsi="Calibri Light" w:cs="Calibri Light"/>
          <w:color w:val="ED7D31"/>
          <w:kern w:val="0"/>
          <w:sz w:val="32"/>
          <w:szCs w:val="32"/>
          <w:u w:color="ED7D31"/>
          <w:lang w:eastAsia="nl-NL"/>
          <w14:ligatures w14:val="none"/>
        </w:rPr>
      </w:pPr>
      <w:r w:rsidRPr="005D51CB">
        <w:rPr>
          <w:rFonts w:eastAsiaTheme="minorEastAsia"/>
          <w:kern w:val="0"/>
          <w:sz w:val="20"/>
          <w:szCs w:val="20"/>
          <w:lang w:eastAsia="nl-NL"/>
          <w14:ligatures w14:val="none"/>
        </w:rPr>
        <w:br w:type="page"/>
      </w:r>
    </w:p>
    <w:p w14:paraId="10329CE0"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62" w:name="_Toc532459322"/>
      <w:bookmarkStart w:id="63" w:name="_Toc534801950"/>
      <w:r w:rsidRPr="005D51CB">
        <w:rPr>
          <w:rFonts w:eastAsiaTheme="minorEastAsia"/>
          <w:caps/>
          <w:color w:val="FFFFFF" w:themeColor="background1"/>
          <w:spacing w:val="15"/>
          <w:kern w:val="0"/>
          <w:lang w:eastAsia="nl-NL"/>
          <w14:ligatures w14:val="none"/>
        </w:rPr>
        <w:lastRenderedPageBreak/>
        <w:t>Hoofdstuk 3: Afspraken ter waarborging van veilige en gezonde kinderopvang</w:t>
      </w:r>
      <w:bookmarkEnd w:id="62"/>
      <w:bookmarkEnd w:id="63"/>
      <w:r w:rsidRPr="005D51CB">
        <w:rPr>
          <w:rFonts w:eastAsiaTheme="minorEastAsia"/>
          <w:caps/>
          <w:color w:val="FFFFFF" w:themeColor="background1"/>
          <w:spacing w:val="15"/>
          <w:kern w:val="0"/>
          <w:lang w:eastAsia="nl-NL"/>
          <w14:ligatures w14:val="none"/>
        </w:rPr>
        <w:t xml:space="preserve"> </w:t>
      </w:r>
    </w:p>
    <w:p w14:paraId="00B90071"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545291F7"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64" w:name="_Toc532459323"/>
      <w:bookmarkStart w:id="65" w:name="_Toc534801951"/>
      <w:r w:rsidRPr="005D51CB">
        <w:rPr>
          <w:rFonts w:eastAsiaTheme="minorEastAsia"/>
          <w:caps/>
          <w:spacing w:val="15"/>
          <w:kern w:val="0"/>
          <w:sz w:val="20"/>
          <w:szCs w:val="20"/>
          <w:lang w:eastAsia="nl-NL"/>
          <w14:ligatures w14:val="none"/>
        </w:rPr>
        <w:t>Leefruimte</w:t>
      </w:r>
      <w:bookmarkEnd w:id="64"/>
      <w:bookmarkEnd w:id="65"/>
    </w:p>
    <w:p w14:paraId="7EB6A34B" w14:textId="2FAC6382"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leefruimte is de ruimte waar kinderen dagelijks worden opgevangen. Buitenschoolse 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heeft meerdere ruimtes plus een eigen keukenblokje en een eigen sanitaire toilet. Daarnaast hebben ze een buitenspeelruimte. </w:t>
      </w:r>
    </w:p>
    <w:p w14:paraId="3FA3757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buitenschoolse opvang is in het zelfde pand gevestigd als het kinderdagverblijf.</w:t>
      </w:r>
    </w:p>
    <w:p w14:paraId="7CDF6FB6"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0"/>
          <w:szCs w:val="20"/>
          <w:lang w:eastAsia="nl-NL"/>
          <w14:ligatures w14:val="none"/>
        </w:rPr>
      </w:pPr>
      <w:bookmarkStart w:id="66" w:name="_Toc532459324"/>
      <w:bookmarkStart w:id="67" w:name="_Toc534801952"/>
      <w:r w:rsidRPr="005D51CB">
        <w:rPr>
          <w:rFonts w:eastAsiaTheme="minorEastAsia"/>
          <w:b/>
          <w:caps/>
          <w:color w:val="0070C0"/>
          <w:spacing w:val="15"/>
          <w:kern w:val="0"/>
          <w:sz w:val="20"/>
          <w:szCs w:val="20"/>
          <w:u w:color="ED7D31"/>
          <w:lang w:eastAsia="nl-NL"/>
          <w14:ligatures w14:val="none"/>
        </w:rPr>
        <w:t>Klein risico</w:t>
      </w:r>
      <w:bookmarkEnd w:id="66"/>
      <w:bookmarkEnd w:id="67"/>
    </w:p>
    <w:p w14:paraId="22CD8C82"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u w:color="ED7D31"/>
          <w:lang w:eastAsia="nl-NL"/>
          <w14:ligatures w14:val="none"/>
        </w:rPr>
      </w:pPr>
      <w:bookmarkStart w:id="68" w:name="_Toc534801953"/>
      <w:r w:rsidRPr="005D51CB">
        <w:rPr>
          <w:rFonts w:eastAsiaTheme="minorEastAsia"/>
          <w:b/>
          <w:caps/>
          <w:color w:val="00B0F0"/>
          <w:spacing w:val="10"/>
          <w:kern w:val="0"/>
          <w:sz w:val="20"/>
          <w:szCs w:val="20"/>
          <w:u w:color="ED7D31"/>
          <w:lang w:eastAsia="nl-NL"/>
          <w14:ligatures w14:val="none"/>
        </w:rPr>
        <w:t>Verstikking door speelmateriaal</w:t>
      </w:r>
      <w:bookmarkEnd w:id="68"/>
    </w:p>
    <w:p w14:paraId="4294269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de leefruimte kunnen materiaal voor verstikking zorgen. </w:t>
      </w:r>
    </w:p>
    <w:p w14:paraId="4898BCF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Naarmate kinderen ouder worden, kan je het gevaar uitleggen. Voor verstikking worden afspraken gemaakt met de kinderen voor het veilig gebruik. Uiteraard wordt daarnaast gezorgd dat materialen met een groot stikgevaar zoals plastic zakken of speelgoed niet passend bij de leeftijd van de kinderen niet op de groep aanwezig zijn. </w:t>
      </w:r>
    </w:p>
    <w:p w14:paraId="2695B788"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Indien een kind zich verslikt moedig het kind aan effectief te hoesten. Indien het kind niet kan hoesten en stikt, laat dan direct 112 bellen. Geeft slagen op rug of buikstoten bij zuigelingen. Indien dit niet effectief is, voer dan de  </w:t>
      </w:r>
      <w:proofErr w:type="spellStart"/>
      <w:r w:rsidRPr="005D51CB">
        <w:rPr>
          <w:rFonts w:eastAsiaTheme="minorEastAsia"/>
          <w:i/>
          <w:color w:val="0070C0"/>
          <w:kern w:val="0"/>
          <w:sz w:val="20"/>
          <w:szCs w:val="20"/>
          <w:lang w:eastAsia="nl-NL"/>
          <w14:ligatures w14:val="none"/>
        </w:rPr>
        <w:t>Heimlich</w:t>
      </w:r>
      <w:proofErr w:type="spellEnd"/>
      <w:r w:rsidRPr="005D51CB">
        <w:rPr>
          <w:rFonts w:eastAsiaTheme="minorEastAsia"/>
          <w:i/>
          <w:color w:val="0070C0"/>
          <w:kern w:val="0"/>
          <w:sz w:val="20"/>
          <w:szCs w:val="20"/>
          <w:lang w:eastAsia="nl-NL"/>
          <w14:ligatures w14:val="none"/>
        </w:rPr>
        <w:t xml:space="preserve"> greep voor kinderen uit.</w:t>
      </w:r>
    </w:p>
    <w:p w14:paraId="58AE9C8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 </w:t>
      </w:r>
    </w:p>
    <w:p w14:paraId="3DB86CEB"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673746D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Speelgoed is om mee te spelen en hier gaan wij verantwoord mee om. Wij stoppen dit niet in onze neus, oren of mond of wikkelen dit niet om onze nek. We doen geen plastic zakken over ons hoofd. </w:t>
      </w:r>
    </w:p>
    <w:p w14:paraId="4EA58D48" w14:textId="77777777" w:rsidR="005D51CB" w:rsidRPr="005D51CB" w:rsidRDefault="005D51CB" w:rsidP="005D51CB">
      <w:pPr>
        <w:spacing w:line="240" w:lineRule="auto"/>
        <w:rPr>
          <w:rFonts w:eastAsiaTheme="minorEastAsia"/>
          <w:kern w:val="0"/>
          <w:sz w:val="20"/>
          <w:szCs w:val="20"/>
          <w:lang w:eastAsia="nl-NL"/>
          <w14:ligatures w14:val="none"/>
        </w:rPr>
      </w:pPr>
    </w:p>
    <w:p w14:paraId="4029E191"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69" w:name="_Toc534801954"/>
      <w:r w:rsidRPr="005D51CB">
        <w:rPr>
          <w:rFonts w:eastAsiaTheme="minorEastAsia"/>
          <w:b/>
          <w:caps/>
          <w:color w:val="00B0F0"/>
          <w:spacing w:val="10"/>
          <w:kern w:val="0"/>
          <w:sz w:val="20"/>
          <w:szCs w:val="20"/>
          <w:lang w:eastAsia="nl-NL"/>
          <w14:ligatures w14:val="none"/>
        </w:rPr>
        <w:t>Speelgoed</w:t>
      </w:r>
      <w:bookmarkEnd w:id="69"/>
    </w:p>
    <w:p w14:paraId="21BF4C6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Speelgoed moet in Nederland aan de strenge eisen van de Warenwet voldoen. Het verplichte CE-merk geeft echter geen garantie dat het speelgoed altijd volkomen veilig is. Het assortiment speelgoedartikelen is dermate groot en wisselt zo vaak en snel, dat het zeker belangrijk blijft om het speelgoed voor aanschaf nauwkeurig te bekijken. Daarnaast wordt speelgoed binnen de kinderopvang intensief gebruikt door verschillende leeftijdsgroepen. Door het gezamenlijk gebruik van speelgoed is er een grote kans op overdracht van ziektekiemen. Een kind niest er per ongeluk op bijvoorbeeld. Om deze reden is het ook van groot belang dat speelgoed op de juiste manier wordt gereinigd om de overdracht van ziekteverwekkers zoveel mogelijk te beperken. Om veilig en hygiënisch gebruik te waarborgen zijn er werkafspraken met de pedagogisch medewerkers gemaakt.</w:t>
      </w:r>
    </w:p>
    <w:p w14:paraId="42E38F6B" w14:textId="77777777" w:rsidR="005D51CB" w:rsidRPr="005D51CB" w:rsidRDefault="005D51CB" w:rsidP="005D51CB">
      <w:pPr>
        <w:spacing w:line="240" w:lineRule="auto"/>
        <w:rPr>
          <w:rFonts w:eastAsiaTheme="minorEastAsia"/>
          <w:kern w:val="0"/>
          <w:sz w:val="20"/>
          <w:szCs w:val="20"/>
          <w:lang w:eastAsia="nl-NL"/>
          <w14:ligatures w14:val="none"/>
        </w:rPr>
      </w:pPr>
    </w:p>
    <w:p w14:paraId="2F01E0F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i/>
          <w:iCs/>
          <w:color w:val="404040"/>
          <w:kern w:val="0"/>
          <w:sz w:val="20"/>
          <w:szCs w:val="20"/>
          <w:u w:color="404040"/>
          <w:lang w:eastAsia="nl-NL"/>
          <w14:ligatures w14:val="none"/>
        </w:rPr>
        <w:t>Werkafspraak medewerkers</w:t>
      </w:r>
    </w:p>
    <w:p w14:paraId="761FA563"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Met betrekking tot veilig speelgoed</w:t>
      </w:r>
      <w:r w:rsidRPr="005D51CB">
        <w:rPr>
          <w:rFonts w:eastAsiaTheme="minorEastAsia"/>
          <w:i/>
          <w:color w:val="0070C0"/>
          <w:kern w:val="0"/>
          <w:sz w:val="20"/>
          <w:szCs w:val="20"/>
          <w:lang w:eastAsia="nl-NL"/>
          <w14:ligatures w14:val="none"/>
        </w:rPr>
        <w:t>:</w:t>
      </w:r>
    </w:p>
    <w:p w14:paraId="3718C25F"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Controleer dagelijks of speelgoed nog heel is en vrij is van scherpe randen. Gooi kapot speelgoed en speelgoed met scherpe randen weg. Als er nieuw speelgoed wordt aangeschaft, kies dan bij voorkeur gelijmd speelgoed met verzonken schroeven. Leer de kinderen daarbij hoe zij met het materiaal om dienen te gaan, om beschadiging van speelmateriaal en verwonding van kinderen tegen te gaan. </w:t>
      </w:r>
      <w:r w:rsidRPr="005D51CB">
        <w:rPr>
          <w:rFonts w:eastAsiaTheme="minorEastAsia"/>
          <w:i/>
          <w:color w:val="0070C0"/>
          <w:kern w:val="0"/>
          <w:sz w:val="20"/>
          <w:szCs w:val="20"/>
          <w:lang w:eastAsia="nl-NL"/>
          <w14:ligatures w14:val="none"/>
        </w:rPr>
        <w:t xml:space="preserve">Ruim klein speelmateriaal (zoals kralen) op in een gesloten kast en speel hiermee onder begeleiding. </w:t>
      </w:r>
      <w:r w:rsidRPr="005D51CB">
        <w:rPr>
          <w:rFonts w:eastAsiaTheme="minorEastAsia" w:cstheme="minorHAnsi"/>
          <w:i/>
          <w:color w:val="0070C0"/>
          <w:kern w:val="0"/>
          <w:sz w:val="20"/>
          <w:szCs w:val="20"/>
          <w:lang w:eastAsia="nl-NL"/>
          <w14:ligatures w14:val="none"/>
        </w:rPr>
        <w:t>Als er speelgoed is waar de kleintjes echt niet aan mogen komen, laat de oudere kinderen er dan mee spelen als de kleintjes naar bed zijn. Als groot en klein samenspelen, speel dan met speelgoed van de kleintjes. Speel zelf mee als de kleineren spelen met speelgoed van de grotere kinderen.</w:t>
      </w:r>
      <w:r w:rsidRPr="005D51CB">
        <w:rPr>
          <w:rFonts w:eastAsiaTheme="minorEastAsia"/>
          <w:i/>
          <w:color w:val="0070C0"/>
          <w:kern w:val="0"/>
          <w:sz w:val="20"/>
          <w:szCs w:val="20"/>
          <w:lang w:eastAsia="nl-NL"/>
          <w14:ligatures w14:val="none"/>
        </w:rPr>
        <w:t xml:space="preserve"> Controleer daarbij dagelijks de ruimte op kleine voorwerpen.</w:t>
      </w:r>
    </w:p>
    <w:p w14:paraId="4BE596A5" w14:textId="77777777" w:rsidR="005D51CB" w:rsidRPr="005D51CB" w:rsidRDefault="005D51CB" w:rsidP="005D51CB">
      <w:pPr>
        <w:spacing w:line="240" w:lineRule="auto"/>
        <w:rPr>
          <w:rFonts w:eastAsiaTheme="minorEastAsia" w:cstheme="minorHAnsi"/>
          <w:i/>
          <w:color w:val="0070C0"/>
          <w:kern w:val="0"/>
          <w:sz w:val="20"/>
          <w:szCs w:val="20"/>
          <w:u w:val="single"/>
          <w:lang w:eastAsia="nl-NL"/>
          <w14:ligatures w14:val="none"/>
        </w:rPr>
      </w:pPr>
      <w:r w:rsidRPr="005D51CB">
        <w:rPr>
          <w:rFonts w:eastAsiaTheme="minorEastAsia" w:cstheme="minorHAnsi"/>
          <w:i/>
          <w:color w:val="0070C0"/>
          <w:kern w:val="0"/>
          <w:sz w:val="20"/>
          <w:szCs w:val="20"/>
          <w:u w:val="single"/>
          <w:lang w:eastAsia="nl-NL"/>
          <w14:ligatures w14:val="none"/>
        </w:rPr>
        <w:t>Met betrekking tot hygiënisch speelgoed</w:t>
      </w:r>
      <w:r w:rsidRPr="005D51CB">
        <w:rPr>
          <w:rFonts w:eastAsiaTheme="minorEastAsia" w:cstheme="minorHAnsi"/>
          <w:i/>
          <w:color w:val="0070C0"/>
          <w:kern w:val="0"/>
          <w:sz w:val="20"/>
          <w:szCs w:val="20"/>
          <w:lang w:eastAsia="nl-NL"/>
          <w14:ligatures w14:val="none"/>
        </w:rPr>
        <w:t>:</w:t>
      </w:r>
    </w:p>
    <w:p w14:paraId="41D11381"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Speelgoed dat in de mond wordt genomen (babyspeelgoed zoals bijtringen) dient dagelijks schoongemaakt te worden. Het overige speelmateriaal (ook verkleedkleren en knuffels) dient maandelijks te worden gereinigd. Speelgoed van textiel wordt gewassen op </w:t>
      </w:r>
      <w:r w:rsidRPr="005D51CB">
        <w:rPr>
          <w:rFonts w:eastAsiaTheme="minorEastAsia"/>
          <w:i/>
          <w:color w:val="0070C0"/>
          <w:kern w:val="0"/>
          <w:sz w:val="20"/>
          <w:szCs w:val="20"/>
          <w:lang w:eastAsia="nl-NL"/>
          <w14:ligatures w14:val="none"/>
        </w:rPr>
        <w:t xml:space="preserve">40°C met het langste programma. </w:t>
      </w:r>
      <w:r w:rsidRPr="005D51CB">
        <w:rPr>
          <w:rFonts w:eastAsiaTheme="minorEastAsia" w:cstheme="minorHAnsi"/>
          <w:i/>
          <w:color w:val="0070C0"/>
          <w:kern w:val="0"/>
          <w:sz w:val="20"/>
          <w:szCs w:val="20"/>
          <w:lang w:eastAsia="nl-NL"/>
          <w14:ligatures w14:val="none"/>
        </w:rPr>
        <w:t xml:space="preserve">Zichtbaar verontreinigd speelgoed dien je direct te reinigen. </w:t>
      </w:r>
      <w:bookmarkStart w:id="70" w:name="_Toc484095588"/>
    </w:p>
    <w:bookmarkEnd w:id="70"/>
    <w:p w14:paraId="0CE6145B"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Indien het kind zich toch verwond aan speelgoed, laat het kind dan beoordelen door een EHBO certificeerde medewerker om te beoordelen welke stappen genomen dienen te worden: zelf behandelen ( bij kleine schade) , </w:t>
      </w:r>
      <w:r w:rsidRPr="005D51CB">
        <w:rPr>
          <w:rFonts w:eastAsiaTheme="minorEastAsia" w:cstheme="minorHAnsi"/>
          <w:i/>
          <w:color w:val="0070C0"/>
          <w:kern w:val="0"/>
          <w:sz w:val="20"/>
          <w:szCs w:val="20"/>
          <w:lang w:eastAsia="nl-NL"/>
          <w14:ligatures w14:val="none"/>
        </w:rPr>
        <w:lastRenderedPageBreak/>
        <w:t>contacteren van huisarts voor advies ( bij twijfel) , bezoeken van huisarts , kind overbrengen naar eerste hulp of direct 112 bellen.</w:t>
      </w:r>
    </w:p>
    <w:p w14:paraId="71A7AE63" w14:textId="77777777" w:rsidR="005D51CB" w:rsidRPr="005D51CB" w:rsidRDefault="005D51CB" w:rsidP="005D51CB">
      <w:pPr>
        <w:spacing w:line="240" w:lineRule="auto"/>
        <w:rPr>
          <w:rFonts w:eastAsiaTheme="minorEastAsia"/>
          <w:kern w:val="0"/>
          <w:sz w:val="20"/>
          <w:szCs w:val="20"/>
          <w:lang w:eastAsia="nl-NL"/>
          <w14:ligatures w14:val="none"/>
        </w:rPr>
      </w:pPr>
    </w:p>
    <w:p w14:paraId="48DA092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1" w:name="_Toc534801955"/>
      <w:r w:rsidRPr="005D51CB">
        <w:rPr>
          <w:rFonts w:eastAsiaTheme="minorEastAsia"/>
          <w:b/>
          <w:caps/>
          <w:color w:val="00B0F0"/>
          <w:spacing w:val="10"/>
          <w:kern w:val="0"/>
          <w:sz w:val="20"/>
          <w:szCs w:val="20"/>
          <w:lang w:eastAsia="nl-NL"/>
          <w14:ligatures w14:val="none"/>
        </w:rPr>
        <w:t>Meubels</w:t>
      </w:r>
      <w:bookmarkEnd w:id="71"/>
    </w:p>
    <w:p w14:paraId="6F9EA48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Kleine ongelukjes houden vaak verband met meubels. Kinderen botsen hiertegen op, klimmen erin of raken op een andere manier lichtgewond door meubels. Vaak blijft het bij de schrik, een blauwe plek en schaafwonden. Deze kleine ongelukken kunnen bijna niet worden voorkomen. Uiteraard kunnen ongelukken als gevolg van een gebrek of andere invloedbare redenen, wel worden voorkomen. Om deze reden wordt het meubilair werkelijks gecontroleerd op gebreken. Daarbij wordt ervoor gezorgd dat kasten stabiel zijn. </w:t>
      </w:r>
    </w:p>
    <w:p w14:paraId="341B2DE1" w14:textId="77777777" w:rsidR="005D51CB" w:rsidRPr="005D51CB" w:rsidRDefault="005D51CB" w:rsidP="005D51CB">
      <w:pPr>
        <w:spacing w:line="240" w:lineRule="auto"/>
        <w:rPr>
          <w:rFonts w:eastAsiaTheme="minorEastAsia"/>
          <w:kern w:val="0"/>
          <w:sz w:val="20"/>
          <w:szCs w:val="20"/>
          <w:lang w:eastAsia="nl-NL"/>
          <w14:ligatures w14:val="none"/>
        </w:rPr>
      </w:pPr>
    </w:p>
    <w:p w14:paraId="11BBF25F"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Indien het kind zich toch verwond aan de meubels, laat het kind dan beoordelen door een EHBO certificeerde medewerker om te beoordelen welke stappen genomen dienen te worden: zelf behandelen ( bij kleine schade) , contacteren van huisarts voor advies ( bij twijfel) , bezoeken van huisarts , kind overbrengen naar eerste hulp of direct 112 bellen.</w:t>
      </w:r>
    </w:p>
    <w:p w14:paraId="724DF3FC" w14:textId="77777777" w:rsidR="005D51CB" w:rsidRPr="005D51CB" w:rsidRDefault="005D51CB" w:rsidP="005D51CB">
      <w:pPr>
        <w:spacing w:line="240" w:lineRule="auto"/>
        <w:rPr>
          <w:rFonts w:eastAsiaTheme="minorEastAsia"/>
          <w:kern w:val="0"/>
          <w:sz w:val="20"/>
          <w:szCs w:val="20"/>
          <w:lang w:eastAsia="nl-NL"/>
          <w14:ligatures w14:val="none"/>
        </w:rPr>
      </w:pPr>
    </w:p>
    <w:p w14:paraId="339603B5"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Afspraken met kinderen</w:t>
      </w:r>
    </w:p>
    <w:p w14:paraId="1D1905A8"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Wij lopen in de binnenruimte, klimmen niet op meubels en ruimen ons speelgoed na gebruik op. </w:t>
      </w:r>
    </w:p>
    <w:p w14:paraId="63FABBC5" w14:textId="77777777" w:rsidR="005D51CB" w:rsidRPr="005D51CB" w:rsidRDefault="005D51CB" w:rsidP="005D51CB">
      <w:pPr>
        <w:spacing w:line="240" w:lineRule="auto"/>
        <w:rPr>
          <w:rFonts w:eastAsiaTheme="minorEastAsia"/>
          <w:kern w:val="0"/>
          <w:sz w:val="20"/>
          <w:szCs w:val="20"/>
          <w:lang w:eastAsia="nl-NL"/>
          <w14:ligatures w14:val="none"/>
        </w:rPr>
      </w:pPr>
    </w:p>
    <w:p w14:paraId="2502682F"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2" w:name="_Toc534801956"/>
      <w:r w:rsidRPr="005D51CB">
        <w:rPr>
          <w:rFonts w:eastAsiaTheme="minorEastAsia"/>
          <w:b/>
          <w:caps/>
          <w:color w:val="00B0F0"/>
          <w:spacing w:val="10"/>
          <w:kern w:val="0"/>
          <w:sz w:val="20"/>
          <w:szCs w:val="20"/>
          <w:lang w:eastAsia="nl-NL"/>
          <w14:ligatures w14:val="none"/>
        </w:rPr>
        <w:t>Thermometer en zalf</w:t>
      </w:r>
      <w:bookmarkEnd w:id="72"/>
    </w:p>
    <w:p w14:paraId="686390F6" w14:textId="77777777" w:rsidR="005D51CB" w:rsidRPr="005D51CB" w:rsidRDefault="005D51CB" w:rsidP="005D51CB">
      <w:pPr>
        <w:spacing w:line="240" w:lineRule="auto"/>
        <w:rPr>
          <w:rFonts w:eastAsiaTheme="minorEastAsia"/>
          <w:color w:val="FF0000"/>
          <w:kern w:val="0"/>
          <w:sz w:val="20"/>
          <w:szCs w:val="20"/>
          <w:u w:color="FF0000"/>
          <w:lang w:eastAsia="nl-NL"/>
          <w14:ligatures w14:val="none"/>
        </w:rPr>
      </w:pPr>
      <w:r w:rsidRPr="005D51CB">
        <w:rPr>
          <w:rFonts w:eastAsiaTheme="minorEastAsia"/>
          <w:kern w:val="0"/>
          <w:sz w:val="20"/>
          <w:szCs w:val="20"/>
          <w:lang w:eastAsia="nl-NL"/>
          <w14:ligatures w14:val="none"/>
        </w:rPr>
        <w:t xml:space="preserve">Om te constateren of een kindje ziek is, kan het nodig zijn om het kindje te tempraturen. Daarnaast is het soms nodig om zalf of crème te gebruiken, bijvoorbeeld bij rode wangen. Om het hygiënisch handelen te waarborgen bij het gebruik van een thermometer of zalf zijn er werkafspraken. </w:t>
      </w:r>
    </w:p>
    <w:p w14:paraId="4EBD2EEB" w14:textId="77777777" w:rsidR="005D51CB" w:rsidRPr="005D51CB" w:rsidRDefault="005D51CB" w:rsidP="005D51CB">
      <w:pPr>
        <w:spacing w:line="240" w:lineRule="auto"/>
        <w:rPr>
          <w:rFonts w:eastAsiaTheme="minorEastAsia"/>
          <w:kern w:val="0"/>
          <w:sz w:val="20"/>
          <w:szCs w:val="20"/>
          <w:lang w:eastAsia="nl-NL"/>
          <w14:ligatures w14:val="none"/>
        </w:rPr>
      </w:pPr>
    </w:p>
    <w:p w14:paraId="4ABDC962"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pedagogisch medewerker</w:t>
      </w:r>
    </w:p>
    <w:p w14:paraId="6DE39089"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Indien aanwezig worden er hoesjes gebruikt om te voorkomen dat de </w:t>
      </w:r>
      <w:proofErr w:type="spellStart"/>
      <w:r w:rsidRPr="005D51CB">
        <w:rPr>
          <w:rFonts w:eastAsiaTheme="minorEastAsia"/>
          <w:i/>
          <w:color w:val="0070C0"/>
          <w:kern w:val="0"/>
          <w:sz w:val="20"/>
          <w:szCs w:val="20"/>
          <w:lang w:eastAsia="nl-NL"/>
          <w14:ligatures w14:val="none"/>
        </w:rPr>
        <w:t>oorthermometer</w:t>
      </w:r>
      <w:proofErr w:type="spellEnd"/>
      <w:r w:rsidRPr="005D51CB">
        <w:rPr>
          <w:rFonts w:eastAsiaTheme="minorEastAsia"/>
          <w:i/>
          <w:color w:val="0070C0"/>
          <w:kern w:val="0"/>
          <w:sz w:val="20"/>
          <w:szCs w:val="20"/>
          <w:lang w:eastAsia="nl-NL"/>
          <w14:ligatures w14:val="none"/>
        </w:rPr>
        <w:t xml:space="preserve"> verontreinigd raakt. De thermometer wordt na ieder gebruik met water en zeep gereinigd. De thermometer wordt voor en na ieder gebruik met een door het </w:t>
      </w:r>
      <w:proofErr w:type="spellStart"/>
      <w:r w:rsidRPr="005D51CB">
        <w:rPr>
          <w:rFonts w:eastAsiaTheme="minorEastAsia"/>
          <w:i/>
          <w:color w:val="0070C0"/>
          <w:kern w:val="0"/>
          <w:sz w:val="20"/>
          <w:szCs w:val="20"/>
          <w:lang w:eastAsia="nl-NL"/>
          <w14:ligatures w14:val="none"/>
        </w:rPr>
        <w:t>ctgb</w:t>
      </w:r>
      <w:proofErr w:type="spellEnd"/>
      <w:r w:rsidRPr="005D51CB">
        <w:rPr>
          <w:rFonts w:eastAsiaTheme="minorEastAsia"/>
          <w:i/>
          <w:color w:val="0070C0"/>
          <w:kern w:val="0"/>
          <w:sz w:val="20"/>
          <w:szCs w:val="20"/>
          <w:lang w:eastAsia="nl-NL"/>
          <w14:ligatures w14:val="none"/>
        </w:rPr>
        <w:t xml:space="preserve"> (</w:t>
      </w:r>
      <w:r w:rsidRPr="005D51CB">
        <w:rPr>
          <w:rFonts w:eastAsiaTheme="minorEastAsia"/>
          <w:i/>
          <w:color w:val="0070C0"/>
          <w:kern w:val="0"/>
          <w:sz w:val="20"/>
          <w:szCs w:val="20"/>
          <w:shd w:val="clear" w:color="auto" w:fill="FFFFFF"/>
          <w:lang w:eastAsia="nl-NL"/>
          <w14:ligatures w14:val="none"/>
        </w:rPr>
        <w:t>college voor de toelating van gewasbeschermingsmiddelen en biociden)</w:t>
      </w:r>
      <w:r w:rsidRPr="005D51CB">
        <w:rPr>
          <w:rFonts w:eastAsiaTheme="minorEastAsia"/>
          <w:i/>
          <w:color w:val="0070C0"/>
          <w:kern w:val="0"/>
          <w:sz w:val="20"/>
          <w:szCs w:val="20"/>
          <w:lang w:eastAsia="nl-NL"/>
          <w14:ligatures w14:val="none"/>
        </w:rPr>
        <w:t xml:space="preserve"> toegelaten middel gedesinfecteerd of met alcohol 70%.</w:t>
      </w:r>
    </w:p>
    <w:p w14:paraId="4E2CD31A" w14:textId="77777777" w:rsid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Was de handen voor het aanbrengen van zalf of crème. Gebruik een spatel, een vingercondoom of handschoenen bij het aanbrengen van crème of zalf.</w:t>
      </w:r>
    </w:p>
    <w:p w14:paraId="47C6A9A1" w14:textId="77777777" w:rsidR="004F725F" w:rsidRPr="005D51CB" w:rsidRDefault="004F725F" w:rsidP="005D51CB">
      <w:pPr>
        <w:spacing w:line="240" w:lineRule="auto"/>
        <w:rPr>
          <w:rFonts w:eastAsiaTheme="minorEastAsia"/>
          <w:i/>
          <w:color w:val="0070C0"/>
          <w:kern w:val="0"/>
          <w:sz w:val="20"/>
          <w:szCs w:val="20"/>
          <w:lang w:eastAsia="nl-NL"/>
          <w14:ligatures w14:val="none"/>
        </w:rPr>
      </w:pPr>
    </w:p>
    <w:p w14:paraId="28AB65B0"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0"/>
          <w:szCs w:val="20"/>
          <w:lang w:eastAsia="nl-NL"/>
          <w14:ligatures w14:val="none"/>
        </w:rPr>
      </w:pPr>
      <w:bookmarkStart w:id="73" w:name="_Toc532459325"/>
      <w:bookmarkStart w:id="74" w:name="_Toc534801957"/>
      <w:r w:rsidRPr="005D51CB">
        <w:rPr>
          <w:rFonts w:eastAsiaTheme="minorEastAsia"/>
          <w:b/>
          <w:caps/>
          <w:color w:val="0070C0"/>
          <w:spacing w:val="15"/>
          <w:kern w:val="0"/>
          <w:sz w:val="20"/>
          <w:szCs w:val="20"/>
          <w:lang w:eastAsia="nl-NL"/>
          <w14:ligatures w14:val="none"/>
        </w:rPr>
        <w:t>Groot risico:</w:t>
      </w:r>
      <w:bookmarkEnd w:id="73"/>
      <w:bookmarkEnd w:id="74"/>
    </w:p>
    <w:p w14:paraId="5268D13A"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5" w:name="_Toc534801958"/>
      <w:r w:rsidRPr="005D51CB">
        <w:rPr>
          <w:rFonts w:eastAsiaTheme="minorEastAsia"/>
          <w:b/>
          <w:caps/>
          <w:color w:val="00B0F0"/>
          <w:spacing w:val="10"/>
          <w:kern w:val="0"/>
          <w:sz w:val="20"/>
          <w:szCs w:val="20"/>
          <w:lang w:eastAsia="nl-NL"/>
          <w14:ligatures w14:val="none"/>
        </w:rPr>
        <w:t>Toilet</w:t>
      </w:r>
      <w:bookmarkEnd w:id="75"/>
    </w:p>
    <w:p w14:paraId="1A2F7211" w14:textId="7CA43C8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maken gebruik van </w:t>
      </w:r>
      <w:r w:rsidR="004A41B9">
        <w:rPr>
          <w:rFonts w:eastAsiaTheme="minorEastAsia"/>
          <w:kern w:val="0"/>
          <w:sz w:val="20"/>
          <w:szCs w:val="20"/>
          <w:lang w:eastAsia="nl-NL"/>
          <w14:ligatures w14:val="none"/>
        </w:rPr>
        <w:t>het</w:t>
      </w:r>
      <w:r w:rsidRPr="005D51CB">
        <w:rPr>
          <w:rFonts w:eastAsiaTheme="minorEastAsia"/>
          <w:kern w:val="0"/>
          <w:sz w:val="20"/>
          <w:szCs w:val="20"/>
          <w:lang w:eastAsia="nl-NL"/>
          <w14:ligatures w14:val="none"/>
        </w:rPr>
        <w:t xml:space="preserve"> toilet. Om dit hygiënisch te laten verlopen hebben wij diverse afspraken met kinderen gemaakt.</w:t>
      </w:r>
    </w:p>
    <w:p w14:paraId="2937C168" w14:textId="77777777" w:rsidR="005D51CB" w:rsidRPr="005D51CB" w:rsidRDefault="005D51CB" w:rsidP="005D51CB">
      <w:pPr>
        <w:spacing w:line="240" w:lineRule="auto"/>
        <w:rPr>
          <w:rFonts w:eastAsiaTheme="minorEastAsia"/>
          <w:kern w:val="0"/>
          <w:sz w:val="20"/>
          <w:szCs w:val="20"/>
          <w:lang w:eastAsia="nl-NL"/>
          <w14:ligatures w14:val="none"/>
        </w:rPr>
      </w:pPr>
    </w:p>
    <w:p w14:paraId="5B037458"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2E932B5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nemen geen speelgoed mee naar het toilet. Als dit nodig is maken wij gebruik van een wc-brilverkleiner en een opstapje, zodat wij goed gebruik kunnen maken van het toilet. Wij plaatsen bij voorkeur onze handen niet op de toilet. Na een toiletbezoek wassen wij onze handen goed met vloeibare zeep en spoelen wij het toilet door.</w:t>
      </w:r>
    </w:p>
    <w:p w14:paraId="5EF25423" w14:textId="77777777" w:rsidR="005D51CB" w:rsidRPr="005D51CB" w:rsidRDefault="005D51CB" w:rsidP="005D51CB">
      <w:pPr>
        <w:spacing w:line="240" w:lineRule="auto"/>
        <w:rPr>
          <w:rFonts w:eastAsiaTheme="minorEastAsia"/>
          <w:kern w:val="0"/>
          <w:sz w:val="20"/>
          <w:szCs w:val="20"/>
          <w:lang w:eastAsia="nl-NL"/>
          <w14:ligatures w14:val="none"/>
        </w:rPr>
      </w:pPr>
    </w:p>
    <w:p w14:paraId="1192B103"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6" w:name="_Toc534801959"/>
      <w:r w:rsidRPr="005D51CB">
        <w:rPr>
          <w:rFonts w:eastAsiaTheme="minorEastAsia"/>
          <w:b/>
          <w:caps/>
          <w:color w:val="00B0F0"/>
          <w:spacing w:val="10"/>
          <w:kern w:val="0"/>
          <w:sz w:val="20"/>
          <w:szCs w:val="20"/>
          <w:lang w:eastAsia="nl-NL"/>
          <w14:ligatures w14:val="none"/>
        </w:rPr>
        <w:t>Handhygiëne pedagogisch medewerkers</w:t>
      </w:r>
      <w:bookmarkEnd w:id="76"/>
    </w:p>
    <w:p w14:paraId="439D81F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Een van de meest voorkomende manieren waarop ziekteverwekkers worden verspreid, is via de handen. Door een goede handhygiëne wordt overdracht van ziektekiemen beperkt. </w:t>
      </w:r>
    </w:p>
    <w:p w14:paraId="0C8F3A8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Je kunt een goede handhygiëne bereiken door de handen grondig te wassen of te desinfecteren met handdesinfectiemiddelen. Het uitgangspunt van de organisatie is dat de medewerkers zorg dragen voor een goede handhygiëne. Hierbij zijn zij tevens verantwoordelijk voor de handhygiëne van de kinderen. Door de kinderen te stimuleren de handen te wassen op bepaalde momenten en ze te helpen met het goed wassen van </w:t>
      </w:r>
      <w:r w:rsidRPr="005D51CB">
        <w:rPr>
          <w:rFonts w:eastAsiaTheme="minorEastAsia"/>
          <w:kern w:val="0"/>
          <w:sz w:val="20"/>
          <w:szCs w:val="20"/>
          <w:lang w:eastAsia="nl-NL"/>
          <w14:ligatures w14:val="none"/>
        </w:rPr>
        <w:lastRenderedPageBreak/>
        <w:t xml:space="preserve">de handen, wordt het bewustzijn van hygiëne bij kinderen gecreëerd en de overdracht van ziektekiemen door kinderhanden zo veel mogelijk beperkt. </w:t>
      </w:r>
    </w:p>
    <w:p w14:paraId="6DC4C1B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handen worden gewassen met water en vloeibare zeep. </w:t>
      </w:r>
    </w:p>
    <w:p w14:paraId="3048EC5D" w14:textId="77777777" w:rsidR="005D51CB" w:rsidRPr="005D51CB" w:rsidRDefault="005D51CB" w:rsidP="005D51CB">
      <w:pPr>
        <w:spacing w:line="240" w:lineRule="auto"/>
        <w:rPr>
          <w:rFonts w:eastAsiaTheme="minorEastAsia"/>
          <w:kern w:val="0"/>
          <w:sz w:val="20"/>
          <w:szCs w:val="20"/>
          <w:lang w:eastAsia="nl-NL"/>
          <w14:ligatures w14:val="none"/>
        </w:rPr>
      </w:pPr>
    </w:p>
    <w:p w14:paraId="78A085EC"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pedagogisch medewerker</w:t>
      </w:r>
    </w:p>
    <w:p w14:paraId="413E9C48"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Reinig de handen op de volgende momenten: </w:t>
      </w:r>
    </w:p>
    <w:p w14:paraId="19FE3F37"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Bij zichtbare verontreiniging van de handen</w:t>
      </w:r>
    </w:p>
    <w:p w14:paraId="49CBD847"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Voor het aanraken of bereiden van voedsel</w:t>
      </w:r>
    </w:p>
    <w:p w14:paraId="2C34F795"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Voor het eten of helpen met eten</w:t>
      </w:r>
    </w:p>
    <w:p w14:paraId="070AD62A"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Voor wondverzorging</w:t>
      </w:r>
    </w:p>
    <w:p w14:paraId="45C6C43A"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Voor het aanbrengen van zalf of crème</w:t>
      </w:r>
    </w:p>
    <w:p w14:paraId="7562BD08"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hoesten, niezen en snuiten</w:t>
      </w:r>
    </w:p>
    <w:p w14:paraId="67FAE58C"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toiletgebruik</w:t>
      </w:r>
    </w:p>
    <w:p w14:paraId="1F451FA0"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het afvegen van de billen van een kind</w:t>
      </w:r>
    </w:p>
    <w:p w14:paraId="39DB08F4"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het buitenspelen</w:t>
      </w:r>
    </w:p>
    <w:p w14:paraId="22F34B97"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het schoonmaken</w:t>
      </w:r>
    </w:p>
    <w:p w14:paraId="6AA79640"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contact met lichaamsvocht, zoals speeksel, snot, braaksel, ontlasting, wondvocht of bloed</w:t>
      </w:r>
    </w:p>
    <w:p w14:paraId="3A3C1082" w14:textId="77777777" w:rsidR="005D51CB" w:rsidRPr="005D51CB" w:rsidRDefault="005D51CB" w:rsidP="005D51CB">
      <w:pPr>
        <w:numPr>
          <w:ilvl w:val="0"/>
          <w:numId w:val="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Na contact met vuile was of afval</w:t>
      </w:r>
    </w:p>
    <w:p w14:paraId="2D521D59" w14:textId="77777777" w:rsidR="005D51CB" w:rsidRPr="005D51CB" w:rsidRDefault="005D51CB" w:rsidP="005D51CB">
      <w:pPr>
        <w:spacing w:line="240" w:lineRule="auto"/>
        <w:rPr>
          <w:rFonts w:eastAsiaTheme="minorEastAsia"/>
          <w:kern w:val="0"/>
          <w:sz w:val="20"/>
          <w:szCs w:val="20"/>
          <w:lang w:eastAsia="nl-NL"/>
          <w14:ligatures w14:val="none"/>
        </w:rPr>
      </w:pPr>
    </w:p>
    <w:p w14:paraId="423CBC2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7" w:name="_Toc534801960"/>
      <w:r w:rsidRPr="005D51CB">
        <w:rPr>
          <w:rFonts w:eastAsiaTheme="minorEastAsia"/>
          <w:b/>
          <w:caps/>
          <w:color w:val="00B0F0"/>
          <w:spacing w:val="10"/>
          <w:kern w:val="0"/>
          <w:sz w:val="20"/>
          <w:szCs w:val="20"/>
          <w:lang w:eastAsia="nl-NL"/>
          <w14:ligatures w14:val="none"/>
        </w:rPr>
        <w:t>Handhygiëne kinderen</w:t>
      </w:r>
      <w:bookmarkEnd w:id="77"/>
    </w:p>
    <w:p w14:paraId="2F0B997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Overdracht van ziektekiemen via de handen is de meest voorkomende manier. Een goede handhygiëne is daarom van groot belang. Om deze reden zijn er met kinderen afspraken gemaakt over wanneer zij hun handen dienen te wassen. </w:t>
      </w:r>
    </w:p>
    <w:p w14:paraId="6B0BF80C" w14:textId="77777777" w:rsidR="005D51CB" w:rsidRPr="005D51CB" w:rsidRDefault="005D51CB" w:rsidP="005D51CB">
      <w:pPr>
        <w:spacing w:line="240" w:lineRule="auto"/>
        <w:rPr>
          <w:rFonts w:eastAsiaTheme="minorEastAsia"/>
          <w:kern w:val="0"/>
          <w:sz w:val="20"/>
          <w:szCs w:val="20"/>
          <w:lang w:eastAsia="nl-NL"/>
          <w14:ligatures w14:val="none"/>
        </w:rPr>
      </w:pPr>
    </w:p>
    <w:p w14:paraId="4537C192"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0709D66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wassen onze handen op de volgende momenten bij de wasbak die voor ons bedoeld is met vloeibare zeep:</w:t>
      </w:r>
    </w:p>
    <w:p w14:paraId="1F722700" w14:textId="77777777" w:rsidR="005D51CB" w:rsidRPr="005D51CB" w:rsidRDefault="005D51CB" w:rsidP="005D51CB">
      <w:pPr>
        <w:numPr>
          <w:ilvl w:val="0"/>
          <w:numId w:val="7"/>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 het eten</w:t>
      </w:r>
    </w:p>
    <w:p w14:paraId="794EE3B8" w14:textId="77777777" w:rsidR="005D51CB" w:rsidRPr="005D51CB" w:rsidRDefault="005D51CB" w:rsidP="005D51CB">
      <w:pPr>
        <w:numPr>
          <w:ilvl w:val="0"/>
          <w:numId w:val="7"/>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 ieder toiletbezoek met (vloeibare) handzeep </w:t>
      </w:r>
    </w:p>
    <w:p w14:paraId="6282F6F0" w14:textId="77777777" w:rsidR="005D51CB" w:rsidRPr="005D51CB" w:rsidRDefault="005D51CB" w:rsidP="005D51CB">
      <w:pPr>
        <w:numPr>
          <w:ilvl w:val="0"/>
          <w:numId w:val="7"/>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 het buitenspelen</w:t>
      </w:r>
    </w:p>
    <w:p w14:paraId="55484102" w14:textId="77777777" w:rsidR="005D51CB" w:rsidRPr="005D51CB" w:rsidRDefault="005D51CB" w:rsidP="005D51CB">
      <w:pPr>
        <w:numPr>
          <w:ilvl w:val="0"/>
          <w:numId w:val="7"/>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 aanraking met dieren</w:t>
      </w:r>
    </w:p>
    <w:p w14:paraId="4FF2D22D"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p>
    <w:p w14:paraId="3175EA21"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8" w:name="_Toc534801961"/>
      <w:r w:rsidRPr="005D51CB">
        <w:rPr>
          <w:rFonts w:eastAsiaTheme="minorEastAsia"/>
          <w:b/>
          <w:caps/>
          <w:color w:val="00B0F0"/>
          <w:spacing w:val="10"/>
          <w:kern w:val="0"/>
          <w:sz w:val="20"/>
          <w:szCs w:val="20"/>
          <w:lang w:eastAsia="nl-NL"/>
          <w14:ligatures w14:val="none"/>
        </w:rPr>
        <w:t>Handen reinigen</w:t>
      </w:r>
      <w:bookmarkEnd w:id="78"/>
    </w:p>
    <w:p w14:paraId="13A3CF6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handen kunnen volgens onderstaande werkwijze worden gereinigd. </w:t>
      </w:r>
    </w:p>
    <w:p w14:paraId="0E586CFA" w14:textId="77777777" w:rsidR="005D51CB" w:rsidRPr="005D51CB" w:rsidRDefault="005D51CB" w:rsidP="005D51CB">
      <w:pPr>
        <w:spacing w:line="240" w:lineRule="auto"/>
        <w:rPr>
          <w:rFonts w:eastAsiaTheme="minorEastAsia"/>
          <w:i/>
          <w:iCs/>
          <w:kern w:val="0"/>
          <w:sz w:val="20"/>
          <w:szCs w:val="20"/>
          <w:lang w:eastAsia="nl-NL"/>
          <w14:ligatures w14:val="none"/>
        </w:rPr>
      </w:pPr>
    </w:p>
    <w:p w14:paraId="71595C07"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noProof/>
          <w:kern w:val="0"/>
          <w:sz w:val="20"/>
          <w:szCs w:val="20"/>
          <w:lang w:eastAsia="nl-NL"/>
          <w14:ligatures w14:val="none"/>
        </w:rPr>
        <w:drawing>
          <wp:anchor distT="57150" distB="57150" distL="57150" distR="57150" simplePos="0" relativeHeight="251659264" behindDoc="0" locked="0" layoutInCell="1" allowOverlap="1" wp14:anchorId="7A05D02E" wp14:editId="4C107D4E">
            <wp:simplePos x="0" y="0"/>
            <wp:positionH relativeFrom="column">
              <wp:posOffset>2533650</wp:posOffset>
            </wp:positionH>
            <wp:positionV relativeFrom="line">
              <wp:posOffset>6350</wp:posOffset>
            </wp:positionV>
            <wp:extent cx="3870960" cy="2790825"/>
            <wp:effectExtent l="0" t="0" r="0" b="0"/>
            <wp:wrapSquare wrapText="bothSides" distT="57150" distB="57150" distL="57150" distR="5715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8"/>
                    <a:stretch>
                      <a:fillRect/>
                    </a:stretch>
                  </pic:blipFill>
                  <pic:spPr>
                    <a:xfrm>
                      <a:off x="0" y="0"/>
                      <a:ext cx="3870960" cy="2790825"/>
                    </a:xfrm>
                    <a:prstGeom prst="rect">
                      <a:avLst/>
                    </a:prstGeom>
                    <a:ln w="12700" cap="flat">
                      <a:noFill/>
                      <a:miter lim="400000"/>
                    </a:ln>
                    <a:effectLst/>
                  </pic:spPr>
                </pic:pic>
              </a:graphicData>
            </a:graphic>
          </wp:anchor>
        </w:drawing>
      </w:r>
      <w:r w:rsidRPr="005D51CB">
        <w:rPr>
          <w:rFonts w:eastAsiaTheme="minorEastAsia"/>
          <w:i/>
          <w:iCs/>
          <w:kern w:val="0"/>
          <w:sz w:val="20"/>
          <w:szCs w:val="20"/>
          <w:lang w:eastAsia="nl-NL"/>
          <w14:ligatures w14:val="none"/>
        </w:rPr>
        <w:t>Handen reinigen met water en zeep:</w:t>
      </w:r>
    </w:p>
    <w:p w14:paraId="0C2C7501" w14:textId="77777777" w:rsidR="005D51CB" w:rsidRPr="005D51CB" w:rsidRDefault="005D51CB" w:rsidP="005D51CB">
      <w:pPr>
        <w:numPr>
          <w:ilvl w:val="0"/>
          <w:numId w:val="9"/>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Maak de handen nat met water.</w:t>
      </w:r>
    </w:p>
    <w:p w14:paraId="20914F9A" w14:textId="77777777" w:rsidR="005D51CB" w:rsidRPr="005D51CB" w:rsidRDefault="005D51CB" w:rsidP="005D51CB">
      <w:pPr>
        <w:numPr>
          <w:ilvl w:val="0"/>
          <w:numId w:val="9"/>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Voorzie de handen van vloeibare zeep.</w:t>
      </w:r>
    </w:p>
    <w:p w14:paraId="01A78F2E" w14:textId="77777777" w:rsidR="005D51CB" w:rsidRPr="005D51CB" w:rsidRDefault="005D51CB" w:rsidP="005D51CB">
      <w:pPr>
        <w:numPr>
          <w:ilvl w:val="0"/>
          <w:numId w:val="9"/>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Wrijf de zeep minimaal 10 seconden goed uit over de gehele handen, vingers en de huid ertussen, vingertoppen en polsen.</w:t>
      </w:r>
    </w:p>
    <w:p w14:paraId="142C8F16" w14:textId="77777777" w:rsidR="005D51CB" w:rsidRPr="005D51CB" w:rsidRDefault="005D51CB" w:rsidP="005D51CB">
      <w:pPr>
        <w:numPr>
          <w:ilvl w:val="0"/>
          <w:numId w:val="9"/>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Spoel de handen goed na met water.</w:t>
      </w:r>
    </w:p>
    <w:p w14:paraId="0C79FB64" w14:textId="77777777" w:rsidR="005D51CB" w:rsidRPr="005D51CB" w:rsidRDefault="005D51CB" w:rsidP="005D51CB">
      <w:pPr>
        <w:numPr>
          <w:ilvl w:val="0"/>
          <w:numId w:val="9"/>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Handen worden met een schone handdoek of met papieren wegwerpdoekjes gedroogd. Bij gebruik van een handdoek wordt deze ieder dagdeel en bij zichtbare verontreiniging vervangen. </w:t>
      </w:r>
    </w:p>
    <w:p w14:paraId="3EADD361" w14:textId="77777777" w:rsidR="005D51CB" w:rsidRPr="005D51CB" w:rsidRDefault="005D51CB" w:rsidP="005D51CB">
      <w:pPr>
        <w:spacing w:line="240" w:lineRule="auto"/>
        <w:ind w:left="360"/>
        <w:rPr>
          <w:rFonts w:eastAsiaTheme="minorEastAsia"/>
          <w:kern w:val="0"/>
          <w:sz w:val="20"/>
          <w:szCs w:val="20"/>
          <w:lang w:eastAsia="nl-NL"/>
          <w14:ligatures w14:val="none"/>
        </w:rPr>
      </w:pPr>
    </w:p>
    <w:p w14:paraId="2D92FA3B" w14:textId="77777777" w:rsidR="005D51CB" w:rsidRPr="005D51CB" w:rsidRDefault="005D51CB" w:rsidP="005D51CB">
      <w:pPr>
        <w:spacing w:line="240" w:lineRule="auto"/>
        <w:rPr>
          <w:rFonts w:eastAsiaTheme="minorEastAsia"/>
          <w:kern w:val="0"/>
          <w:sz w:val="20"/>
          <w:szCs w:val="20"/>
          <w:lang w:eastAsia="nl-NL"/>
          <w14:ligatures w14:val="none"/>
        </w:rPr>
      </w:pPr>
    </w:p>
    <w:p w14:paraId="7A967E40" w14:textId="77777777" w:rsidR="005D51CB" w:rsidRPr="005D51CB" w:rsidRDefault="005D51CB" w:rsidP="005D51CB">
      <w:pPr>
        <w:spacing w:line="240" w:lineRule="auto"/>
        <w:rPr>
          <w:rFonts w:eastAsiaTheme="minorEastAsia"/>
          <w:kern w:val="0"/>
          <w:sz w:val="20"/>
          <w:szCs w:val="20"/>
          <w:lang w:eastAsia="nl-NL"/>
          <w14:ligatures w14:val="none"/>
        </w:rPr>
      </w:pPr>
    </w:p>
    <w:p w14:paraId="7A764EC3" w14:textId="77777777" w:rsidR="005D51CB" w:rsidRPr="005D51CB" w:rsidRDefault="005D51CB" w:rsidP="005D51CB">
      <w:pPr>
        <w:spacing w:line="240" w:lineRule="auto"/>
        <w:rPr>
          <w:rFonts w:eastAsiaTheme="minorEastAsia"/>
          <w:kern w:val="0"/>
          <w:sz w:val="20"/>
          <w:szCs w:val="20"/>
          <w:lang w:eastAsia="nl-NL"/>
          <w14:ligatures w14:val="none"/>
        </w:rPr>
      </w:pPr>
    </w:p>
    <w:p w14:paraId="27B8963D" w14:textId="77777777" w:rsidR="005D51CB" w:rsidRPr="005D51CB" w:rsidRDefault="005D51CB" w:rsidP="005D51CB">
      <w:pPr>
        <w:spacing w:line="240" w:lineRule="auto"/>
        <w:rPr>
          <w:rFonts w:eastAsiaTheme="minorEastAsia"/>
          <w:kern w:val="0"/>
          <w:sz w:val="20"/>
          <w:szCs w:val="20"/>
          <w:lang w:eastAsia="nl-NL"/>
          <w14:ligatures w14:val="none"/>
        </w:rPr>
      </w:pPr>
    </w:p>
    <w:p w14:paraId="6F685E53" w14:textId="77777777" w:rsidR="005D51CB" w:rsidRPr="005D51CB" w:rsidRDefault="005D51CB" w:rsidP="005D51CB">
      <w:pPr>
        <w:spacing w:line="240" w:lineRule="auto"/>
        <w:rPr>
          <w:rFonts w:eastAsiaTheme="minorEastAsia"/>
          <w:kern w:val="0"/>
          <w:sz w:val="20"/>
          <w:szCs w:val="20"/>
          <w:lang w:eastAsia="nl-NL"/>
          <w14:ligatures w14:val="none"/>
        </w:rPr>
      </w:pPr>
    </w:p>
    <w:p w14:paraId="3E11570C" w14:textId="77777777" w:rsidR="005D51CB" w:rsidRPr="004F725F"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r w:rsidRPr="004F725F">
        <w:rPr>
          <w:rFonts w:eastAsiaTheme="minorEastAsia"/>
          <w:b/>
          <w:caps/>
          <w:color w:val="00B0F0"/>
          <w:spacing w:val="10"/>
          <w:kern w:val="0"/>
          <w:sz w:val="20"/>
          <w:szCs w:val="20"/>
          <w:lang w:eastAsia="nl-NL"/>
          <w14:ligatures w14:val="none"/>
        </w:rPr>
        <w:lastRenderedPageBreak/>
        <w:t>Handhygiëne nagels</w:t>
      </w:r>
    </w:p>
    <w:p w14:paraId="3A45385C" w14:textId="77777777" w:rsidR="005D51CB" w:rsidRPr="005D51CB" w:rsidRDefault="005D51CB" w:rsidP="005D51CB">
      <w:pPr>
        <w:spacing w:before="100" w:after="200" w:line="276"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Ook door onnatuurlijke nagelbedekking kan er overdracht van ziektekiemen plaats vinden. Daarom maken we gebruik van wegwerphandschoenen bij het bereiden van voedsel en bij het verschonen van elk kind.</w:t>
      </w:r>
    </w:p>
    <w:p w14:paraId="0C8FE277" w14:textId="77777777" w:rsidR="005D51CB" w:rsidRPr="005D51CB" w:rsidRDefault="005D51CB" w:rsidP="005D51CB">
      <w:pPr>
        <w:spacing w:line="240" w:lineRule="auto"/>
        <w:rPr>
          <w:rFonts w:eastAsiaTheme="minorEastAsia"/>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Werkafspraak medewerkers</w:t>
      </w:r>
    </w:p>
    <w:p w14:paraId="06EF95D3"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 xml:space="preserve">Wij reinigen onze handen zoals op bladzijde 15 omschreven (handhygiëne pedagogisch medewerkers). </w:t>
      </w:r>
    </w:p>
    <w:p w14:paraId="305361AC"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Bij het bereiden van voedsel en drinken  maken we gebruik van wegwerphandschoenen.</w:t>
      </w:r>
    </w:p>
    <w:p w14:paraId="09D6C8CC"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Bij het verschonen van een kind maken we gebruik van wegwerphandschoenen. Verschoon je meerdere kinderen achter elkaar dan gebruik je per kind een nieuw paar handschoenen.</w:t>
      </w:r>
    </w:p>
    <w:p w14:paraId="0FE1EE43"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Gebruik wegwerphandschoenen als een kind naar het toilet gaat en je helpt met afvegen. Ook hier gebruik je per kind een nieuw paar handschoenen.</w:t>
      </w:r>
    </w:p>
    <w:p w14:paraId="697E43FF"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 xml:space="preserve">Wat maken alleen gebruik van gelnagels of </w:t>
      </w:r>
      <w:proofErr w:type="spellStart"/>
      <w:r w:rsidRPr="005D51CB">
        <w:rPr>
          <w:rFonts w:eastAsiaTheme="minorEastAsia"/>
          <w:bCs/>
          <w:color w:val="0070C0"/>
          <w:kern w:val="0"/>
          <w:sz w:val="20"/>
          <w:szCs w:val="20"/>
          <w:lang w:eastAsia="nl-NL"/>
          <w14:ligatures w14:val="none"/>
        </w:rPr>
        <w:t>biab</w:t>
      </w:r>
      <w:proofErr w:type="spellEnd"/>
      <w:r w:rsidRPr="005D51CB">
        <w:rPr>
          <w:rFonts w:eastAsiaTheme="minorEastAsia"/>
          <w:bCs/>
          <w:color w:val="0070C0"/>
          <w:kern w:val="0"/>
          <w:sz w:val="20"/>
          <w:szCs w:val="20"/>
          <w:lang w:eastAsia="nl-NL"/>
          <w14:ligatures w14:val="none"/>
        </w:rPr>
        <w:t xml:space="preserve"> nagels.</w:t>
      </w:r>
    </w:p>
    <w:p w14:paraId="2C038EAA"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De nagels zijn kort en rond.</w:t>
      </w:r>
    </w:p>
    <w:p w14:paraId="1F84E15B" w14:textId="77777777" w:rsidR="005D51CB" w:rsidRPr="005D51CB" w:rsidRDefault="005D51CB" w:rsidP="00F34069">
      <w:pPr>
        <w:numPr>
          <w:ilvl w:val="0"/>
          <w:numId w:val="94"/>
        </w:numPr>
        <w:spacing w:before="100" w:after="200" w:line="240" w:lineRule="auto"/>
        <w:contextualSpacing/>
        <w:rPr>
          <w:rFonts w:eastAsiaTheme="minorEastAsia"/>
          <w:bCs/>
          <w:color w:val="0070C0"/>
          <w:kern w:val="0"/>
          <w:sz w:val="20"/>
          <w:szCs w:val="20"/>
          <w:lang w:eastAsia="nl-NL"/>
          <w14:ligatures w14:val="none"/>
        </w:rPr>
      </w:pPr>
      <w:r w:rsidRPr="005D51CB">
        <w:rPr>
          <w:rFonts w:eastAsiaTheme="minorEastAsia"/>
          <w:bCs/>
          <w:color w:val="0070C0"/>
          <w:kern w:val="0"/>
          <w:sz w:val="20"/>
          <w:szCs w:val="20"/>
          <w:lang w:eastAsia="nl-NL"/>
          <w14:ligatures w14:val="none"/>
        </w:rPr>
        <w:t>Er mogen geen diamantjes, steentjes, etc. op de nagels geplakt zitten.</w:t>
      </w:r>
    </w:p>
    <w:p w14:paraId="47C6327B" w14:textId="77777777" w:rsidR="005D51CB" w:rsidRPr="005D51CB" w:rsidRDefault="005D51CB" w:rsidP="005D51CB">
      <w:pPr>
        <w:spacing w:line="240" w:lineRule="auto"/>
        <w:rPr>
          <w:rFonts w:eastAsiaTheme="minorEastAsia"/>
          <w:b/>
          <w:color w:val="99CCFF"/>
          <w:kern w:val="0"/>
          <w:sz w:val="20"/>
          <w:szCs w:val="20"/>
          <w:highlight w:val="yellow"/>
          <w:lang w:eastAsia="nl-NL"/>
          <w14:ligatures w14:val="none"/>
        </w:rPr>
      </w:pPr>
    </w:p>
    <w:p w14:paraId="198B6B08"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79" w:name="_Toc534801962"/>
      <w:r w:rsidRPr="005D51CB">
        <w:rPr>
          <w:rFonts w:eastAsiaTheme="minorEastAsia"/>
          <w:b/>
          <w:caps/>
          <w:color w:val="00B0F0"/>
          <w:spacing w:val="10"/>
          <w:kern w:val="0"/>
          <w:sz w:val="20"/>
          <w:szCs w:val="20"/>
          <w:lang w:eastAsia="nl-NL"/>
          <w14:ligatures w14:val="none"/>
        </w:rPr>
        <w:t>Hoest hygiëne</w:t>
      </w:r>
      <w:bookmarkEnd w:id="79"/>
    </w:p>
    <w:p w14:paraId="1495DD4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Tijdens het hoesten en niezen worden er ziekteverwekkers verspreid. Deze ziekteverwekkers komen in de lucht. Als je deze vervolgens inademt, kun je ziek worden. Door te hoesten of te niezen in de handen of de elleboogholte, voorkom je dat de ziekteverwekker in de lucht komt. </w:t>
      </w:r>
    </w:p>
    <w:p w14:paraId="54570904" w14:textId="77777777" w:rsidR="005D51CB" w:rsidRPr="005D51CB" w:rsidRDefault="005D51CB" w:rsidP="005D51CB">
      <w:pPr>
        <w:spacing w:line="240" w:lineRule="auto"/>
        <w:rPr>
          <w:rFonts w:eastAsiaTheme="minorEastAsia"/>
          <w:kern w:val="0"/>
          <w:sz w:val="20"/>
          <w:szCs w:val="20"/>
          <w:lang w:eastAsia="nl-NL"/>
          <w14:ligatures w14:val="none"/>
        </w:rPr>
      </w:pPr>
    </w:p>
    <w:p w14:paraId="2A01D3F1" w14:textId="77777777" w:rsidR="005D51CB" w:rsidRPr="005D51CB" w:rsidRDefault="005D51CB" w:rsidP="005D51CB">
      <w:pPr>
        <w:spacing w:line="240" w:lineRule="auto"/>
        <w:rPr>
          <w:rFonts w:eastAsiaTheme="minorEastAsia"/>
          <w:i/>
          <w:iCs/>
          <w:color w:val="404040"/>
          <w:kern w:val="0"/>
          <w:sz w:val="20"/>
          <w:szCs w:val="20"/>
          <w:u w:color="404040"/>
          <w:lang w:eastAsia="nl-NL"/>
          <w14:ligatures w14:val="none"/>
        </w:rPr>
      </w:pPr>
      <w:r w:rsidRPr="005D51CB">
        <w:rPr>
          <w:rFonts w:eastAsiaTheme="minorEastAsia"/>
          <w:i/>
          <w:iCs/>
          <w:color w:val="404040"/>
          <w:kern w:val="0"/>
          <w:sz w:val="20"/>
          <w:szCs w:val="20"/>
          <w:u w:color="404040"/>
          <w:lang w:eastAsia="nl-NL"/>
          <w14:ligatures w14:val="none"/>
        </w:rPr>
        <w:t>Afspraken met kinderen</w:t>
      </w:r>
    </w:p>
    <w:p w14:paraId="232C973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wij hoesten of niezen, doen wij dit bij voorkeur in onze elleboogholte. Als wij in onze handen niezen of hoesten, wassen wij daarna onze handen. Als wij een snottebel hebben, dan snuiten wij onze neus met een eigen zakdoek, die we daarna weggooien. </w:t>
      </w:r>
    </w:p>
    <w:p w14:paraId="00B1406B" w14:textId="77777777" w:rsidR="005D51CB" w:rsidRPr="005D51CB" w:rsidRDefault="005D51CB" w:rsidP="005D51CB">
      <w:pPr>
        <w:spacing w:line="240" w:lineRule="auto"/>
        <w:rPr>
          <w:rFonts w:eastAsiaTheme="minorEastAsia"/>
          <w:kern w:val="0"/>
          <w:sz w:val="20"/>
          <w:szCs w:val="20"/>
          <w:lang w:eastAsia="nl-NL"/>
          <w14:ligatures w14:val="none"/>
        </w:rPr>
      </w:pPr>
    </w:p>
    <w:p w14:paraId="2B0107E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Uiteraard is het aan de pedagogisch medewerkers om de kinderen te stimuleren deze regels eigen te maken. </w:t>
      </w:r>
    </w:p>
    <w:p w14:paraId="61986016" w14:textId="77777777" w:rsidR="005D51CB" w:rsidRPr="005D51CB" w:rsidRDefault="005D51CB" w:rsidP="005D51CB">
      <w:pPr>
        <w:spacing w:line="240" w:lineRule="auto"/>
        <w:rPr>
          <w:rFonts w:eastAsiaTheme="minorEastAsia"/>
          <w:kern w:val="0"/>
          <w:sz w:val="20"/>
          <w:szCs w:val="20"/>
          <w:lang w:eastAsia="nl-NL"/>
          <w14:ligatures w14:val="none"/>
        </w:rPr>
      </w:pPr>
    </w:p>
    <w:p w14:paraId="2DAB226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80" w:name="_Toc534801963"/>
      <w:r w:rsidRPr="005D51CB">
        <w:rPr>
          <w:rFonts w:eastAsiaTheme="minorEastAsia"/>
          <w:b/>
          <w:caps/>
          <w:color w:val="00B0F0"/>
          <w:spacing w:val="10"/>
          <w:kern w:val="0"/>
          <w:sz w:val="20"/>
          <w:szCs w:val="20"/>
          <w:lang w:eastAsia="nl-NL"/>
          <w14:ligatures w14:val="none"/>
        </w:rPr>
        <w:t>Zieke kinderen</w:t>
      </w:r>
      <w:bookmarkEnd w:id="80"/>
    </w:p>
    <w:p w14:paraId="19542CC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aandacht en zorg die een ziek kind nodig heeft, kan in een kinderopvang niet voldoende worden gegeven. Indien een kind tijdens het verblijf in de kinderopvang ziek wordt, zal de pedagogisch medewerker de ouders berichten en de ouders vragen het kind te komen ophalen.</w:t>
      </w:r>
    </w:p>
    <w:p w14:paraId="4D459F5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geval van twijfel zal er gekeken worden naar het kind en zullen de belangen van de andere kinderen in de groep tegen elkaar afgewogen worden. Kinderen met koorts boven de 38,5 graden Celsius zijn niet welkom op de kinderopvang. </w:t>
      </w:r>
    </w:p>
    <w:p w14:paraId="02FE7B1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Bij ziekte wordt te alle tijde het document ‘Gezondheidsrisico’s in een kindercentrum of peuterspeelzaal’ van het Landelijk Centrum Hygiëne en Veiligheid geraadpleegd of de </w:t>
      </w:r>
      <w:proofErr w:type="spellStart"/>
      <w:r w:rsidRPr="005D51CB">
        <w:rPr>
          <w:rFonts w:eastAsiaTheme="minorEastAsia"/>
          <w:kern w:val="0"/>
          <w:sz w:val="20"/>
          <w:szCs w:val="20"/>
          <w:lang w:eastAsia="nl-NL"/>
          <w14:ligatures w14:val="none"/>
        </w:rPr>
        <w:t>Kiddi</w:t>
      </w:r>
      <w:proofErr w:type="spellEnd"/>
      <w:r w:rsidRPr="005D51CB">
        <w:rPr>
          <w:rFonts w:eastAsiaTheme="minorEastAsia"/>
          <w:kern w:val="0"/>
          <w:sz w:val="20"/>
          <w:szCs w:val="20"/>
          <w:lang w:eastAsia="nl-NL"/>
          <w14:ligatures w14:val="none"/>
        </w:rPr>
        <w:t xml:space="preserve">-app. De adviezen hierin worden als leidraad genomen. Eventueel kan er melding worden gemaakt bij de GGD als er sprake is van een uitbraak of kunnen kinderen tijdelijk worden geweigerd indien de gezondheid van de groep in het geding komt en verdere besmetting door deze weigering voorkomen kan worden, bij welke ziekte dit gebeurt is te lezen in de </w:t>
      </w:r>
      <w:proofErr w:type="spellStart"/>
      <w:r w:rsidRPr="005D51CB">
        <w:rPr>
          <w:rFonts w:eastAsiaTheme="minorEastAsia"/>
          <w:kern w:val="0"/>
          <w:sz w:val="20"/>
          <w:szCs w:val="20"/>
          <w:lang w:eastAsia="nl-NL"/>
          <w14:ligatures w14:val="none"/>
        </w:rPr>
        <w:t>Kiddi</w:t>
      </w:r>
      <w:proofErr w:type="spellEnd"/>
      <w:r w:rsidRPr="005D51CB">
        <w:rPr>
          <w:rFonts w:eastAsiaTheme="minorEastAsia"/>
          <w:kern w:val="0"/>
          <w:sz w:val="20"/>
          <w:szCs w:val="20"/>
          <w:lang w:eastAsia="nl-NL"/>
          <w14:ligatures w14:val="none"/>
        </w:rPr>
        <w:t xml:space="preserve">-app. </w:t>
      </w:r>
    </w:p>
    <w:p w14:paraId="77C3DFF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pedagogisch medewerkers van de kinderopvang en de ouders hebben beide een verantwoordelijkheid om infectieziektes binnen de kinderopvang zoveel mogelijk te beperken. Wij vragen daarom de medewerking van alle betrokken partijen om dit beleid naar behoren uit te voeren. Voor ouders betekent dit dat zij hun kind(eren) zo spoedig mogelijk ophalen bij ziekte en ze niet brengen als de kinderen een ziekte hebben waarmee ze niet op de kinderopvang mogen komen.</w:t>
      </w:r>
    </w:p>
    <w:p w14:paraId="3073E7B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 </w:t>
      </w:r>
    </w:p>
    <w:p w14:paraId="698C3D80"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Werkafspraken medewerkers</w:t>
      </w:r>
    </w:p>
    <w:p w14:paraId="44204D4A"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Geef zieke kinderen eigen speelgoed en een eigen beker en bestek. Reinig speelgoed waarmee een ziek kind heeft gespeeld, voordat andere kinderen het gebruiken. Contacteer ouders als het kind ziek is met de vraag of zij het kind kunnen ophalen. Raadpleeg </w:t>
      </w:r>
      <w:r w:rsidRPr="005D51CB">
        <w:rPr>
          <w:rFonts w:eastAsiaTheme="minorEastAsia" w:cstheme="minorHAnsi"/>
          <w:i/>
          <w:color w:val="0070C0"/>
          <w:kern w:val="0"/>
          <w:sz w:val="20"/>
          <w:szCs w:val="20"/>
          <w:lang w:eastAsia="nl-NL"/>
          <w14:ligatures w14:val="none"/>
        </w:rPr>
        <w:t xml:space="preserve">het document ‘Gezondheidsrisico’s in een kindercentrum of peuterspeelzaal’ van het Landelijk Centrum Hygiëne en Veiligheid of de </w:t>
      </w:r>
      <w:proofErr w:type="spellStart"/>
      <w:r w:rsidRPr="005D51CB">
        <w:rPr>
          <w:rFonts w:eastAsiaTheme="minorEastAsia" w:cstheme="minorHAnsi"/>
          <w:i/>
          <w:color w:val="0070C0"/>
          <w:kern w:val="0"/>
          <w:sz w:val="20"/>
          <w:szCs w:val="20"/>
          <w:lang w:eastAsia="nl-NL"/>
          <w14:ligatures w14:val="none"/>
        </w:rPr>
        <w:t>kiddi</w:t>
      </w:r>
      <w:proofErr w:type="spellEnd"/>
      <w:r w:rsidRPr="005D51CB">
        <w:rPr>
          <w:rFonts w:eastAsiaTheme="minorEastAsia" w:cstheme="minorHAnsi"/>
          <w:i/>
          <w:color w:val="0070C0"/>
          <w:kern w:val="0"/>
          <w:sz w:val="20"/>
          <w:szCs w:val="20"/>
          <w:lang w:eastAsia="nl-NL"/>
          <w14:ligatures w14:val="none"/>
        </w:rPr>
        <w:t xml:space="preserve">-app indien er sprake is van een kinderziekte. Volg daarbij de instructie op uit dit document / app. </w:t>
      </w:r>
    </w:p>
    <w:p w14:paraId="2641D80A" w14:textId="77777777" w:rsidR="005D51CB" w:rsidRPr="005D51CB" w:rsidRDefault="005D51CB" w:rsidP="005D51CB">
      <w:pPr>
        <w:spacing w:line="240" w:lineRule="auto"/>
        <w:rPr>
          <w:rFonts w:eastAsiaTheme="minorEastAsia"/>
          <w:kern w:val="0"/>
          <w:sz w:val="20"/>
          <w:szCs w:val="20"/>
          <w:lang w:eastAsia="nl-NL"/>
          <w14:ligatures w14:val="none"/>
        </w:rPr>
      </w:pPr>
    </w:p>
    <w:p w14:paraId="4709CE66"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81" w:name="_Toc534801964"/>
      <w:r w:rsidRPr="005D51CB">
        <w:rPr>
          <w:rFonts w:eastAsiaTheme="minorEastAsia"/>
          <w:b/>
          <w:caps/>
          <w:color w:val="00B0F0"/>
          <w:spacing w:val="10"/>
          <w:kern w:val="0"/>
          <w:sz w:val="20"/>
          <w:szCs w:val="20"/>
          <w:lang w:eastAsia="nl-NL"/>
          <w14:ligatures w14:val="none"/>
        </w:rPr>
        <w:lastRenderedPageBreak/>
        <w:t>Medicatie</w:t>
      </w:r>
      <w:bookmarkEnd w:id="81"/>
    </w:p>
    <w:p w14:paraId="5E4005E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Sommige kinderen hebben op de kinderopvang soms medische zorg nodig. Denk hierbij aan medicijnen die overdag gebruikt moeten worden zoals een ‘pufje’ tegen astma, antibiotica of andere medicatie. Het is van groot belang dat er duidelijke afspraken zijn omtrent het medicijngebruik, zowel met de ouders, als binnen de organisatie. Het verkeerd toedienen van medicijnen kan ernstige gevolgen hebben voor een kind. </w:t>
      </w:r>
    </w:p>
    <w:p w14:paraId="5930645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Er zijn strenge regels omtrent het toedienen van medicijnen binnen de kinderopvang, om te voorkomen dat er medicijnen verkeerd worden toegediend.</w:t>
      </w:r>
    </w:p>
    <w:p w14:paraId="308702A7" w14:textId="77777777" w:rsidR="005D51CB" w:rsidRPr="005D51CB" w:rsidRDefault="005D51CB" w:rsidP="005D51CB">
      <w:pPr>
        <w:spacing w:line="240" w:lineRule="auto"/>
        <w:rPr>
          <w:rFonts w:eastAsiaTheme="minorEastAsia"/>
          <w:kern w:val="0"/>
          <w:sz w:val="20"/>
          <w:szCs w:val="20"/>
          <w:lang w:eastAsia="nl-NL"/>
          <w14:ligatures w14:val="none"/>
        </w:rPr>
      </w:pPr>
    </w:p>
    <w:p w14:paraId="467D835B" w14:textId="775A360B"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w:t>
      </w:r>
      <w:r w:rsidR="00B35CB5">
        <w:rPr>
          <w:rFonts w:eastAsiaTheme="minorEastAsia"/>
          <w:i/>
          <w:iCs/>
          <w:kern w:val="0"/>
          <w:sz w:val="20"/>
          <w:szCs w:val="20"/>
          <w:lang w:eastAsia="nl-NL"/>
          <w14:ligatures w14:val="none"/>
        </w:rPr>
        <w:t>s</w:t>
      </w:r>
    </w:p>
    <w:p w14:paraId="582506DC"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Laat ouders voor het verstrekken van medicijnen schriftelijke toestemming middels een ‘overeenkomst gebruik geneesmiddelen’ geven. Om misverstanden te voorkomen, dient de ouder een schriftelijke overdracht te overhandigen. Lees vóór het verstrekken van het medicament de bijsluiter.</w:t>
      </w:r>
    </w:p>
    <w:p w14:paraId="1F8506BB"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Maakt vervolgens gebruik van de afvinklijst zodat wordt voorkomen dat een medicijn twee keer wordt toegediend.</w:t>
      </w:r>
    </w:p>
    <w:p w14:paraId="4D60017C"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Pijnstillers of koortsverlagende medicijnen worden alleen op doktersadvies verstrekt.</w:t>
      </w:r>
    </w:p>
    <w:p w14:paraId="7725CBCF" w14:textId="77777777" w:rsidR="005D51CB" w:rsidRPr="005D51CB" w:rsidRDefault="005D51CB" w:rsidP="005D51CB">
      <w:pPr>
        <w:spacing w:line="240" w:lineRule="auto"/>
        <w:ind w:left="720"/>
        <w:contextualSpacing/>
        <w:rPr>
          <w:rFonts w:eastAsiaTheme="minorEastAsia"/>
          <w:color w:val="ED7D31" w:themeColor="accent2"/>
          <w:kern w:val="0"/>
          <w:sz w:val="20"/>
          <w:szCs w:val="20"/>
          <w:lang w:eastAsia="nl-NL"/>
          <w14:ligatures w14:val="none"/>
        </w:rPr>
      </w:pPr>
    </w:p>
    <w:p w14:paraId="0008B545" w14:textId="77777777" w:rsidR="005D51CB" w:rsidRPr="005D51CB" w:rsidRDefault="005D51CB" w:rsidP="005D51CB">
      <w:pPr>
        <w:spacing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Regels met betrekking tot het medicijn:</w:t>
      </w:r>
    </w:p>
    <w:p w14:paraId="691ECF49" w14:textId="77777777" w:rsidR="005D51CB" w:rsidRP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alleen medicijnen in de originele verpakking met bijsluiter verstrekt, die op naam van het kind uitgeschreven zijn</w:t>
      </w:r>
    </w:p>
    <w:p w14:paraId="5E031EB4" w14:textId="77777777" w:rsidR="005D51CB" w:rsidRP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alleen medicamenten verstrekt die al eerder thuis verstrekt zijn</w:t>
      </w:r>
    </w:p>
    <w:p w14:paraId="38BDB82E" w14:textId="77777777" w:rsidR="005D51CB" w:rsidRP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Medicijnen worden in de originele verpakking met houdbaarheidsdatum bewaard</w:t>
      </w:r>
    </w:p>
    <w:p w14:paraId="614F9FEA" w14:textId="77777777" w:rsidR="005D51CB" w:rsidRP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De houdbaarheidsdatum van het medicijn wordt voor toediening gecontroleerd</w:t>
      </w:r>
    </w:p>
    <w:p w14:paraId="46B6C0BB" w14:textId="77777777" w:rsidR="005D51CB" w:rsidRP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Medicijnen worden volgens voorschrift bewaard</w:t>
      </w:r>
    </w:p>
    <w:p w14:paraId="6C0C8EE9" w14:textId="77777777" w:rsidR="005D51CB" w:rsidRDefault="005D51CB" w:rsidP="005D51CB">
      <w:pPr>
        <w:numPr>
          <w:ilvl w:val="0"/>
          <w:numId w:val="1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medicatie verkeerd is toegediend neem dan direct contact op met de huisarts van het kind. Indien het kind niet aanspreekbaar is bel je direct 112.</w:t>
      </w:r>
    </w:p>
    <w:p w14:paraId="13357F37" w14:textId="77777777" w:rsidR="00AE7B8E" w:rsidRDefault="00AE7B8E" w:rsidP="00AE7B8E">
      <w:pPr>
        <w:spacing w:before="100" w:after="200" w:line="240" w:lineRule="auto"/>
        <w:contextualSpacing/>
        <w:rPr>
          <w:rFonts w:eastAsiaTheme="minorEastAsia"/>
          <w:color w:val="0070C0"/>
          <w:kern w:val="0"/>
          <w:sz w:val="20"/>
          <w:szCs w:val="20"/>
          <w:lang w:eastAsia="nl-NL"/>
          <w14:ligatures w14:val="none"/>
        </w:rPr>
      </w:pPr>
    </w:p>
    <w:p w14:paraId="60E20E15" w14:textId="77777777" w:rsidR="00AE7B8E" w:rsidRDefault="00AE7B8E" w:rsidP="00AE7B8E">
      <w:pPr>
        <w:spacing w:before="100" w:after="200" w:line="240" w:lineRule="auto"/>
        <w:contextualSpacing/>
        <w:rPr>
          <w:rFonts w:eastAsiaTheme="minorEastAsia"/>
          <w:color w:val="0070C0"/>
          <w:kern w:val="0"/>
          <w:sz w:val="20"/>
          <w:szCs w:val="20"/>
          <w:lang w:eastAsia="nl-NL"/>
          <w14:ligatures w14:val="none"/>
        </w:rPr>
      </w:pPr>
    </w:p>
    <w:p w14:paraId="287ABB80" w14:textId="5F2D37B1" w:rsidR="00AE7B8E" w:rsidRPr="005D51CB" w:rsidRDefault="00AE7B8E" w:rsidP="00AE7B8E">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r>
        <w:rPr>
          <w:rFonts w:eastAsiaTheme="minorEastAsia"/>
          <w:b/>
          <w:caps/>
          <w:color w:val="00B0F0"/>
          <w:spacing w:val="10"/>
          <w:kern w:val="0"/>
          <w:sz w:val="20"/>
          <w:szCs w:val="20"/>
          <w:lang w:eastAsia="nl-NL"/>
          <w14:ligatures w14:val="none"/>
        </w:rPr>
        <w:t>Deur naar het sp</w:t>
      </w:r>
      <w:r w:rsidR="00A20B39">
        <w:rPr>
          <w:rFonts w:eastAsiaTheme="minorEastAsia"/>
          <w:b/>
          <w:caps/>
          <w:color w:val="00B0F0"/>
          <w:spacing w:val="10"/>
          <w:kern w:val="0"/>
          <w:sz w:val="20"/>
          <w:szCs w:val="20"/>
          <w:lang w:eastAsia="nl-NL"/>
          <w14:ligatures w14:val="none"/>
        </w:rPr>
        <w:t>E</w:t>
      </w:r>
      <w:r>
        <w:rPr>
          <w:rFonts w:eastAsiaTheme="minorEastAsia"/>
          <w:b/>
          <w:caps/>
          <w:color w:val="00B0F0"/>
          <w:spacing w:val="10"/>
          <w:kern w:val="0"/>
          <w:sz w:val="20"/>
          <w:szCs w:val="20"/>
          <w:lang w:eastAsia="nl-NL"/>
          <w14:ligatures w14:val="none"/>
        </w:rPr>
        <w:t>elparadijs</w:t>
      </w:r>
    </w:p>
    <w:p w14:paraId="38C380F2" w14:textId="44925B00" w:rsidR="00AE7B8E" w:rsidRDefault="006829F5" w:rsidP="00AE7B8E">
      <w:pPr>
        <w:spacing w:before="100" w:after="200" w:line="240" w:lineRule="auto"/>
        <w:contextualSpacing/>
        <w:rPr>
          <w:rFonts w:eastAsiaTheme="minorEastAsia"/>
          <w:kern w:val="0"/>
          <w:sz w:val="20"/>
          <w:szCs w:val="20"/>
          <w:lang w:eastAsia="nl-NL"/>
          <w14:ligatures w14:val="none"/>
        </w:rPr>
      </w:pPr>
      <w:r w:rsidRPr="00D938BD">
        <w:rPr>
          <w:rFonts w:eastAsiaTheme="minorEastAsia"/>
          <w:kern w:val="0"/>
          <w:sz w:val="20"/>
          <w:szCs w:val="20"/>
          <w:lang w:eastAsia="nl-NL"/>
          <w14:ligatures w14:val="none"/>
        </w:rPr>
        <w:t xml:space="preserve">In onze leefruimte hebben wij een deur naar het </w:t>
      </w:r>
      <w:r w:rsidR="00D938BD" w:rsidRPr="00D938BD">
        <w:rPr>
          <w:rFonts w:eastAsiaTheme="minorEastAsia"/>
          <w:kern w:val="0"/>
          <w:sz w:val="20"/>
          <w:szCs w:val="20"/>
          <w:lang w:eastAsia="nl-NL"/>
          <w14:ligatures w14:val="none"/>
        </w:rPr>
        <w:t>Speelparadijs</w:t>
      </w:r>
      <w:r w:rsidRPr="00D938BD">
        <w:rPr>
          <w:rFonts w:eastAsiaTheme="minorEastAsia"/>
          <w:kern w:val="0"/>
          <w:sz w:val="20"/>
          <w:szCs w:val="20"/>
          <w:lang w:eastAsia="nl-NL"/>
          <w14:ligatures w14:val="none"/>
        </w:rPr>
        <w:t xml:space="preserve">. Deze mag niet op slot, omdat </w:t>
      </w:r>
      <w:r w:rsidR="00DC0343" w:rsidRPr="00D938BD">
        <w:rPr>
          <w:rFonts w:eastAsiaTheme="minorEastAsia"/>
          <w:kern w:val="0"/>
          <w:sz w:val="20"/>
          <w:szCs w:val="20"/>
          <w:lang w:eastAsia="nl-NL"/>
          <w14:ligatures w14:val="none"/>
        </w:rPr>
        <w:t>het een vluchtdeur is. D</w:t>
      </w:r>
      <w:r w:rsidR="00A02415">
        <w:rPr>
          <w:rFonts w:eastAsiaTheme="minorEastAsia"/>
          <w:kern w:val="0"/>
          <w:sz w:val="20"/>
          <w:szCs w:val="20"/>
          <w:lang w:eastAsia="nl-NL"/>
          <w14:ligatures w14:val="none"/>
        </w:rPr>
        <w:t xml:space="preserve">aarom maken wij een afspraak </w:t>
      </w:r>
      <w:r w:rsidR="009C2045">
        <w:rPr>
          <w:rFonts w:eastAsiaTheme="minorEastAsia"/>
          <w:kern w:val="0"/>
          <w:sz w:val="20"/>
          <w:szCs w:val="20"/>
          <w:lang w:eastAsia="nl-NL"/>
          <w14:ligatures w14:val="none"/>
        </w:rPr>
        <w:t xml:space="preserve">met de kinderen </w:t>
      </w:r>
      <w:r w:rsidR="00A02415">
        <w:rPr>
          <w:rFonts w:eastAsiaTheme="minorEastAsia"/>
          <w:kern w:val="0"/>
          <w:sz w:val="20"/>
          <w:szCs w:val="20"/>
          <w:lang w:eastAsia="nl-NL"/>
          <w14:ligatures w14:val="none"/>
        </w:rPr>
        <w:t xml:space="preserve">dat </w:t>
      </w:r>
      <w:r w:rsidR="009C2045">
        <w:rPr>
          <w:rFonts w:eastAsiaTheme="minorEastAsia"/>
          <w:kern w:val="0"/>
          <w:sz w:val="20"/>
          <w:szCs w:val="20"/>
          <w:lang w:eastAsia="nl-NL"/>
          <w14:ligatures w14:val="none"/>
        </w:rPr>
        <w:t xml:space="preserve">ze de deur niet open mogen maken. </w:t>
      </w:r>
    </w:p>
    <w:p w14:paraId="5F4B10A7" w14:textId="77777777" w:rsidR="0079206C" w:rsidRDefault="0079206C" w:rsidP="00AE7B8E">
      <w:pPr>
        <w:spacing w:before="100" w:after="200" w:line="240" w:lineRule="auto"/>
        <w:contextualSpacing/>
        <w:rPr>
          <w:rFonts w:eastAsiaTheme="minorEastAsia"/>
          <w:kern w:val="0"/>
          <w:sz w:val="20"/>
          <w:szCs w:val="20"/>
          <w:lang w:eastAsia="nl-NL"/>
          <w14:ligatures w14:val="none"/>
        </w:rPr>
      </w:pPr>
    </w:p>
    <w:p w14:paraId="6D975392" w14:textId="1E477FAD" w:rsidR="00754E5C" w:rsidRPr="00411F2D" w:rsidRDefault="00754E5C" w:rsidP="00AE7B8E">
      <w:pPr>
        <w:spacing w:before="100" w:after="200" w:line="240" w:lineRule="auto"/>
        <w:contextualSpacing/>
        <w:rPr>
          <w:rFonts w:eastAsiaTheme="minorEastAsia"/>
          <w:i/>
          <w:iCs/>
          <w:kern w:val="0"/>
          <w:sz w:val="20"/>
          <w:szCs w:val="20"/>
          <w:lang w:eastAsia="nl-NL"/>
          <w14:ligatures w14:val="none"/>
        </w:rPr>
      </w:pPr>
      <w:r w:rsidRPr="00411F2D">
        <w:rPr>
          <w:rFonts w:eastAsiaTheme="minorEastAsia"/>
          <w:i/>
          <w:iCs/>
          <w:kern w:val="0"/>
          <w:sz w:val="20"/>
          <w:szCs w:val="20"/>
          <w:lang w:eastAsia="nl-NL"/>
          <w14:ligatures w14:val="none"/>
        </w:rPr>
        <w:t xml:space="preserve">Werkafspraak </w:t>
      </w:r>
      <w:r w:rsidR="00ED7C8D" w:rsidRPr="00411F2D">
        <w:rPr>
          <w:rFonts w:eastAsiaTheme="minorEastAsia"/>
          <w:i/>
          <w:iCs/>
          <w:kern w:val="0"/>
          <w:sz w:val="20"/>
          <w:szCs w:val="20"/>
          <w:lang w:eastAsia="nl-NL"/>
          <w14:ligatures w14:val="none"/>
        </w:rPr>
        <w:t>medewerker</w:t>
      </w:r>
      <w:r w:rsidR="00B35CB5">
        <w:rPr>
          <w:rFonts w:eastAsiaTheme="minorEastAsia"/>
          <w:i/>
          <w:iCs/>
          <w:kern w:val="0"/>
          <w:sz w:val="20"/>
          <w:szCs w:val="20"/>
          <w:lang w:eastAsia="nl-NL"/>
          <w14:ligatures w14:val="none"/>
        </w:rPr>
        <w:t>s</w:t>
      </w:r>
    </w:p>
    <w:p w14:paraId="15FEA1A9" w14:textId="6361B055" w:rsidR="005361BD" w:rsidRPr="00411F2D" w:rsidRDefault="005361BD" w:rsidP="00AE7B8E">
      <w:pPr>
        <w:spacing w:before="100" w:after="200" w:line="240" w:lineRule="auto"/>
        <w:contextualSpacing/>
        <w:rPr>
          <w:rFonts w:eastAsiaTheme="minorEastAsia"/>
          <w:i/>
          <w:iCs/>
          <w:color w:val="0070C0"/>
          <w:kern w:val="0"/>
          <w:sz w:val="20"/>
          <w:szCs w:val="20"/>
          <w:lang w:eastAsia="nl-NL"/>
          <w14:ligatures w14:val="none"/>
        </w:rPr>
      </w:pPr>
      <w:r w:rsidRPr="00411F2D">
        <w:rPr>
          <w:rFonts w:eastAsiaTheme="minorEastAsia"/>
          <w:i/>
          <w:iCs/>
          <w:color w:val="0070C0"/>
          <w:kern w:val="0"/>
          <w:sz w:val="20"/>
          <w:szCs w:val="20"/>
          <w:lang w:eastAsia="nl-NL"/>
          <w14:ligatures w14:val="none"/>
        </w:rPr>
        <w:t xml:space="preserve">De deur naar het </w:t>
      </w:r>
      <w:r w:rsidR="00AB3146" w:rsidRPr="00411F2D">
        <w:rPr>
          <w:rFonts w:eastAsiaTheme="minorEastAsia"/>
          <w:i/>
          <w:iCs/>
          <w:color w:val="0070C0"/>
          <w:kern w:val="0"/>
          <w:sz w:val="20"/>
          <w:szCs w:val="20"/>
          <w:lang w:eastAsia="nl-NL"/>
          <w14:ligatures w14:val="none"/>
        </w:rPr>
        <w:t>Speelparadijs</w:t>
      </w:r>
      <w:r w:rsidRPr="00411F2D">
        <w:rPr>
          <w:rFonts w:eastAsiaTheme="minorEastAsia"/>
          <w:i/>
          <w:iCs/>
          <w:color w:val="0070C0"/>
          <w:kern w:val="0"/>
          <w:sz w:val="20"/>
          <w:szCs w:val="20"/>
          <w:lang w:eastAsia="nl-NL"/>
          <w14:ligatures w14:val="none"/>
        </w:rPr>
        <w:t xml:space="preserve"> blijft ten alle tijden gesloten en gebruiken wij alleen als vluchtdeur</w:t>
      </w:r>
      <w:r w:rsidR="00AB3146" w:rsidRPr="00411F2D">
        <w:rPr>
          <w:rFonts w:eastAsiaTheme="minorEastAsia"/>
          <w:i/>
          <w:iCs/>
          <w:color w:val="0070C0"/>
          <w:kern w:val="0"/>
          <w:sz w:val="20"/>
          <w:szCs w:val="20"/>
          <w:lang w:eastAsia="nl-NL"/>
          <w14:ligatures w14:val="none"/>
        </w:rPr>
        <w:t xml:space="preserve"> of om naar het Speelparadijs te gaan om te spelen of iets te halen.</w:t>
      </w:r>
    </w:p>
    <w:p w14:paraId="2063BFEC" w14:textId="77777777" w:rsidR="00296FAF" w:rsidRPr="00D938BD" w:rsidRDefault="00296FAF" w:rsidP="00AE7B8E">
      <w:pPr>
        <w:spacing w:before="100" w:after="200" w:line="240" w:lineRule="auto"/>
        <w:contextualSpacing/>
        <w:rPr>
          <w:rFonts w:eastAsiaTheme="minorEastAsia"/>
          <w:kern w:val="0"/>
          <w:sz w:val="20"/>
          <w:szCs w:val="20"/>
          <w:lang w:eastAsia="nl-NL"/>
          <w14:ligatures w14:val="none"/>
        </w:rPr>
      </w:pPr>
    </w:p>
    <w:p w14:paraId="34E8C4D0" w14:textId="7970ABED" w:rsidR="00296FAF" w:rsidRPr="00296FAF" w:rsidRDefault="00296FAF" w:rsidP="00AE7B8E">
      <w:pPr>
        <w:spacing w:before="100" w:after="200" w:line="240" w:lineRule="auto"/>
        <w:contextualSpacing/>
        <w:rPr>
          <w:rFonts w:eastAsiaTheme="minorEastAsia"/>
          <w:i/>
          <w:iCs/>
          <w:kern w:val="0"/>
          <w:sz w:val="20"/>
          <w:szCs w:val="20"/>
          <w:lang w:eastAsia="nl-NL"/>
          <w14:ligatures w14:val="none"/>
        </w:rPr>
      </w:pPr>
      <w:r w:rsidRPr="00296FAF">
        <w:rPr>
          <w:rFonts w:eastAsiaTheme="minorEastAsia"/>
          <w:i/>
          <w:iCs/>
          <w:kern w:val="0"/>
          <w:sz w:val="20"/>
          <w:szCs w:val="20"/>
          <w:lang w:eastAsia="nl-NL"/>
          <w14:ligatures w14:val="none"/>
        </w:rPr>
        <w:t>Afspraken met kinderen:</w:t>
      </w:r>
    </w:p>
    <w:p w14:paraId="7A307F5C" w14:textId="03E2C0AE" w:rsidR="00AE7B8E" w:rsidRPr="005B7E81" w:rsidRDefault="00AE7B8E" w:rsidP="00AE7B8E">
      <w:pPr>
        <w:spacing w:before="100" w:after="200" w:line="240" w:lineRule="auto"/>
        <w:contextualSpacing/>
        <w:rPr>
          <w:rFonts w:eastAsiaTheme="minorEastAsia"/>
          <w:color w:val="404040"/>
          <w:kern w:val="0"/>
          <w:sz w:val="20"/>
          <w:szCs w:val="20"/>
          <w:u w:color="404040"/>
          <w:lang w:eastAsia="nl-NL"/>
          <w14:ligatures w14:val="none"/>
        </w:rPr>
      </w:pPr>
      <w:r>
        <w:rPr>
          <w:rFonts w:eastAsiaTheme="minorEastAsia"/>
          <w:kern w:val="0"/>
          <w:sz w:val="20"/>
          <w:szCs w:val="20"/>
          <w:lang w:eastAsia="nl-NL"/>
          <w14:ligatures w14:val="none"/>
        </w:rPr>
        <w:t>Wij gebruiken de deur naar het Speelparadijs niet. Deze blijft dicht. Tenzij wij samen met een pedagogisch medewerker naar het Speelparadijs</w:t>
      </w:r>
      <w:r w:rsidR="000D7406">
        <w:rPr>
          <w:rFonts w:eastAsiaTheme="minorEastAsia"/>
          <w:kern w:val="0"/>
          <w:sz w:val="20"/>
          <w:szCs w:val="20"/>
          <w:lang w:eastAsia="nl-NL"/>
          <w14:ligatures w14:val="none"/>
        </w:rPr>
        <w:t xml:space="preserve"> gaan</w:t>
      </w:r>
      <w:r>
        <w:rPr>
          <w:rFonts w:eastAsiaTheme="minorEastAsia"/>
          <w:kern w:val="0"/>
          <w:sz w:val="20"/>
          <w:szCs w:val="20"/>
          <w:lang w:eastAsia="nl-NL"/>
          <w14:ligatures w14:val="none"/>
        </w:rPr>
        <w:t>.</w:t>
      </w:r>
    </w:p>
    <w:p w14:paraId="38D37DB3" w14:textId="77777777" w:rsidR="005D51CB" w:rsidRPr="005D51CB" w:rsidRDefault="005D51CB" w:rsidP="00AE7B8E">
      <w:pPr>
        <w:spacing w:line="240" w:lineRule="auto"/>
        <w:contextualSpacing/>
        <w:rPr>
          <w:rFonts w:eastAsiaTheme="minorEastAsia"/>
          <w:kern w:val="0"/>
          <w:sz w:val="20"/>
          <w:szCs w:val="20"/>
          <w:lang w:eastAsia="nl-NL"/>
          <w14:ligatures w14:val="none"/>
        </w:rPr>
      </w:pPr>
    </w:p>
    <w:p w14:paraId="248A1C03"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82" w:name="_Toc534801965"/>
      <w:bookmarkStart w:id="83" w:name="_Hlk169775139"/>
      <w:r w:rsidRPr="005D51CB">
        <w:rPr>
          <w:rFonts w:eastAsiaTheme="minorEastAsia"/>
          <w:b/>
          <w:caps/>
          <w:color w:val="00B0F0"/>
          <w:spacing w:val="10"/>
          <w:kern w:val="0"/>
          <w:sz w:val="20"/>
          <w:szCs w:val="20"/>
          <w:lang w:eastAsia="nl-NL"/>
          <w14:ligatures w14:val="none"/>
        </w:rPr>
        <w:t>Vermissing tijdens de opvang</w:t>
      </w:r>
      <w:bookmarkEnd w:id="82"/>
    </w:p>
    <w:bookmarkEnd w:id="83"/>
    <w:p w14:paraId="61616CB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Wanneer je ontdekt dat je een kind uit de groep mist, kun je een aantal dingen doen die helpen het vermiste kind op te sporen. Dit betreft niet alleen het zelf zoeken naar het vermiste kind, maar ook het verzamelen van informatie over het kind en over de omstandigheden van de vermissing. Zorg ervoor dat de entreedeur altijd op slot is gedraaid om te voorkomen dat kinderen ‘gemakkelijk’ naar buiten toe kunnen lopen. </w:t>
      </w:r>
    </w:p>
    <w:p w14:paraId="71948936" w14:textId="77777777" w:rsidR="005D51CB" w:rsidRPr="005D51CB" w:rsidRDefault="005D51CB" w:rsidP="005D51CB">
      <w:pPr>
        <w:spacing w:line="240" w:lineRule="auto"/>
        <w:rPr>
          <w:rFonts w:eastAsiaTheme="minorEastAsia"/>
          <w:i/>
          <w:iCs/>
          <w:kern w:val="0"/>
          <w:sz w:val="20"/>
          <w:szCs w:val="20"/>
          <w:lang w:eastAsia="nl-NL"/>
          <w14:ligatures w14:val="none"/>
        </w:rPr>
      </w:pPr>
    </w:p>
    <w:p w14:paraId="6A60C990"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pedagogisch medewerker</w:t>
      </w:r>
    </w:p>
    <w:p w14:paraId="1E21775A"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Onderneem de volgende stappen:</w:t>
      </w:r>
    </w:p>
    <w:p w14:paraId="04EC699A"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Meld bij je naaste collega</w:t>
      </w:r>
      <w:r w:rsidRPr="005D51CB">
        <w:rPr>
          <w:rFonts w:eastAsiaTheme="minorEastAsia"/>
          <w:i/>
          <w:color w:val="0070C0"/>
          <w:kern w:val="0"/>
          <w:sz w:val="20"/>
          <w:szCs w:val="20"/>
          <w:lang w:eastAsia="nl-NL"/>
          <w14:ligatures w14:val="none"/>
        </w:rPr>
        <w:t xml:space="preserve"> van de groep dat je een kind mist. Draag de zorg van de andere kinderen over aan je collega, zodat jij je kunt richten op het vermiste kind.</w:t>
      </w:r>
    </w:p>
    <w:p w14:paraId="7C9BEB5E"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Blijf kalm</w:t>
      </w:r>
      <w:r w:rsidRPr="005D51CB">
        <w:rPr>
          <w:rFonts w:eastAsiaTheme="minorEastAsia"/>
          <w:i/>
          <w:color w:val="0070C0"/>
          <w:kern w:val="0"/>
          <w:sz w:val="20"/>
          <w:szCs w:val="20"/>
          <w:lang w:eastAsia="nl-NL"/>
          <w14:ligatures w14:val="none"/>
        </w:rPr>
        <w:t xml:space="preserve"> en denk helder na. Wanneer heb je het kind voor het laatst gezien? Wat was het kind aan het doen? Waar zou het mis kunnen zijn gegaan?</w:t>
      </w:r>
    </w:p>
    <w:p w14:paraId="04A17EB9"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Bekijk eerst goed alle groepsruimtes en gangen</w:t>
      </w:r>
      <w:r w:rsidRPr="005D51CB">
        <w:rPr>
          <w:rFonts w:eastAsiaTheme="minorEastAsia"/>
          <w:i/>
          <w:color w:val="0070C0"/>
          <w:kern w:val="0"/>
          <w:sz w:val="20"/>
          <w:szCs w:val="20"/>
          <w:lang w:eastAsia="nl-NL"/>
          <w14:ligatures w14:val="none"/>
        </w:rPr>
        <w:t xml:space="preserve"> van de kinderopvang. Roep ondertussen het kind. Kijk ook op plaatsen waar kinderen zich kunnen verbergen. Het kan voor komen dat een kind zich verstopt en dan in slaap valt.</w:t>
      </w:r>
    </w:p>
    <w:p w14:paraId="42871F34"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lastRenderedPageBreak/>
        <w:t>Schakel meerdere collega’s in om te helpen zoeken</w:t>
      </w:r>
      <w:r w:rsidRPr="005D51CB">
        <w:rPr>
          <w:rFonts w:eastAsiaTheme="minorEastAsia"/>
          <w:i/>
          <w:color w:val="0070C0"/>
          <w:kern w:val="0"/>
          <w:sz w:val="20"/>
          <w:szCs w:val="20"/>
          <w:lang w:eastAsia="nl-NL"/>
          <w14:ligatures w14:val="none"/>
        </w:rPr>
        <w:t xml:space="preserve">. Vraag eventueel ook ouders die op dat moment aanwezig zijn. </w:t>
      </w:r>
    </w:p>
    <w:p w14:paraId="54C4D6DF"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u w:val="single"/>
          <w:lang w:eastAsia="nl-NL"/>
          <w14:ligatures w14:val="none"/>
        </w:rPr>
      </w:pPr>
      <w:r w:rsidRPr="005D51CB">
        <w:rPr>
          <w:rFonts w:eastAsiaTheme="minorEastAsia"/>
          <w:i/>
          <w:color w:val="0070C0"/>
          <w:kern w:val="0"/>
          <w:sz w:val="20"/>
          <w:szCs w:val="20"/>
          <w:lang w:eastAsia="nl-NL"/>
          <w14:ligatures w14:val="none"/>
        </w:rPr>
        <w:t xml:space="preserve">Een andere collega die niet aan het zoeken is, </w:t>
      </w:r>
      <w:r w:rsidRPr="005D51CB">
        <w:rPr>
          <w:rFonts w:eastAsiaTheme="minorEastAsia"/>
          <w:i/>
          <w:color w:val="0070C0"/>
          <w:kern w:val="0"/>
          <w:sz w:val="20"/>
          <w:szCs w:val="20"/>
          <w:u w:val="single"/>
          <w:lang w:eastAsia="nl-NL"/>
          <w14:ligatures w14:val="none"/>
        </w:rPr>
        <w:t xml:space="preserve">brengt de directie van de kinderopvang op de hoogte. </w:t>
      </w:r>
    </w:p>
    <w:p w14:paraId="1E73FFB5"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Als het kind niet in het gebouw te vinden is, ga dan </w:t>
      </w:r>
      <w:r w:rsidRPr="005D51CB">
        <w:rPr>
          <w:rFonts w:eastAsiaTheme="minorEastAsia"/>
          <w:i/>
          <w:color w:val="0070C0"/>
          <w:kern w:val="0"/>
          <w:sz w:val="20"/>
          <w:szCs w:val="20"/>
          <w:u w:val="single"/>
          <w:lang w:eastAsia="nl-NL"/>
          <w14:ligatures w14:val="none"/>
        </w:rPr>
        <w:t>buiten zoeken</w:t>
      </w:r>
      <w:r w:rsidRPr="005D51CB">
        <w:rPr>
          <w:rFonts w:eastAsiaTheme="minorEastAsia"/>
          <w:i/>
          <w:iCs/>
          <w:color w:val="0070C0"/>
          <w:kern w:val="0"/>
          <w:sz w:val="20"/>
          <w:szCs w:val="20"/>
          <w:lang w:eastAsia="nl-NL"/>
          <w14:ligatures w14:val="none"/>
        </w:rPr>
        <w:t>. Neem als het kan een foto van het kind mee</w:t>
      </w:r>
      <w:r w:rsidRPr="005D51CB">
        <w:rPr>
          <w:rFonts w:eastAsiaTheme="minorEastAsia"/>
          <w:i/>
          <w:color w:val="0070C0"/>
          <w:kern w:val="0"/>
          <w:sz w:val="20"/>
          <w:szCs w:val="20"/>
          <w:lang w:eastAsia="nl-NL"/>
          <w14:ligatures w14:val="none"/>
        </w:rPr>
        <w:t>. Neem een telefoon mee, zodat je bereikbaar bent, mocht een collega het kind vinden.</w:t>
      </w:r>
    </w:p>
    <w:p w14:paraId="63257C4C"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Zoek buiten eerst op de plekken waar het kind gevaar zou kunnen oplopen</w:t>
      </w:r>
      <w:r w:rsidRPr="005D51CB">
        <w:rPr>
          <w:rFonts w:eastAsiaTheme="minorEastAsia"/>
          <w:i/>
          <w:color w:val="0070C0"/>
          <w:kern w:val="0"/>
          <w:sz w:val="20"/>
          <w:szCs w:val="20"/>
          <w:lang w:eastAsia="nl-NL"/>
          <w14:ligatures w14:val="none"/>
        </w:rPr>
        <w:t xml:space="preserve"> (water, putten, verkeerswegen, parkeerplaatsen etc.)</w:t>
      </w:r>
    </w:p>
    <w:p w14:paraId="301E5CA2"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Vraag aan voorbijgangers</w:t>
      </w:r>
      <w:r w:rsidRPr="005D51CB">
        <w:rPr>
          <w:rFonts w:eastAsiaTheme="minorEastAsia"/>
          <w:i/>
          <w:color w:val="0070C0"/>
          <w:kern w:val="0"/>
          <w:sz w:val="20"/>
          <w:szCs w:val="20"/>
          <w:lang w:eastAsia="nl-NL"/>
          <w14:ligatures w14:val="none"/>
        </w:rPr>
        <w:t xml:space="preserve"> of zij een kind hebben gezien.</w:t>
      </w:r>
    </w:p>
    <w:p w14:paraId="17D47158"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Na 15 minuten zoeken bel je de politie</w:t>
      </w:r>
      <w:r w:rsidRPr="005D51CB">
        <w:rPr>
          <w:rFonts w:eastAsiaTheme="minorEastAsia"/>
          <w:i/>
          <w:color w:val="0070C0"/>
          <w:kern w:val="0"/>
          <w:sz w:val="20"/>
          <w:szCs w:val="20"/>
          <w:lang w:eastAsia="nl-NL"/>
          <w14:ligatures w14:val="none"/>
        </w:rPr>
        <w:t>: 0900 – 8844.</w:t>
      </w:r>
    </w:p>
    <w:p w14:paraId="4C0D032D"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Noteer de naam van de politiefunctionaris</w:t>
      </w:r>
      <w:r w:rsidRPr="005D51CB">
        <w:rPr>
          <w:rFonts w:eastAsiaTheme="minorEastAsia"/>
          <w:i/>
          <w:color w:val="0070C0"/>
          <w:kern w:val="0"/>
          <w:sz w:val="20"/>
          <w:szCs w:val="20"/>
          <w:lang w:eastAsia="nl-NL"/>
          <w14:ligatures w14:val="none"/>
        </w:rPr>
        <w:t xml:space="preserve"> die je gesproken hebt en zodra het bekend is, de naam van de politiefunctionaris die als je contactpersoon aangewezen is.</w:t>
      </w:r>
    </w:p>
    <w:p w14:paraId="2A3FB6C2"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De politie zal je vragen stellen over de situatie en het </w:t>
      </w:r>
      <w:r w:rsidRPr="005D51CB">
        <w:rPr>
          <w:rFonts w:eastAsiaTheme="minorEastAsia"/>
          <w:i/>
          <w:color w:val="0070C0"/>
          <w:kern w:val="0"/>
          <w:sz w:val="20"/>
          <w:szCs w:val="20"/>
          <w:u w:val="single"/>
          <w:lang w:eastAsia="nl-NL"/>
          <w14:ligatures w14:val="none"/>
        </w:rPr>
        <w:t>signalement</w:t>
      </w:r>
      <w:r w:rsidRPr="005D51CB">
        <w:rPr>
          <w:rFonts w:eastAsiaTheme="minorEastAsia"/>
          <w:i/>
          <w:color w:val="0070C0"/>
          <w:kern w:val="0"/>
          <w:sz w:val="20"/>
          <w:szCs w:val="20"/>
          <w:lang w:eastAsia="nl-NL"/>
          <w14:ligatures w14:val="none"/>
        </w:rPr>
        <w:t xml:space="preserve"> van het vermiste kind.</w:t>
      </w:r>
    </w:p>
    <w:p w14:paraId="6952E90C" w14:textId="77777777" w:rsidR="005D51CB" w:rsidRPr="005D51CB" w:rsidRDefault="005D51CB" w:rsidP="005D51CB">
      <w:pPr>
        <w:numPr>
          <w:ilvl w:val="0"/>
          <w:numId w:val="14"/>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Houd contact met de locatie</w:t>
      </w:r>
      <w:r w:rsidRPr="005D51CB">
        <w:rPr>
          <w:rFonts w:eastAsiaTheme="minorEastAsia"/>
          <w:i/>
          <w:color w:val="0070C0"/>
          <w:kern w:val="0"/>
          <w:sz w:val="20"/>
          <w:szCs w:val="20"/>
          <w:lang w:eastAsia="nl-NL"/>
          <w14:ligatures w14:val="none"/>
        </w:rPr>
        <w:t xml:space="preserve"> en werk goed samen met de politie.</w:t>
      </w:r>
    </w:p>
    <w:p w14:paraId="2CC35085" w14:textId="77777777" w:rsidR="005D51CB" w:rsidRPr="005D51CB" w:rsidRDefault="005D51CB" w:rsidP="005D51CB">
      <w:pPr>
        <w:numPr>
          <w:ilvl w:val="0"/>
          <w:numId w:val="15"/>
        </w:numPr>
        <w:spacing w:before="100" w:after="200" w:line="240" w:lineRule="auto"/>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u w:val="single"/>
          <w:lang w:eastAsia="nl-NL"/>
          <w14:ligatures w14:val="none"/>
        </w:rPr>
        <w:t>De directie zal contact opnemen met de ouder(s)</w:t>
      </w:r>
      <w:r w:rsidRPr="005D51CB">
        <w:rPr>
          <w:rFonts w:eastAsiaTheme="minorEastAsia"/>
          <w:i/>
          <w:color w:val="0070C0"/>
          <w:kern w:val="0"/>
          <w:sz w:val="20"/>
          <w:szCs w:val="20"/>
          <w:lang w:eastAsia="nl-NL"/>
          <w14:ligatures w14:val="none"/>
        </w:rPr>
        <w:t xml:space="preserve"> en/of verzorger(s) wanneer het kind na 15 minuten zoeken nog niet gevonden is.</w:t>
      </w:r>
    </w:p>
    <w:p w14:paraId="5BF4CC04" w14:textId="77777777" w:rsidR="005D51CB" w:rsidRPr="005D51CB" w:rsidRDefault="005D51CB" w:rsidP="005D51CB">
      <w:pPr>
        <w:numPr>
          <w:ilvl w:val="0"/>
          <w:numId w:val="15"/>
        </w:numPr>
        <w:spacing w:before="100" w:after="200"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Als het kind gevonden is, informeer je de politie als deze ingeschakeld is en vervolgens alle andere betrokkenen die weten dat het kind vermist is.</w:t>
      </w:r>
    </w:p>
    <w:p w14:paraId="59439D27" w14:textId="77777777" w:rsidR="005D51CB" w:rsidRPr="005D51CB" w:rsidRDefault="005D51CB" w:rsidP="005D51CB">
      <w:pPr>
        <w:numPr>
          <w:ilvl w:val="0"/>
          <w:numId w:val="15"/>
        </w:numPr>
        <w:spacing w:before="100" w:after="200"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Ga na wat de reden voor de vermissing was, zodat een herhaling voorkomen kan worden</w:t>
      </w:r>
      <w:r w:rsidRPr="005D51CB">
        <w:rPr>
          <w:rFonts w:eastAsiaTheme="minorEastAsia"/>
          <w:i/>
          <w:color w:val="0070C0"/>
          <w:kern w:val="0"/>
          <w:sz w:val="20"/>
          <w:szCs w:val="20"/>
          <w:lang w:eastAsia="nl-NL"/>
          <w14:ligatures w14:val="none"/>
        </w:rPr>
        <w:br/>
      </w:r>
    </w:p>
    <w:p w14:paraId="11F0C9FF" w14:textId="77777777" w:rsidR="005D51CB" w:rsidRPr="005D51CB" w:rsidRDefault="005D51CB" w:rsidP="005D51CB">
      <w:pPr>
        <w:spacing w:line="240" w:lineRule="auto"/>
        <w:rPr>
          <w:rFonts w:eastAsiaTheme="minorEastAsia"/>
          <w:kern w:val="0"/>
          <w:sz w:val="20"/>
          <w:szCs w:val="20"/>
          <w:lang w:eastAsia="nl-NL"/>
          <w14:ligatures w14:val="none"/>
        </w:rPr>
      </w:pPr>
    </w:p>
    <w:p w14:paraId="5D81F388"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84" w:name="_Toc532459326"/>
      <w:bookmarkStart w:id="85" w:name="_Toc534801966"/>
      <w:r w:rsidRPr="005D51CB">
        <w:rPr>
          <w:rFonts w:eastAsiaTheme="minorEastAsia"/>
          <w:caps/>
          <w:color w:val="FFFFFF" w:themeColor="background1"/>
          <w:spacing w:val="15"/>
          <w:kern w:val="0"/>
          <w:lang w:eastAsia="nl-NL"/>
          <w14:ligatures w14:val="none"/>
        </w:rPr>
        <w:t>Keuken</w:t>
      </w:r>
      <w:bookmarkEnd w:id="84"/>
      <w:bookmarkEnd w:id="85"/>
    </w:p>
    <w:p w14:paraId="5D689593"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0"/>
          <w:szCs w:val="20"/>
          <w:lang w:eastAsia="nl-NL"/>
          <w14:ligatures w14:val="none"/>
        </w:rPr>
      </w:pPr>
      <w:bookmarkStart w:id="86" w:name="_Toc512501908"/>
      <w:bookmarkStart w:id="87" w:name="_Toc532459327"/>
      <w:bookmarkStart w:id="88" w:name="_Toc534801967"/>
      <w:bookmarkStart w:id="89" w:name="_Toc484095628"/>
      <w:r w:rsidRPr="005D51CB">
        <w:rPr>
          <w:rFonts w:eastAsiaTheme="minorEastAsia"/>
          <w:b/>
          <w:caps/>
          <w:color w:val="0070C0"/>
          <w:spacing w:val="15"/>
          <w:kern w:val="0"/>
          <w:sz w:val="20"/>
          <w:szCs w:val="20"/>
          <w:lang w:eastAsia="nl-NL"/>
          <w14:ligatures w14:val="none"/>
        </w:rPr>
        <w:t>Kleine risico’s</w:t>
      </w:r>
      <w:bookmarkEnd w:id="86"/>
      <w:bookmarkEnd w:id="87"/>
      <w:bookmarkEnd w:id="88"/>
    </w:p>
    <w:p w14:paraId="103F1B32"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90" w:name="_Toc534801968"/>
      <w:r w:rsidRPr="005D51CB">
        <w:rPr>
          <w:rFonts w:eastAsiaTheme="minorEastAsia"/>
          <w:b/>
          <w:caps/>
          <w:color w:val="00B0F0"/>
          <w:spacing w:val="10"/>
          <w:kern w:val="0"/>
          <w:sz w:val="20"/>
          <w:szCs w:val="20"/>
          <w:lang w:eastAsia="nl-NL"/>
          <w14:ligatures w14:val="none"/>
        </w:rPr>
        <w:t>Voedsel en drinken</w:t>
      </w:r>
      <w:bookmarkEnd w:id="89"/>
      <w:bookmarkEnd w:id="90"/>
    </w:p>
    <w:p w14:paraId="60030B2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 het veilig verstrekken van voedsel wordt gebruik gemaakt van de ‘hygiënecode voor kleine instellingen’. Dit document is te allen tijde het uitgangspunt bij het bereiden en hanteren van voeding. In dit beleidsplan zijn de meest belangrijke maatregelen opgesomd, om een direct overzicht te geven van de meest belangrijkste werkafspraken.</w:t>
      </w:r>
    </w:p>
    <w:p w14:paraId="13A43B45" w14:textId="77777777" w:rsidR="005D51CB" w:rsidRPr="005D51CB" w:rsidRDefault="005D51CB" w:rsidP="005D51CB">
      <w:pPr>
        <w:spacing w:line="240" w:lineRule="auto"/>
        <w:rPr>
          <w:rFonts w:eastAsiaTheme="minorEastAsia"/>
          <w:kern w:val="0"/>
          <w:sz w:val="20"/>
          <w:szCs w:val="20"/>
          <w:lang w:eastAsia="nl-NL"/>
          <w14:ligatures w14:val="none"/>
        </w:rPr>
      </w:pPr>
    </w:p>
    <w:p w14:paraId="1E827832"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Werkafspraak medewerkers</w:t>
      </w:r>
    </w:p>
    <w:p w14:paraId="0E49DD80" w14:textId="77777777" w:rsidR="005D51CB" w:rsidRPr="005D51CB" w:rsidRDefault="005D51CB" w:rsidP="005D51CB">
      <w:pPr>
        <w:spacing w:line="240" w:lineRule="auto"/>
        <w:rPr>
          <w:rFonts w:eastAsiaTheme="minorEastAsia"/>
          <w:i/>
          <w:kern w:val="0"/>
          <w:sz w:val="20"/>
          <w:szCs w:val="20"/>
          <w:lang w:eastAsia="nl-NL"/>
          <w14:ligatures w14:val="none"/>
        </w:rPr>
      </w:pPr>
    </w:p>
    <w:p w14:paraId="42C327FB"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70C0"/>
          <w:spacing w:val="15"/>
          <w:kern w:val="0"/>
          <w:sz w:val="20"/>
          <w:szCs w:val="20"/>
          <w:lang w:eastAsia="nl-NL"/>
          <w14:ligatures w14:val="none"/>
        </w:rPr>
      </w:pPr>
      <w:bookmarkStart w:id="91" w:name="_Toc532459328"/>
      <w:bookmarkStart w:id="92" w:name="_Toc534801969"/>
      <w:r w:rsidRPr="005D51CB">
        <w:rPr>
          <w:rFonts w:eastAsiaTheme="minorEastAsia"/>
          <w:b/>
          <w:iCs/>
          <w:caps/>
          <w:color w:val="0070C0"/>
          <w:spacing w:val="15"/>
          <w:kern w:val="0"/>
          <w:sz w:val="20"/>
          <w:szCs w:val="20"/>
          <w:lang w:eastAsia="nl-NL"/>
          <w14:ligatures w14:val="none"/>
        </w:rPr>
        <w:t>Inkoop en ontvangst van producten</w:t>
      </w:r>
      <w:bookmarkEnd w:id="91"/>
      <w:bookmarkEnd w:id="92"/>
    </w:p>
    <w:p w14:paraId="53E18FAA" w14:textId="77777777" w:rsidR="005D51CB" w:rsidRPr="005D51CB" w:rsidRDefault="005D51CB" w:rsidP="005D51CB">
      <w:pPr>
        <w:spacing w:line="240" w:lineRule="auto"/>
        <w:rPr>
          <w:rFonts w:eastAsiaTheme="minorEastAsia" w:cs="Times-Roman"/>
          <w:color w:val="0070C0"/>
          <w:kern w:val="0"/>
          <w:sz w:val="20"/>
          <w:szCs w:val="20"/>
          <w:lang w:eastAsia="nl-NL"/>
          <w14:ligatures w14:val="none"/>
        </w:rPr>
      </w:pPr>
      <w:r w:rsidRPr="005D51CB">
        <w:rPr>
          <w:rFonts w:eastAsiaTheme="minorEastAsia"/>
          <w:color w:val="0070C0"/>
          <w:kern w:val="0"/>
          <w:sz w:val="20"/>
          <w:szCs w:val="20"/>
          <w:lang w:eastAsia="nl-NL"/>
          <w14:ligatures w14:val="none"/>
        </w:rPr>
        <w:t>Let bij het kopen of ontvangen van goederen op de houdbaarheidsdatum en of de verpakking niet kapot is. Gooi indien nodig producten weg. Ruim de binnengekomen goederen direct na ontvangst op</w:t>
      </w:r>
    </w:p>
    <w:p w14:paraId="0F51518A" w14:textId="77777777" w:rsidR="005D51CB" w:rsidRPr="005D51CB" w:rsidRDefault="005D51CB" w:rsidP="005D51CB">
      <w:pPr>
        <w:autoSpaceDE w:val="0"/>
        <w:autoSpaceDN w:val="0"/>
        <w:adjustRightInd w:val="0"/>
        <w:spacing w:line="240" w:lineRule="auto"/>
        <w:rPr>
          <w:rFonts w:eastAsiaTheme="minorEastAsia" w:cs="Times-Roman"/>
          <w:i/>
          <w:color w:val="ED7D31" w:themeColor="accent2"/>
          <w:kern w:val="0"/>
          <w:sz w:val="20"/>
          <w:szCs w:val="20"/>
          <w:lang w:eastAsia="nl-NL"/>
          <w14:ligatures w14:val="none"/>
        </w:rPr>
      </w:pPr>
    </w:p>
    <w:p w14:paraId="3DB1DA5F"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93" w:name="_Toc532459329"/>
      <w:bookmarkStart w:id="94" w:name="_Toc534801970"/>
      <w:r w:rsidRPr="005D51CB">
        <w:rPr>
          <w:rFonts w:eastAsiaTheme="minorEastAsia"/>
          <w:b/>
          <w:iCs/>
          <w:caps/>
          <w:color w:val="00B0F0"/>
          <w:spacing w:val="15"/>
          <w:kern w:val="0"/>
          <w:sz w:val="20"/>
          <w:szCs w:val="20"/>
          <w:lang w:eastAsia="nl-NL"/>
          <w14:ligatures w14:val="none"/>
        </w:rPr>
        <w:t>Bewaren van voedsel</w:t>
      </w:r>
      <w:bookmarkEnd w:id="93"/>
      <w:bookmarkEnd w:id="94"/>
    </w:p>
    <w:p w14:paraId="6B13540A" w14:textId="77777777" w:rsidR="005D51CB" w:rsidRPr="004A41B9" w:rsidRDefault="005D51CB" w:rsidP="00F34069">
      <w:pPr>
        <w:pStyle w:val="Lijstalinea"/>
        <w:numPr>
          <w:ilvl w:val="0"/>
          <w:numId w:val="95"/>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Geschild, gesneden of geprakt fruit wordt afgedekt.</w:t>
      </w:r>
    </w:p>
    <w:p w14:paraId="5F8BE231" w14:textId="77777777" w:rsidR="005D51CB" w:rsidRPr="004A41B9" w:rsidRDefault="005D51CB" w:rsidP="00F34069">
      <w:pPr>
        <w:pStyle w:val="Lijstalinea"/>
        <w:numPr>
          <w:ilvl w:val="0"/>
          <w:numId w:val="95"/>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Gekoelde producten worden onder 7°C bewaard.</w:t>
      </w:r>
    </w:p>
    <w:p w14:paraId="147154A2" w14:textId="77777777" w:rsidR="005D51CB" w:rsidRPr="004A41B9" w:rsidRDefault="005D51CB" w:rsidP="00F34069">
      <w:pPr>
        <w:pStyle w:val="Lijstalinea"/>
        <w:numPr>
          <w:ilvl w:val="0"/>
          <w:numId w:val="95"/>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Een interne verbruik datum (</w:t>
      </w:r>
      <w:proofErr w:type="spellStart"/>
      <w:r w:rsidRPr="004A41B9">
        <w:rPr>
          <w:rFonts w:eastAsiaTheme="minorEastAsia"/>
          <w:color w:val="0070C0"/>
          <w:kern w:val="0"/>
          <w:sz w:val="20"/>
          <w:szCs w:val="20"/>
          <w:lang w:eastAsia="nl-NL"/>
          <w14:ligatures w14:val="none"/>
        </w:rPr>
        <w:t>ivd</w:t>
      </w:r>
      <w:proofErr w:type="spellEnd"/>
      <w:r w:rsidRPr="004A41B9">
        <w:rPr>
          <w:rFonts w:eastAsiaTheme="minorEastAsia"/>
          <w:color w:val="0070C0"/>
          <w:kern w:val="0"/>
          <w:sz w:val="20"/>
          <w:szCs w:val="20"/>
          <w:lang w:eastAsia="nl-NL"/>
          <w14:ligatures w14:val="none"/>
        </w:rPr>
        <w:t>) wordt na het openen, de bereiding of het ontdooien van producten genoteerd.</w:t>
      </w:r>
    </w:p>
    <w:p w14:paraId="5AC894BB" w14:textId="77777777" w:rsidR="005D51CB" w:rsidRPr="004A41B9" w:rsidRDefault="005D51CB" w:rsidP="00F34069">
      <w:pPr>
        <w:pStyle w:val="Lijstalinea"/>
        <w:numPr>
          <w:ilvl w:val="0"/>
          <w:numId w:val="95"/>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Gekoelde producten die langer dan dertig minuten buiten de koelkast zijn geweest, worden weggegooid.</w:t>
      </w:r>
    </w:p>
    <w:p w14:paraId="5BFEA785" w14:textId="77777777" w:rsidR="005D51CB" w:rsidRPr="004A41B9" w:rsidRDefault="005D51CB" w:rsidP="00F34069">
      <w:pPr>
        <w:pStyle w:val="Lijstalinea"/>
        <w:numPr>
          <w:ilvl w:val="0"/>
          <w:numId w:val="95"/>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Etensresten worden afgesloten bewaard en kruimels worden opgeruimd.</w:t>
      </w:r>
    </w:p>
    <w:p w14:paraId="417EA01E" w14:textId="5367FAEC" w:rsidR="004A41B9" w:rsidRPr="004A41B9" w:rsidRDefault="005D51CB" w:rsidP="00F34069">
      <w:pPr>
        <w:pStyle w:val="Lijstalinea"/>
        <w:numPr>
          <w:ilvl w:val="0"/>
          <w:numId w:val="95"/>
        </w:numPr>
        <w:spacing w:before="100" w:after="200" w:line="240" w:lineRule="auto"/>
        <w:rPr>
          <w:rFonts w:eastAsiaTheme="minorEastAsia" w:cs="Arial"/>
          <w:color w:val="0070C0"/>
          <w:kern w:val="0"/>
          <w:sz w:val="20"/>
          <w:szCs w:val="24"/>
          <w:lang w:eastAsia="nl-NL"/>
          <w14:ligatures w14:val="none"/>
        </w:rPr>
      </w:pPr>
      <w:r w:rsidRPr="004A41B9">
        <w:rPr>
          <w:rFonts w:eastAsiaTheme="minorEastAsia" w:cs="Arial"/>
          <w:color w:val="0070C0"/>
          <w:kern w:val="0"/>
          <w:sz w:val="20"/>
          <w:szCs w:val="24"/>
          <w:lang w:eastAsia="nl-NL"/>
          <w14:ligatures w14:val="none"/>
        </w:rPr>
        <w:t>Leg een thermometer bovenin de koelkast. De temperatuur van de koelkast moet  lagen dan 7</w:t>
      </w:r>
      <w:r w:rsidRPr="004A41B9">
        <w:rPr>
          <w:rFonts w:eastAsiaTheme="minorEastAsia"/>
          <w:color w:val="0070C0"/>
          <w:kern w:val="0"/>
          <w:sz w:val="20"/>
          <w:szCs w:val="20"/>
          <w:lang w:eastAsia="nl-NL"/>
          <w14:ligatures w14:val="none"/>
        </w:rPr>
        <w:t>°</w:t>
      </w:r>
      <w:r w:rsidRPr="004A41B9">
        <w:rPr>
          <w:rFonts w:eastAsiaTheme="minorEastAsia" w:cs="Arial"/>
          <w:color w:val="0070C0"/>
          <w:kern w:val="0"/>
          <w:sz w:val="20"/>
          <w:szCs w:val="24"/>
          <w:lang w:eastAsia="nl-NL"/>
          <w14:ligatures w14:val="none"/>
        </w:rPr>
        <w:t>C zijn, bij voorkeur 4</w:t>
      </w:r>
      <w:r w:rsidRPr="004A41B9">
        <w:rPr>
          <w:rFonts w:eastAsiaTheme="minorEastAsia"/>
          <w:color w:val="0070C0"/>
          <w:kern w:val="0"/>
          <w:sz w:val="20"/>
          <w:szCs w:val="20"/>
          <w:lang w:eastAsia="nl-NL"/>
          <w14:ligatures w14:val="none"/>
        </w:rPr>
        <w:t>°</w:t>
      </w:r>
      <w:r w:rsidRPr="004A41B9">
        <w:rPr>
          <w:rFonts w:eastAsiaTheme="minorEastAsia" w:cs="Arial"/>
          <w:color w:val="0070C0"/>
          <w:kern w:val="0"/>
          <w:sz w:val="20"/>
          <w:szCs w:val="24"/>
          <w:lang w:eastAsia="nl-NL"/>
          <w14:ligatures w14:val="none"/>
        </w:rPr>
        <w:t>C. De temperatuur van de vriezer moet lager dan -18</w:t>
      </w:r>
      <w:r w:rsidRPr="004A41B9">
        <w:rPr>
          <w:rFonts w:eastAsiaTheme="minorEastAsia"/>
          <w:color w:val="0070C0"/>
          <w:kern w:val="0"/>
          <w:sz w:val="20"/>
          <w:szCs w:val="20"/>
          <w:lang w:eastAsia="nl-NL"/>
          <w14:ligatures w14:val="none"/>
        </w:rPr>
        <w:t>°</w:t>
      </w:r>
      <w:r w:rsidRPr="004A41B9">
        <w:rPr>
          <w:rFonts w:eastAsiaTheme="minorEastAsia" w:cs="Arial"/>
          <w:color w:val="0070C0"/>
          <w:kern w:val="0"/>
          <w:sz w:val="20"/>
          <w:szCs w:val="24"/>
          <w:lang w:eastAsia="nl-NL"/>
          <w14:ligatures w14:val="none"/>
        </w:rPr>
        <w:t>C zijn. Houd de registratie van de koeling (koelkast) dagelijks bij.</w:t>
      </w:r>
    </w:p>
    <w:p w14:paraId="2826FFDF" w14:textId="5D2DCF82" w:rsidR="005D51CB" w:rsidRPr="004A41B9" w:rsidRDefault="005D51CB" w:rsidP="00F34069">
      <w:pPr>
        <w:pStyle w:val="Lijstalinea"/>
        <w:numPr>
          <w:ilvl w:val="0"/>
          <w:numId w:val="95"/>
        </w:numPr>
        <w:spacing w:before="100" w:after="200" w:line="240" w:lineRule="auto"/>
        <w:rPr>
          <w:rFonts w:eastAsiaTheme="minorEastAsia" w:cs="Arial"/>
          <w:color w:val="0070C0"/>
          <w:kern w:val="0"/>
          <w:sz w:val="20"/>
          <w:szCs w:val="24"/>
          <w:lang w:eastAsia="nl-NL"/>
          <w14:ligatures w14:val="none"/>
        </w:rPr>
      </w:pPr>
      <w:r w:rsidRPr="004A41B9">
        <w:rPr>
          <w:rFonts w:eastAsiaTheme="minorEastAsia" w:cs="Arial"/>
          <w:color w:val="0070C0"/>
          <w:kern w:val="0"/>
          <w:sz w:val="20"/>
          <w:szCs w:val="24"/>
          <w:lang w:eastAsia="nl-NL"/>
          <w14:ligatures w14:val="none"/>
        </w:rPr>
        <w:t xml:space="preserve">Houd levensmiddelen en schoonmaakmiddelen van elkaar gescheiden. </w:t>
      </w:r>
    </w:p>
    <w:p w14:paraId="45D9E3C5" w14:textId="77777777" w:rsidR="004A41B9" w:rsidRPr="004A41B9" w:rsidRDefault="005D51CB" w:rsidP="00F34069">
      <w:pPr>
        <w:pStyle w:val="Lijstalinea"/>
        <w:numPr>
          <w:ilvl w:val="0"/>
          <w:numId w:val="95"/>
        </w:numPr>
        <w:spacing w:before="100" w:after="200" w:line="240" w:lineRule="auto"/>
        <w:rPr>
          <w:rFonts w:eastAsiaTheme="minorEastAsia" w:cs="Arial"/>
          <w:color w:val="0070C0"/>
          <w:kern w:val="0"/>
          <w:sz w:val="20"/>
          <w:szCs w:val="24"/>
          <w:lang w:eastAsia="nl-NL"/>
          <w14:ligatures w14:val="none"/>
        </w:rPr>
      </w:pPr>
      <w:r w:rsidRPr="004A41B9">
        <w:rPr>
          <w:rFonts w:eastAsiaTheme="minorEastAsia" w:cs="Arial"/>
          <w:color w:val="0070C0"/>
          <w:kern w:val="0"/>
          <w:sz w:val="20"/>
          <w:szCs w:val="24"/>
          <w:lang w:eastAsia="nl-NL"/>
          <w14:ligatures w14:val="none"/>
        </w:rPr>
        <w:t xml:space="preserve">Let op een goede scheiding tussen rauwe en bereide producten: rauwe producten onderin de koelkast en bereide producten bovenin de koelkast. </w:t>
      </w:r>
    </w:p>
    <w:p w14:paraId="6646BDCB" w14:textId="07A45191" w:rsidR="005D51CB" w:rsidRPr="004A41B9" w:rsidRDefault="005D51CB" w:rsidP="00F34069">
      <w:pPr>
        <w:pStyle w:val="Lijstalinea"/>
        <w:numPr>
          <w:ilvl w:val="0"/>
          <w:numId w:val="95"/>
        </w:numPr>
        <w:spacing w:before="100" w:after="200" w:line="240" w:lineRule="auto"/>
        <w:rPr>
          <w:rFonts w:eastAsiaTheme="minorEastAsia" w:cs="Arial"/>
          <w:color w:val="0070C0"/>
          <w:kern w:val="0"/>
          <w:sz w:val="20"/>
          <w:szCs w:val="24"/>
          <w:lang w:eastAsia="nl-NL"/>
          <w14:ligatures w14:val="none"/>
        </w:rPr>
      </w:pPr>
      <w:r w:rsidRPr="004A41B9">
        <w:rPr>
          <w:rFonts w:eastAsiaTheme="minorEastAsia" w:cs="Arial"/>
          <w:color w:val="0070C0"/>
          <w:kern w:val="0"/>
          <w:sz w:val="20"/>
          <w:szCs w:val="24"/>
          <w:lang w:eastAsia="nl-NL"/>
          <w14:ligatures w14:val="none"/>
        </w:rPr>
        <w:t xml:space="preserve">Maak koelkasten 1x per 2 weken schoon. Ontdooi de vriezer 1x per 3 maanden en maak hem schoon. </w:t>
      </w:r>
    </w:p>
    <w:p w14:paraId="42EC0CB5" w14:textId="77777777" w:rsidR="005D51CB" w:rsidRPr="005D51CB" w:rsidRDefault="005D51CB" w:rsidP="005D51CB">
      <w:pPr>
        <w:spacing w:line="240" w:lineRule="auto"/>
        <w:rPr>
          <w:rFonts w:eastAsiaTheme="minorEastAsia"/>
          <w:i/>
          <w:kern w:val="0"/>
          <w:sz w:val="20"/>
          <w:szCs w:val="20"/>
          <w:lang w:eastAsia="nl-NL"/>
          <w14:ligatures w14:val="none"/>
        </w:rPr>
      </w:pPr>
    </w:p>
    <w:p w14:paraId="74B04E2C"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95" w:name="_Toc532459330"/>
      <w:bookmarkStart w:id="96" w:name="_Toc534801971"/>
      <w:r w:rsidRPr="005D51CB">
        <w:rPr>
          <w:rFonts w:eastAsiaTheme="minorEastAsia"/>
          <w:b/>
          <w:iCs/>
          <w:caps/>
          <w:color w:val="00B0F0"/>
          <w:spacing w:val="15"/>
          <w:kern w:val="0"/>
          <w:sz w:val="20"/>
          <w:szCs w:val="20"/>
          <w:lang w:eastAsia="nl-NL"/>
          <w14:ligatures w14:val="none"/>
        </w:rPr>
        <w:lastRenderedPageBreak/>
        <w:t>Ontdooien</w:t>
      </w:r>
      <w:bookmarkEnd w:id="95"/>
      <w:bookmarkEnd w:id="96"/>
    </w:p>
    <w:p w14:paraId="2AB3E6B2" w14:textId="77777777" w:rsidR="005D51CB" w:rsidRPr="004A41B9" w:rsidRDefault="005D51CB" w:rsidP="00F34069">
      <w:pPr>
        <w:pStyle w:val="Lijstalinea"/>
        <w:numPr>
          <w:ilvl w:val="0"/>
          <w:numId w:val="96"/>
        </w:numPr>
        <w:spacing w:before="100" w:after="200" w:line="240" w:lineRule="auto"/>
        <w:rPr>
          <w:rFonts w:eastAsiaTheme="minorEastAsia"/>
          <w:i/>
          <w:color w:val="0070C0"/>
          <w:kern w:val="0"/>
          <w:sz w:val="20"/>
          <w:szCs w:val="20"/>
          <w:lang w:eastAsia="nl-NL"/>
          <w14:ligatures w14:val="none"/>
        </w:rPr>
      </w:pPr>
      <w:r w:rsidRPr="004A41B9">
        <w:rPr>
          <w:rFonts w:eastAsiaTheme="minorEastAsia"/>
          <w:color w:val="0070C0"/>
          <w:kern w:val="0"/>
          <w:sz w:val="20"/>
          <w:szCs w:val="20"/>
          <w:lang w:eastAsia="nl-NL"/>
          <w14:ligatures w14:val="none"/>
        </w:rPr>
        <w:t xml:space="preserve">Ontdooi diepvriesproducten altijd in de koelkast. Dit duurt wat langer maar door deze werkwijze bereikt de buitenzijde nooit een hogere temperatuur dan 7°C. </w:t>
      </w:r>
    </w:p>
    <w:p w14:paraId="52A6061E" w14:textId="77777777" w:rsidR="005D51CB" w:rsidRPr="004A41B9" w:rsidRDefault="005D51CB" w:rsidP="00F34069">
      <w:pPr>
        <w:pStyle w:val="Lijstalinea"/>
        <w:numPr>
          <w:ilvl w:val="0"/>
          <w:numId w:val="96"/>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 xml:space="preserve">Gebruik voor snel ontdooien een magnetronoven. </w:t>
      </w:r>
    </w:p>
    <w:p w14:paraId="4645835E" w14:textId="77777777" w:rsidR="005D51CB" w:rsidRPr="004A41B9" w:rsidRDefault="005D51CB" w:rsidP="00F34069">
      <w:pPr>
        <w:pStyle w:val="Lijstalinea"/>
        <w:numPr>
          <w:ilvl w:val="0"/>
          <w:numId w:val="96"/>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 xml:space="preserve">Vries ontdooide producten niet meer in. Deze producten bevatten meestal veel micro-organismen. De altijd in het diepgevroren product aanwezige micro-organismen groeien zeer snel in ontdooide producten. </w:t>
      </w:r>
    </w:p>
    <w:p w14:paraId="73CD7826" w14:textId="77777777" w:rsidR="005D51CB" w:rsidRPr="004A41B9" w:rsidRDefault="005D51CB" w:rsidP="00F34069">
      <w:pPr>
        <w:pStyle w:val="Lijstalinea"/>
        <w:numPr>
          <w:ilvl w:val="0"/>
          <w:numId w:val="96"/>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 xml:space="preserve">Bewaar ontdooide producten in een koelkast bij een temperatuur van 7°C of lager en bewaar de producten als ze uit de vriezer komen nooit langer dan 48 uur (2 dagen). </w:t>
      </w:r>
    </w:p>
    <w:p w14:paraId="2C874331" w14:textId="77777777" w:rsidR="005D51CB" w:rsidRDefault="005D51CB" w:rsidP="005D51CB">
      <w:pPr>
        <w:spacing w:line="240" w:lineRule="auto"/>
        <w:rPr>
          <w:rFonts w:eastAsiaTheme="minorEastAsia"/>
          <w:color w:val="FF0000"/>
          <w:kern w:val="0"/>
          <w:sz w:val="20"/>
          <w:szCs w:val="20"/>
          <w:lang w:eastAsia="nl-NL"/>
          <w14:ligatures w14:val="none"/>
        </w:rPr>
      </w:pPr>
    </w:p>
    <w:p w14:paraId="57BCB10F" w14:textId="77777777" w:rsidR="004A41B9" w:rsidRPr="005D51CB" w:rsidRDefault="004A41B9" w:rsidP="005D51CB">
      <w:pPr>
        <w:spacing w:line="240" w:lineRule="auto"/>
        <w:rPr>
          <w:rFonts w:eastAsiaTheme="minorEastAsia"/>
          <w:color w:val="FF0000"/>
          <w:kern w:val="0"/>
          <w:sz w:val="20"/>
          <w:szCs w:val="20"/>
          <w:lang w:eastAsia="nl-NL"/>
          <w14:ligatures w14:val="none"/>
        </w:rPr>
      </w:pPr>
    </w:p>
    <w:p w14:paraId="5C296C2A"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97" w:name="_Toc532459331"/>
      <w:bookmarkStart w:id="98" w:name="_Toc534801972"/>
      <w:r w:rsidRPr="005D51CB">
        <w:rPr>
          <w:rFonts w:eastAsiaTheme="minorEastAsia"/>
          <w:b/>
          <w:iCs/>
          <w:caps/>
          <w:color w:val="00B0F0"/>
          <w:spacing w:val="15"/>
          <w:kern w:val="0"/>
          <w:sz w:val="20"/>
          <w:szCs w:val="20"/>
          <w:lang w:eastAsia="nl-NL"/>
          <w14:ligatures w14:val="none"/>
        </w:rPr>
        <w:t>Textiel</w:t>
      </w:r>
      <w:bookmarkEnd w:id="97"/>
      <w:bookmarkEnd w:id="98"/>
    </w:p>
    <w:p w14:paraId="3C277E65" w14:textId="77777777" w:rsidR="005D51CB" w:rsidRPr="005D51CB" w:rsidRDefault="005D51CB" w:rsidP="00F34069">
      <w:pPr>
        <w:numPr>
          <w:ilvl w:val="0"/>
          <w:numId w:val="7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Bij zichtbare verontreiniging en minimaal elk dagdeel wordt een schone handdoek, theedoek en vaatdoek gebruikt. Handdoeken bij de commode en in het toilet voor kinderen worden na elke verschoonronde vervangen. </w:t>
      </w:r>
    </w:p>
    <w:p w14:paraId="5228BB30" w14:textId="77777777" w:rsidR="005D51CB" w:rsidRPr="005D51CB" w:rsidRDefault="005D51CB" w:rsidP="00F34069">
      <w:pPr>
        <w:numPr>
          <w:ilvl w:val="0"/>
          <w:numId w:val="7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Bij zichtbare verontreiniging, na vuile kluisjes en minimaal elk dagdeel wordt een schone vaatdoek gebruikt.</w:t>
      </w:r>
    </w:p>
    <w:p w14:paraId="7FA1F9C0" w14:textId="77777777" w:rsidR="005D51CB" w:rsidRPr="005D51CB" w:rsidRDefault="005D51CB" w:rsidP="00F34069">
      <w:pPr>
        <w:numPr>
          <w:ilvl w:val="0"/>
          <w:numId w:val="7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Textiel wordt op minimaal 60°C gewassen.</w:t>
      </w:r>
    </w:p>
    <w:p w14:paraId="3BD49476" w14:textId="77777777" w:rsidR="005D51CB" w:rsidRPr="005D51CB" w:rsidRDefault="005D51CB" w:rsidP="005D51CB">
      <w:pPr>
        <w:spacing w:line="240" w:lineRule="auto"/>
        <w:rPr>
          <w:rFonts w:eastAsiaTheme="minorEastAsia"/>
          <w:kern w:val="0"/>
          <w:sz w:val="20"/>
          <w:szCs w:val="20"/>
          <w:lang w:eastAsia="nl-NL"/>
          <w14:ligatures w14:val="none"/>
        </w:rPr>
      </w:pPr>
    </w:p>
    <w:p w14:paraId="65504570" w14:textId="77777777" w:rsidR="005D51CB" w:rsidRPr="005D51CB" w:rsidRDefault="005D51CB" w:rsidP="005D51CB">
      <w:pPr>
        <w:spacing w:line="240" w:lineRule="auto"/>
        <w:rPr>
          <w:rFonts w:eastAsiaTheme="minorEastAsia"/>
          <w:kern w:val="0"/>
          <w:sz w:val="20"/>
          <w:szCs w:val="20"/>
          <w:lang w:eastAsia="nl-NL"/>
          <w14:ligatures w14:val="none"/>
        </w:rPr>
      </w:pPr>
    </w:p>
    <w:p w14:paraId="4A4E8AA6"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4"/>
          <w:szCs w:val="24"/>
          <w:lang w:eastAsia="nl-NL"/>
          <w14:ligatures w14:val="none"/>
        </w:rPr>
      </w:pPr>
      <w:bookmarkStart w:id="99" w:name="_Toc512501909"/>
      <w:bookmarkStart w:id="100" w:name="_Toc532459332"/>
      <w:bookmarkStart w:id="101" w:name="_Toc534801973"/>
      <w:r w:rsidRPr="005D51CB">
        <w:rPr>
          <w:rFonts w:eastAsiaTheme="minorEastAsia"/>
          <w:b/>
          <w:caps/>
          <w:color w:val="0070C0"/>
          <w:spacing w:val="15"/>
          <w:kern w:val="0"/>
          <w:sz w:val="24"/>
          <w:szCs w:val="24"/>
          <w:lang w:eastAsia="nl-NL"/>
          <w14:ligatures w14:val="none"/>
        </w:rPr>
        <w:t>Grote risico’s</w:t>
      </w:r>
      <w:bookmarkEnd w:id="99"/>
      <w:bookmarkEnd w:id="100"/>
      <w:bookmarkEnd w:id="101"/>
      <w:r w:rsidRPr="005D51CB">
        <w:rPr>
          <w:rFonts w:eastAsiaTheme="minorEastAsia"/>
          <w:b/>
          <w:caps/>
          <w:color w:val="0070C0"/>
          <w:spacing w:val="15"/>
          <w:kern w:val="0"/>
          <w:sz w:val="24"/>
          <w:szCs w:val="24"/>
          <w:lang w:eastAsia="nl-NL"/>
          <w14:ligatures w14:val="none"/>
        </w:rPr>
        <w:t xml:space="preserve"> </w:t>
      </w:r>
    </w:p>
    <w:p w14:paraId="4229DDEF"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2F5496" w:themeColor="accent1" w:themeShade="BF"/>
          <w:spacing w:val="10"/>
          <w:kern w:val="0"/>
          <w:sz w:val="20"/>
          <w:szCs w:val="20"/>
          <w:lang w:eastAsia="nl-NL"/>
          <w14:ligatures w14:val="none"/>
        </w:rPr>
      </w:pPr>
      <w:bookmarkStart w:id="102" w:name="_Toc534801974"/>
      <w:r w:rsidRPr="005D51CB">
        <w:rPr>
          <w:rFonts w:eastAsiaTheme="minorEastAsia"/>
          <w:b/>
          <w:caps/>
          <w:color w:val="2F5496" w:themeColor="accent1" w:themeShade="BF"/>
          <w:spacing w:val="10"/>
          <w:kern w:val="0"/>
          <w:sz w:val="20"/>
          <w:szCs w:val="20"/>
          <w:lang w:eastAsia="nl-NL"/>
          <w14:ligatures w14:val="none"/>
        </w:rPr>
        <w:t>Voedsel en drinken bereiden</w:t>
      </w:r>
      <w:bookmarkEnd w:id="102"/>
    </w:p>
    <w:p w14:paraId="5B33E9FF"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103" w:name="_Toc532459333"/>
      <w:bookmarkStart w:id="104" w:name="_Toc534801975"/>
    </w:p>
    <w:p w14:paraId="71A4C31C"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r w:rsidRPr="005D51CB">
        <w:rPr>
          <w:rFonts w:eastAsiaTheme="minorEastAsia"/>
          <w:b/>
          <w:iCs/>
          <w:caps/>
          <w:color w:val="00B0F0"/>
          <w:spacing w:val="15"/>
          <w:kern w:val="0"/>
          <w:sz w:val="20"/>
          <w:szCs w:val="20"/>
          <w:lang w:eastAsia="nl-NL"/>
          <w14:ligatures w14:val="none"/>
        </w:rPr>
        <w:t>Bereiden van voedsel</w:t>
      </w:r>
      <w:bookmarkEnd w:id="103"/>
      <w:bookmarkEnd w:id="104"/>
    </w:p>
    <w:p w14:paraId="58DE0374"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Was de handen voor het aanraken van het voedsel, volgens de richtlijnen die beschreven zijn binnen dit beleid.</w:t>
      </w:r>
    </w:p>
    <w:p w14:paraId="583763C3" w14:textId="2928AAFA" w:rsidR="005D51CB" w:rsidRPr="004F725F" w:rsidRDefault="005D51CB" w:rsidP="004F725F">
      <w:pPr>
        <w:pStyle w:val="Lijstalinea"/>
        <w:numPr>
          <w:ilvl w:val="0"/>
          <w:numId w:val="106"/>
        </w:numPr>
        <w:spacing w:before="100" w:after="200" w:line="240" w:lineRule="auto"/>
        <w:rPr>
          <w:rFonts w:eastAsiaTheme="minorEastAsia"/>
          <w:bCs/>
          <w:color w:val="0070C0"/>
          <w:kern w:val="0"/>
          <w:sz w:val="20"/>
          <w:szCs w:val="20"/>
          <w:lang w:eastAsia="nl-NL"/>
          <w14:ligatures w14:val="none"/>
        </w:rPr>
      </w:pPr>
      <w:r w:rsidRPr="004F725F">
        <w:rPr>
          <w:rFonts w:eastAsiaTheme="minorEastAsia"/>
          <w:bCs/>
          <w:color w:val="0070C0"/>
          <w:kern w:val="0"/>
          <w:sz w:val="20"/>
          <w:szCs w:val="20"/>
          <w:lang w:eastAsia="nl-NL"/>
          <w14:ligatures w14:val="none"/>
        </w:rPr>
        <w:t xml:space="preserve">Indien een medewerker gelnagels of </w:t>
      </w:r>
      <w:proofErr w:type="spellStart"/>
      <w:r w:rsidRPr="004F725F">
        <w:rPr>
          <w:rFonts w:eastAsiaTheme="minorEastAsia"/>
          <w:bCs/>
          <w:color w:val="0070C0"/>
          <w:kern w:val="0"/>
          <w:sz w:val="20"/>
          <w:szCs w:val="20"/>
          <w:lang w:eastAsia="nl-NL"/>
          <w14:ligatures w14:val="none"/>
        </w:rPr>
        <w:t>biab</w:t>
      </w:r>
      <w:proofErr w:type="spellEnd"/>
      <w:r w:rsidRPr="004F725F">
        <w:rPr>
          <w:rFonts w:eastAsiaTheme="minorEastAsia"/>
          <w:bCs/>
          <w:color w:val="0070C0"/>
          <w:kern w:val="0"/>
          <w:sz w:val="20"/>
          <w:szCs w:val="20"/>
          <w:lang w:eastAsia="nl-NL"/>
          <w14:ligatures w14:val="none"/>
        </w:rPr>
        <w:t xml:space="preserve"> nagels heeft, maken we, tijdens het bereiden van voedsel en drinken, gebruik van wegwerphandschoenen. Zie ook blz. 16</w:t>
      </w:r>
      <w:r w:rsidR="007D2A59" w:rsidRPr="004F725F">
        <w:rPr>
          <w:rFonts w:eastAsiaTheme="minorEastAsia"/>
          <w:bCs/>
          <w:color w:val="0070C0"/>
          <w:kern w:val="0"/>
          <w:sz w:val="20"/>
          <w:szCs w:val="20"/>
          <w:lang w:eastAsia="nl-NL"/>
          <w14:ligatures w14:val="none"/>
        </w:rPr>
        <w:t>.</w:t>
      </w:r>
    </w:p>
    <w:p w14:paraId="5FFB1BE3"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Haal de producten zo kort mogelijk van tevoren uit de koeling.</w:t>
      </w:r>
    </w:p>
    <w:p w14:paraId="3F69AA75"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 xml:space="preserve">Zorg voor schoon keukenmateriaal en bereid het voedsel in een schone omgeving, gescheiden van de plek waar wordt verschoond. </w:t>
      </w:r>
    </w:p>
    <w:p w14:paraId="53BD1FEC" w14:textId="77777777" w:rsidR="005D51CB" w:rsidRPr="004F725F" w:rsidRDefault="005D51CB" w:rsidP="004F725F">
      <w:pPr>
        <w:pStyle w:val="Lijstalinea"/>
        <w:numPr>
          <w:ilvl w:val="0"/>
          <w:numId w:val="106"/>
        </w:numPr>
        <w:autoSpaceDE w:val="0"/>
        <w:autoSpaceDN w:val="0"/>
        <w:adjustRightInd w:val="0"/>
        <w:spacing w:before="100" w:after="200" w:line="240" w:lineRule="auto"/>
        <w:rPr>
          <w:rFonts w:eastAsiaTheme="minorEastAsia" w:cs="Times-Roman"/>
          <w:color w:val="0070C0"/>
          <w:kern w:val="0"/>
          <w:sz w:val="20"/>
          <w:szCs w:val="20"/>
          <w:lang w:eastAsia="nl-NL"/>
          <w14:ligatures w14:val="none"/>
        </w:rPr>
      </w:pPr>
      <w:r w:rsidRPr="004F725F">
        <w:rPr>
          <w:rFonts w:eastAsiaTheme="minorEastAsia" w:cs="Times-Roman"/>
          <w:color w:val="0070C0"/>
          <w:kern w:val="0"/>
          <w:sz w:val="20"/>
          <w:szCs w:val="20"/>
          <w:lang w:eastAsia="nl-NL"/>
          <w14:ligatures w14:val="none"/>
        </w:rPr>
        <w:t>Controleer de houdbaarheidsdatum voor gebruik. Schrijf bij het openen de datum op het product.</w:t>
      </w:r>
    </w:p>
    <w:p w14:paraId="197E7D46"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Gebruik voor het pakken van kaas of vlees een schone vork, die alleen daarvoor gebruikt wordt. Gebruik voor zoet beleg schoon bestek.</w:t>
      </w:r>
    </w:p>
    <w:p w14:paraId="2498A66C"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 xml:space="preserve">Groenten, zeker als die bestemd zijn om in salades rauw te verwerken, moeten goed worden gewassen. Dit is nodig om vuil als zand, stof, luis en ander ongedierte te verwijderen. </w:t>
      </w:r>
    </w:p>
    <w:p w14:paraId="0F35355C" w14:textId="77777777" w:rsidR="005D51CB" w:rsidRPr="004F725F" w:rsidRDefault="005D51CB" w:rsidP="004F725F">
      <w:pPr>
        <w:pStyle w:val="Lijstalinea"/>
        <w:numPr>
          <w:ilvl w:val="0"/>
          <w:numId w:val="106"/>
        </w:numPr>
        <w:spacing w:before="100" w:after="200" w:line="240" w:lineRule="auto"/>
        <w:rPr>
          <w:rFonts w:eastAsiaTheme="minorEastAsia"/>
          <w:color w:val="0070C0"/>
          <w:kern w:val="0"/>
          <w:sz w:val="20"/>
          <w:szCs w:val="20"/>
          <w:lang w:eastAsia="nl-NL"/>
          <w14:ligatures w14:val="none"/>
        </w:rPr>
      </w:pPr>
      <w:r w:rsidRPr="004F725F">
        <w:rPr>
          <w:rFonts w:eastAsiaTheme="minorEastAsia"/>
          <w:color w:val="0070C0"/>
          <w:kern w:val="0"/>
          <w:sz w:val="20"/>
          <w:szCs w:val="20"/>
          <w:lang w:eastAsia="nl-NL"/>
          <w14:ligatures w14:val="none"/>
        </w:rPr>
        <w:t xml:space="preserve">Was fruit voor fruithapjes voor het schillen en snijden goed, ook al wordt het fruit geschild gegeten. Behandel vers bereide fruithapjes als gekoelde producten. </w:t>
      </w:r>
    </w:p>
    <w:p w14:paraId="074CBFC6" w14:textId="77777777" w:rsidR="005D51CB" w:rsidRDefault="005D51CB" w:rsidP="005D51CB">
      <w:pPr>
        <w:pBdr>
          <w:bottom w:val="single" w:sz="6" w:space="1" w:color="4472C4" w:themeColor="accent1"/>
        </w:pBdr>
        <w:spacing w:line="240" w:lineRule="auto"/>
        <w:outlineLvl w:val="4"/>
        <w:rPr>
          <w:rFonts w:eastAsiaTheme="minorEastAsia"/>
          <w:b/>
          <w:caps/>
          <w:color w:val="2F5496" w:themeColor="accent1" w:themeShade="BF"/>
          <w:spacing w:val="10"/>
          <w:kern w:val="0"/>
          <w:sz w:val="20"/>
          <w:szCs w:val="20"/>
          <w:lang w:eastAsia="nl-NL"/>
          <w14:ligatures w14:val="none"/>
        </w:rPr>
      </w:pPr>
    </w:p>
    <w:p w14:paraId="1F00918C" w14:textId="77777777" w:rsidR="007D6BAD" w:rsidRPr="005D51CB" w:rsidRDefault="007D6BAD" w:rsidP="007D6BAD">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r w:rsidRPr="005D51CB">
        <w:rPr>
          <w:rFonts w:eastAsiaTheme="minorEastAsia"/>
          <w:b/>
          <w:iCs/>
          <w:caps/>
          <w:color w:val="00B0F0"/>
          <w:spacing w:val="15"/>
          <w:kern w:val="0"/>
          <w:sz w:val="20"/>
          <w:szCs w:val="20"/>
          <w:lang w:eastAsia="nl-NL"/>
          <w14:ligatures w14:val="none"/>
        </w:rPr>
        <w:t>Verhitten</w:t>
      </w:r>
    </w:p>
    <w:p w14:paraId="73DC7B07" w14:textId="77777777" w:rsidR="007D6BAD" w:rsidRDefault="007D6BAD" w:rsidP="007D6BAD">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Zorg bij de verhitting van voedingsmiddelen dat een kerntemperatuur wordt bereikt van minimaal 75°C. Pas dan bestaat de zekerheid dat alle (ziekteverwekkende) micro- organismen zijn gedood. Controleer de tempratuur van de bereide voeding door middel van een voedingstempratuurmeter, voordat je het aan de kinderen geeft. Bij het opdienen moet het eten minimaal 60°C zijn. </w:t>
      </w:r>
    </w:p>
    <w:p w14:paraId="6AF78C08" w14:textId="77777777" w:rsidR="0090132D" w:rsidRDefault="0090132D" w:rsidP="007D6BAD">
      <w:pPr>
        <w:spacing w:line="240" w:lineRule="auto"/>
        <w:rPr>
          <w:rFonts w:eastAsiaTheme="minorEastAsia"/>
          <w:color w:val="0070C0"/>
          <w:kern w:val="0"/>
          <w:sz w:val="20"/>
          <w:szCs w:val="20"/>
          <w:lang w:eastAsia="nl-NL"/>
          <w14:ligatures w14:val="none"/>
        </w:rPr>
      </w:pPr>
    </w:p>
    <w:p w14:paraId="5953B414" w14:textId="77777777" w:rsidR="007D6BAD" w:rsidRDefault="007D6BAD" w:rsidP="007D6BAD">
      <w:pPr>
        <w:spacing w:line="240" w:lineRule="auto"/>
        <w:rPr>
          <w:rFonts w:eastAsiaTheme="minorEastAsia"/>
          <w:kern w:val="0"/>
          <w:sz w:val="20"/>
          <w:szCs w:val="20"/>
          <w:lang w:eastAsia="nl-NL"/>
          <w14:ligatures w14:val="none"/>
        </w:rPr>
      </w:pPr>
    </w:p>
    <w:p w14:paraId="0E0E762A" w14:textId="77777777" w:rsidR="005D51CB" w:rsidRPr="005D51CB" w:rsidRDefault="005D51CB" w:rsidP="005D51CB">
      <w:pPr>
        <w:spacing w:line="240" w:lineRule="auto"/>
        <w:rPr>
          <w:rFonts w:eastAsiaTheme="minorEastAsia"/>
          <w:kern w:val="0"/>
          <w:sz w:val="20"/>
          <w:szCs w:val="20"/>
          <w:lang w:eastAsia="nl-NL"/>
          <w14:ligatures w14:val="none"/>
        </w:rPr>
      </w:pPr>
    </w:p>
    <w:p w14:paraId="5BD7E9B2"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105" w:name="_Toc532459335"/>
      <w:bookmarkStart w:id="106" w:name="_Toc534801977"/>
      <w:r w:rsidRPr="005D51CB">
        <w:rPr>
          <w:rFonts w:eastAsiaTheme="minorEastAsia"/>
          <w:b/>
          <w:iCs/>
          <w:caps/>
          <w:color w:val="00B0F0"/>
          <w:spacing w:val="15"/>
          <w:kern w:val="0"/>
          <w:sz w:val="20"/>
          <w:szCs w:val="20"/>
          <w:lang w:eastAsia="nl-NL"/>
          <w14:ligatures w14:val="none"/>
        </w:rPr>
        <w:t>Opwarmen in magnetron</w:t>
      </w:r>
      <w:bookmarkEnd w:id="105"/>
      <w:bookmarkEnd w:id="106"/>
    </w:p>
    <w:p w14:paraId="052D3399" w14:textId="77777777" w:rsidR="005D51CB" w:rsidRPr="004A41B9" w:rsidRDefault="005D51CB" w:rsidP="00F34069">
      <w:pPr>
        <w:pStyle w:val="Lijstalinea"/>
        <w:numPr>
          <w:ilvl w:val="0"/>
          <w:numId w:val="97"/>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 xml:space="preserve">Verdeel de gerechten in kleine, zo plat mogelijke porties. </w:t>
      </w:r>
    </w:p>
    <w:p w14:paraId="32213792" w14:textId="77777777" w:rsidR="005D51CB" w:rsidRPr="004A41B9" w:rsidRDefault="005D51CB" w:rsidP="00F34069">
      <w:pPr>
        <w:pStyle w:val="Lijstalinea"/>
        <w:numPr>
          <w:ilvl w:val="0"/>
          <w:numId w:val="97"/>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lastRenderedPageBreak/>
        <w:t>Voeg aan groente, aardappelen, vis en vlees 1 tot 2 eetlepels water toe om uitdrogen te voorkomen.</w:t>
      </w:r>
    </w:p>
    <w:p w14:paraId="3F5D9E5A" w14:textId="77777777" w:rsidR="005D51CB" w:rsidRPr="004A41B9" w:rsidRDefault="005D51CB" w:rsidP="00F34069">
      <w:pPr>
        <w:pStyle w:val="Lijstalinea"/>
        <w:numPr>
          <w:ilvl w:val="0"/>
          <w:numId w:val="97"/>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Dek de schaal af met een deksel, bord of magnetronfolie. Zo blijft het vocht in de maaltijd en kan de maaltijd goed heet worden.</w:t>
      </w:r>
    </w:p>
    <w:p w14:paraId="0590B306" w14:textId="77777777" w:rsidR="005D51CB" w:rsidRPr="004A41B9" w:rsidRDefault="005D51CB" w:rsidP="00F34069">
      <w:pPr>
        <w:pStyle w:val="Lijstalinea"/>
        <w:numPr>
          <w:ilvl w:val="0"/>
          <w:numId w:val="97"/>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Schep het eten tijdens het verwarmen 1 of 2 keer om. Ook al heb je een draaiplateau in de magnetron, nog steeds is goed roeren tussendoor belangrijk om de hitte te verdelen.</w:t>
      </w:r>
    </w:p>
    <w:p w14:paraId="1B3095DE" w14:textId="77777777" w:rsidR="005D51CB" w:rsidRPr="004A41B9" w:rsidRDefault="005D51CB" w:rsidP="00F34069">
      <w:pPr>
        <w:pStyle w:val="Lijstalinea"/>
        <w:numPr>
          <w:ilvl w:val="0"/>
          <w:numId w:val="97"/>
        </w:numPr>
        <w:spacing w:before="100" w:after="200" w:line="240" w:lineRule="auto"/>
        <w:rPr>
          <w:rFonts w:eastAsiaTheme="minorEastAsia"/>
          <w:color w:val="0070C0"/>
          <w:kern w:val="0"/>
          <w:sz w:val="20"/>
          <w:szCs w:val="20"/>
          <w:lang w:eastAsia="nl-NL"/>
          <w14:ligatures w14:val="none"/>
        </w:rPr>
      </w:pPr>
      <w:r w:rsidRPr="004A41B9">
        <w:rPr>
          <w:rFonts w:eastAsiaTheme="minorEastAsia"/>
          <w:color w:val="0070C0"/>
          <w:kern w:val="0"/>
          <w:sz w:val="20"/>
          <w:szCs w:val="20"/>
          <w:lang w:eastAsia="nl-NL"/>
          <w14:ligatures w14:val="none"/>
        </w:rPr>
        <w:t>Verhit het eten tot minimaal 75 graden Celsius.</w:t>
      </w:r>
    </w:p>
    <w:p w14:paraId="31F23154" w14:textId="77777777" w:rsidR="005D51CB" w:rsidRPr="005D51CB" w:rsidRDefault="005D51CB" w:rsidP="005D51CB">
      <w:pPr>
        <w:spacing w:line="240" w:lineRule="auto"/>
        <w:ind w:left="720"/>
        <w:rPr>
          <w:rFonts w:eastAsiaTheme="minorEastAsia"/>
          <w:kern w:val="0"/>
          <w:sz w:val="20"/>
          <w:szCs w:val="20"/>
          <w:lang w:eastAsia="nl-NL"/>
          <w14:ligatures w14:val="none"/>
        </w:rPr>
      </w:pPr>
    </w:p>
    <w:p w14:paraId="335B2887" w14:textId="77777777" w:rsidR="005D51CB" w:rsidRPr="005D51CB" w:rsidRDefault="005D51CB" w:rsidP="005D51CB">
      <w:pPr>
        <w:pBdr>
          <w:top w:val="single" w:sz="6" w:space="2" w:color="4472C4" w:themeColor="accent1"/>
        </w:pBdr>
        <w:spacing w:line="240" w:lineRule="auto"/>
        <w:outlineLvl w:val="2"/>
        <w:rPr>
          <w:rFonts w:eastAsiaTheme="minorEastAsia"/>
          <w:b/>
          <w:iCs/>
          <w:caps/>
          <w:color w:val="00B0F0"/>
          <w:spacing w:val="15"/>
          <w:kern w:val="0"/>
          <w:sz w:val="20"/>
          <w:szCs w:val="20"/>
          <w:lang w:eastAsia="nl-NL"/>
          <w14:ligatures w14:val="none"/>
        </w:rPr>
      </w:pPr>
      <w:bookmarkStart w:id="107" w:name="_Toc532459336"/>
      <w:bookmarkStart w:id="108" w:name="_Toc534801978"/>
      <w:r w:rsidRPr="005D51CB">
        <w:rPr>
          <w:rFonts w:eastAsiaTheme="minorEastAsia"/>
          <w:b/>
          <w:iCs/>
          <w:caps/>
          <w:color w:val="00B0F0"/>
          <w:spacing w:val="15"/>
          <w:kern w:val="0"/>
          <w:sz w:val="20"/>
          <w:szCs w:val="20"/>
          <w:lang w:eastAsia="nl-NL"/>
          <w14:ligatures w14:val="none"/>
        </w:rPr>
        <w:t>Afkoelen en bewaren van een warme maaltijd</w:t>
      </w:r>
      <w:bookmarkEnd w:id="107"/>
      <w:bookmarkEnd w:id="108"/>
    </w:p>
    <w:p w14:paraId="4B2E81AF" w14:textId="77777777" w:rsidR="005D51CB" w:rsidRPr="005D51CB" w:rsidRDefault="005D51CB" w:rsidP="00F34069">
      <w:pPr>
        <w:numPr>
          <w:ilvl w:val="0"/>
          <w:numId w:val="77"/>
        </w:numPr>
        <w:spacing w:before="100" w:after="200" w:line="240" w:lineRule="auto"/>
        <w:ind w:left="714" w:hanging="357"/>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Laat een warme maaltijd op het aanrecht in bakken afkoelen.</w:t>
      </w:r>
    </w:p>
    <w:p w14:paraId="5231EAB8" w14:textId="77777777" w:rsidR="005D51CB" w:rsidRPr="005D51CB" w:rsidRDefault="005D51CB" w:rsidP="00F34069">
      <w:pPr>
        <w:numPr>
          <w:ilvl w:val="0"/>
          <w:numId w:val="77"/>
        </w:numPr>
        <w:spacing w:before="100" w:after="200" w:line="240" w:lineRule="auto"/>
        <w:ind w:left="714" w:hanging="357"/>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Laat de warme maaltijd niet langer dan 2 uur buiten de koeling staan.</w:t>
      </w:r>
    </w:p>
    <w:p w14:paraId="60066E02" w14:textId="77777777" w:rsidR="005D51CB" w:rsidRPr="005D51CB" w:rsidRDefault="005D51CB" w:rsidP="00F34069">
      <w:pPr>
        <w:numPr>
          <w:ilvl w:val="0"/>
          <w:numId w:val="77"/>
        </w:numPr>
        <w:spacing w:before="100" w:after="200" w:line="240" w:lineRule="auto"/>
        <w:ind w:left="714" w:hanging="357"/>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nodig, koel het warme eten dan actief af, door een waterdichte bak in een bak met koud water te plaatsen.</w:t>
      </w:r>
    </w:p>
    <w:p w14:paraId="71B72268" w14:textId="77777777" w:rsidR="005D51CB" w:rsidRPr="005D51CB" w:rsidRDefault="005D51CB" w:rsidP="00F34069">
      <w:pPr>
        <w:numPr>
          <w:ilvl w:val="0"/>
          <w:numId w:val="77"/>
        </w:numPr>
        <w:spacing w:before="100" w:after="200" w:line="240" w:lineRule="auto"/>
        <w:ind w:left="714" w:hanging="357"/>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Plaats gekoeld eten in de koelkast, voorzien van een datum van bereiding.</w:t>
      </w:r>
    </w:p>
    <w:p w14:paraId="19AFEE43" w14:textId="2B6FCF12" w:rsidR="005D51CB" w:rsidRPr="005D51CB" w:rsidRDefault="005D51CB" w:rsidP="00F34069">
      <w:pPr>
        <w:numPr>
          <w:ilvl w:val="0"/>
          <w:numId w:val="77"/>
        </w:numPr>
        <w:spacing w:before="100" w:after="200" w:line="240" w:lineRule="auto"/>
        <w:ind w:left="714" w:hanging="357"/>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Bewaar geen warme maaltijd die al eens is opgewarmd.</w:t>
      </w:r>
      <w:r w:rsidR="004A41B9">
        <w:rPr>
          <w:rFonts w:eastAsiaTheme="minorEastAsia"/>
          <w:color w:val="0070C0"/>
          <w:kern w:val="0"/>
          <w:sz w:val="20"/>
          <w:szCs w:val="20"/>
          <w:lang w:eastAsia="nl-NL"/>
          <w14:ligatures w14:val="none"/>
        </w:rPr>
        <w:br/>
      </w:r>
    </w:p>
    <w:p w14:paraId="0D544B32" w14:textId="77777777" w:rsidR="005D51CB" w:rsidRPr="005D51CB" w:rsidRDefault="005D51CB" w:rsidP="005D51CB">
      <w:pPr>
        <w:spacing w:line="240" w:lineRule="auto"/>
        <w:rPr>
          <w:rFonts w:eastAsiaTheme="minorEastAsia"/>
          <w:kern w:val="0"/>
          <w:sz w:val="20"/>
          <w:szCs w:val="20"/>
          <w:lang w:eastAsia="nl-NL"/>
          <w14:ligatures w14:val="none"/>
        </w:rPr>
      </w:pPr>
    </w:p>
    <w:p w14:paraId="75D5823F" w14:textId="77777777" w:rsidR="005D51CB" w:rsidRPr="005D51CB" w:rsidRDefault="005D51CB" w:rsidP="005D51CB">
      <w:pPr>
        <w:pBdr>
          <w:top w:val="dotted" w:sz="6" w:space="2" w:color="4472C4" w:themeColor="accent1"/>
        </w:pBdr>
        <w:spacing w:line="276" w:lineRule="auto"/>
        <w:outlineLvl w:val="3"/>
        <w:rPr>
          <w:rFonts w:eastAsiaTheme="minorEastAsia"/>
          <w:b/>
          <w:caps/>
          <w:color w:val="00B0F0"/>
          <w:spacing w:val="10"/>
          <w:kern w:val="0"/>
          <w:sz w:val="20"/>
          <w:szCs w:val="20"/>
          <w:lang w:eastAsia="nl-NL"/>
          <w14:ligatures w14:val="none"/>
        </w:rPr>
      </w:pPr>
      <w:bookmarkStart w:id="109" w:name="_Toc529189659"/>
      <w:bookmarkStart w:id="110" w:name="_Toc534801979"/>
      <w:r w:rsidRPr="005D51CB">
        <w:rPr>
          <w:rFonts w:eastAsiaTheme="minorEastAsia"/>
          <w:b/>
          <w:caps/>
          <w:color w:val="00B0F0"/>
          <w:spacing w:val="10"/>
          <w:kern w:val="0"/>
          <w:sz w:val="20"/>
          <w:szCs w:val="20"/>
          <w:lang w:eastAsia="nl-NL"/>
          <w14:ligatures w14:val="none"/>
        </w:rPr>
        <w:t>Veiligheid in de keukenblokken op de groep</w:t>
      </w:r>
      <w:bookmarkEnd w:id="109"/>
      <w:bookmarkEnd w:id="110"/>
    </w:p>
    <w:p w14:paraId="1AF296DC" w14:textId="3CA65B5E" w:rsidR="005D51CB" w:rsidRPr="005D51CB" w:rsidRDefault="005D51CB" w:rsidP="005D51CB">
      <w:pPr>
        <w:spacing w:before="100" w:line="240" w:lineRule="auto"/>
        <w:rPr>
          <w:rFonts w:eastAsiaTheme="minorEastAsia" w:cs="Times-Roman"/>
          <w:kern w:val="0"/>
          <w:sz w:val="20"/>
          <w:szCs w:val="20"/>
          <w:lang w:eastAsia="nl-NL"/>
          <w14:ligatures w14:val="none"/>
        </w:rPr>
      </w:pPr>
      <w:bookmarkStart w:id="111" w:name="_Hlk529198421"/>
      <w:r w:rsidRPr="005D51CB">
        <w:rPr>
          <w:rFonts w:eastAsiaTheme="minorEastAsia" w:cs="Times-Roman"/>
          <w:kern w:val="0"/>
          <w:sz w:val="20"/>
          <w:szCs w:val="20"/>
          <w:lang w:eastAsia="nl-NL"/>
          <w14:ligatures w14:val="none"/>
        </w:rPr>
        <w:t xml:space="preserve">Op </w:t>
      </w:r>
      <w:r w:rsidR="005F6992">
        <w:rPr>
          <w:rFonts w:eastAsiaTheme="minorEastAsia" w:cs="Times-Roman"/>
          <w:kern w:val="0"/>
          <w:sz w:val="20"/>
          <w:szCs w:val="20"/>
          <w:lang w:eastAsia="nl-NL"/>
          <w14:ligatures w14:val="none"/>
        </w:rPr>
        <w:t>d</w:t>
      </w:r>
      <w:r w:rsidRPr="005D51CB">
        <w:rPr>
          <w:rFonts w:eastAsiaTheme="minorEastAsia" w:cs="Times-Roman"/>
          <w:kern w:val="0"/>
          <w:sz w:val="20"/>
          <w:szCs w:val="20"/>
          <w:lang w:eastAsia="nl-NL"/>
          <w14:ligatures w14:val="none"/>
        </w:rPr>
        <w:t>e groep is een klein keukenblok gerealiseerd.</w:t>
      </w:r>
    </w:p>
    <w:p w14:paraId="67924605" w14:textId="77777777" w:rsidR="005D51CB" w:rsidRPr="005D51CB" w:rsidRDefault="005D51CB" w:rsidP="005D51CB">
      <w:pPr>
        <w:spacing w:before="100" w:line="240" w:lineRule="auto"/>
        <w:rPr>
          <w:rFonts w:eastAsiaTheme="minorEastAsia" w:cs="Times-Roman"/>
          <w:i/>
          <w:kern w:val="0"/>
          <w:sz w:val="20"/>
          <w:szCs w:val="20"/>
          <w:lang w:eastAsia="nl-NL"/>
          <w14:ligatures w14:val="none"/>
        </w:rPr>
      </w:pPr>
      <w:r w:rsidRPr="005D51CB">
        <w:rPr>
          <w:rFonts w:eastAsiaTheme="minorEastAsia" w:cs="Times-Roman"/>
          <w:i/>
          <w:kern w:val="0"/>
          <w:sz w:val="20"/>
          <w:szCs w:val="20"/>
          <w:lang w:eastAsia="nl-NL"/>
          <w14:ligatures w14:val="none"/>
        </w:rPr>
        <w:t>Werkafspraken medewerkers</w:t>
      </w:r>
    </w:p>
    <w:p w14:paraId="71950E52"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De koelkast, vormt in principe geen gevaarlijke situatie, de kinderen kunnen zichzelf hooguit bedienen van wat drinken. Echter is het een ander verhaal wanneer er medicijnen in staan, dan zou het erg vervelend zijn als een kindje dit ongewenst te pakken krijgt. Daarom wordt dit in een andere koelkast bewaard. De pedagogisch medewerker zorgt ervoor dat deze altijd goed dicht zit.   </w:t>
      </w:r>
    </w:p>
    <w:p w14:paraId="7E535E31"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De magnetron / oven, wordt gebruikt voor het verwarmen van flesjes maar ook voor het verwarmen van de warme maaltijd. Dit betekent dat de voedingsmiddelen in de magnetron boven de 75graden worden opgewarmd en dus de mogelijkheid geven tot kleine brandwonden. Indien de magnetron wordt gebruikt voor het verhitte van een maaltijd dan zitten de kinderen aan tafel, spelen zij buiten of worden zij aan de andere kant van de ruimte begeleid met spel. Een belangrijk uitgangspunt is, pak geen hete dingen uit de magnetron als er kinderen in de buurt zijn van de keuken. </w:t>
      </w:r>
    </w:p>
    <w:p w14:paraId="5F51681F"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De waterkoker staat ook in de keuken, voor thee wordt uiteraard de werkafspraken gevolgd zoals hierboven in het protocol vermeld. Daarnaast worden de volgende maatregelen extra in acht genomen; zorg ervoor dat de kinderen niet bij de waterkoker kunnen door deze achter op het aanrecht te plaatsen, plaats het snoer buiten bereik van kinderen, bindt het snoer op, indien je water</w:t>
      </w:r>
      <w:r w:rsidRPr="005D51CB">
        <w:rPr>
          <w:rFonts w:eastAsiaTheme="minorEastAsia" w:cstheme="minorHAnsi"/>
          <w:color w:val="0070C0"/>
          <w:kern w:val="0"/>
          <w:sz w:val="20"/>
          <w:szCs w:val="20"/>
          <w:lang w:eastAsia="nl-NL"/>
          <w14:ligatures w14:val="none"/>
        </w:rPr>
        <w:t xml:space="preserve"> opwarmt </w:t>
      </w:r>
      <w:r w:rsidRPr="005D51CB">
        <w:rPr>
          <w:rFonts w:eastAsiaTheme="minorEastAsia" w:cstheme="minorHAnsi"/>
          <w:i/>
          <w:color w:val="0070C0"/>
          <w:kern w:val="0"/>
          <w:sz w:val="20"/>
          <w:szCs w:val="20"/>
          <w:lang w:eastAsia="nl-NL"/>
          <w14:ligatures w14:val="none"/>
        </w:rPr>
        <w:t xml:space="preserve">blijf je in de buurt van de keuken, warm water dat je niet gebruik en / of niet in de thermoskan kwijt kan direct wegspoelen. </w:t>
      </w:r>
    </w:p>
    <w:p w14:paraId="511463DF"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De warm water kraan van de keuken sluiten wij ten alle tijden koud af, daarnaast voorkomen wij dat kinderen er bij kunnen door geen opstapjes voor de keuken te plaatsen. Medewerkers leren de kinderen tevens dat deze kraan niet voor hun bedoeld is, dat zij de handen mogen wassen bij het kraantje voor de kinderen</w:t>
      </w:r>
    </w:p>
    <w:p w14:paraId="16485075"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Servies en bestek is opgeruimd achter een gesloten kast, met name de scherpe messen. De scherpe messen liggen achter in de lade, de lade is voorzien van een kind beveiligingsslot. De medewerkers ziet erop toe dat dit slot ten alle tijden juist wordt gebruikt.</w:t>
      </w:r>
    </w:p>
    <w:p w14:paraId="6F43684D" w14:textId="77777777" w:rsidR="005D51CB" w:rsidRPr="005D51CB" w:rsidRDefault="005D51CB" w:rsidP="00F34069">
      <w:pPr>
        <w:numPr>
          <w:ilvl w:val="0"/>
          <w:numId w:val="86"/>
        </w:numPr>
        <w:spacing w:before="100" w:after="200" w:line="240" w:lineRule="auto"/>
        <w:ind w:left="714" w:hanging="357"/>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Schoonmaakmiddelen, plastic zakken en andere giftige stoffen, staan ten alle tijden in een kast met een kind beveiligingsslot. De medewerkers ziet erop toe dat dit slot ten alle tijden juist wordt gebruikt.</w:t>
      </w:r>
    </w:p>
    <w:p w14:paraId="08053CF9" w14:textId="52010DA1" w:rsidR="005D51CB" w:rsidRDefault="005D51CB" w:rsidP="00F34069">
      <w:pPr>
        <w:numPr>
          <w:ilvl w:val="0"/>
          <w:numId w:val="86"/>
        </w:numPr>
        <w:spacing w:before="100" w:after="200" w:line="240" w:lineRule="auto"/>
        <w:contextualSpacing/>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Verbranding door kookplaat en pannen: kinderen mogen niet in de keuken als er wordt gekookt. Laat pan stelen naar achteren wijze, leer kinderen dat zij niet aan de kookplaat mogen komen. </w:t>
      </w:r>
      <w:bookmarkEnd w:id="111"/>
      <w:r w:rsidR="004A41B9">
        <w:rPr>
          <w:rFonts w:eastAsiaTheme="minorEastAsia" w:cstheme="minorHAnsi"/>
          <w:i/>
          <w:color w:val="0070C0"/>
          <w:kern w:val="0"/>
          <w:sz w:val="20"/>
          <w:szCs w:val="20"/>
          <w:lang w:eastAsia="nl-NL"/>
          <w14:ligatures w14:val="none"/>
        </w:rPr>
        <w:br/>
      </w:r>
      <w:r w:rsidR="004A41B9">
        <w:rPr>
          <w:rFonts w:eastAsiaTheme="minorEastAsia" w:cstheme="minorHAnsi"/>
          <w:i/>
          <w:color w:val="0070C0"/>
          <w:kern w:val="0"/>
          <w:sz w:val="20"/>
          <w:szCs w:val="20"/>
          <w:lang w:eastAsia="nl-NL"/>
          <w14:ligatures w14:val="none"/>
        </w:rPr>
        <w:br/>
      </w:r>
    </w:p>
    <w:p w14:paraId="48368219" w14:textId="77777777" w:rsidR="005F6992" w:rsidRDefault="005F6992" w:rsidP="005F6992">
      <w:pPr>
        <w:spacing w:before="100" w:after="200" w:line="240" w:lineRule="auto"/>
        <w:contextualSpacing/>
        <w:rPr>
          <w:rFonts w:eastAsiaTheme="minorEastAsia" w:cstheme="minorHAnsi"/>
          <w:i/>
          <w:color w:val="0070C0"/>
          <w:kern w:val="0"/>
          <w:sz w:val="20"/>
          <w:szCs w:val="20"/>
          <w:lang w:eastAsia="nl-NL"/>
          <w14:ligatures w14:val="none"/>
        </w:rPr>
      </w:pPr>
    </w:p>
    <w:p w14:paraId="6F60FDD3" w14:textId="77777777" w:rsidR="0090132D" w:rsidRDefault="0090132D" w:rsidP="005F6992">
      <w:pPr>
        <w:spacing w:before="100" w:after="200" w:line="240" w:lineRule="auto"/>
        <w:contextualSpacing/>
        <w:rPr>
          <w:rFonts w:eastAsiaTheme="minorEastAsia" w:cstheme="minorHAnsi"/>
          <w:i/>
          <w:color w:val="0070C0"/>
          <w:kern w:val="0"/>
          <w:sz w:val="20"/>
          <w:szCs w:val="20"/>
          <w:lang w:eastAsia="nl-NL"/>
          <w14:ligatures w14:val="none"/>
        </w:rPr>
      </w:pPr>
    </w:p>
    <w:p w14:paraId="57F49DBB" w14:textId="77777777" w:rsidR="005F6992" w:rsidRPr="005D51CB" w:rsidRDefault="005F6992" w:rsidP="005F6992">
      <w:pPr>
        <w:spacing w:before="100" w:after="200" w:line="240" w:lineRule="auto"/>
        <w:contextualSpacing/>
        <w:rPr>
          <w:rFonts w:eastAsiaTheme="minorEastAsia" w:cstheme="minorHAnsi"/>
          <w:i/>
          <w:color w:val="0070C0"/>
          <w:kern w:val="0"/>
          <w:sz w:val="20"/>
          <w:szCs w:val="20"/>
          <w:lang w:eastAsia="nl-NL"/>
          <w14:ligatures w14:val="none"/>
        </w:rPr>
      </w:pPr>
    </w:p>
    <w:p w14:paraId="4C00DE9E" w14:textId="77777777" w:rsidR="005D51CB" w:rsidRPr="005D51CB" w:rsidRDefault="005D51CB" w:rsidP="005D51CB">
      <w:pPr>
        <w:spacing w:line="240" w:lineRule="auto"/>
        <w:ind w:left="720"/>
        <w:contextualSpacing/>
        <w:rPr>
          <w:rFonts w:eastAsiaTheme="minorEastAsia" w:cstheme="minorHAnsi"/>
          <w:color w:val="70AD47" w:themeColor="accent6"/>
          <w:kern w:val="0"/>
          <w:sz w:val="20"/>
          <w:szCs w:val="20"/>
          <w:lang w:eastAsia="nl-NL"/>
          <w14:ligatures w14:val="none"/>
        </w:rPr>
      </w:pPr>
    </w:p>
    <w:p w14:paraId="58693C26"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12" w:name="_Toc532459337"/>
      <w:bookmarkStart w:id="113" w:name="_Toc534801980"/>
      <w:r w:rsidRPr="005D51CB">
        <w:rPr>
          <w:rFonts w:eastAsiaTheme="minorEastAsia"/>
          <w:caps/>
          <w:color w:val="FFFFFF" w:themeColor="background1"/>
          <w:spacing w:val="15"/>
          <w:kern w:val="0"/>
          <w:lang w:eastAsia="nl-NL"/>
          <w14:ligatures w14:val="none"/>
        </w:rPr>
        <w:t>Buitenspeelruimte</w:t>
      </w:r>
      <w:bookmarkEnd w:id="112"/>
      <w:bookmarkEnd w:id="113"/>
    </w:p>
    <w:p w14:paraId="5835551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Kinderen spelen graag in de natuur. De natuur daagt uit om te bewegen en te beleven. Kinderen hebben behoefte aan ruimte en vrijheid. Al spelend ontdekken zij de natuur en doen nieuwe ervaringen op. Samen of alleen, op hun eigen manier en in hun eigen tempo. In de natuur is van alles te zien, voelen, ruiken, proeven en horen. De natuur helpt kinderen zich te ontwikkelen op zintuiglijk, motorisch, sociaal en moreel gebied.</w:t>
      </w:r>
    </w:p>
    <w:p w14:paraId="110E6B0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Buiten wordt anders gespeeld dan binnen. Het vraagt andere vaardigheden van kinderen en biedt kinderen de mogelijkheid te ontdekken. Dit betekent ook dat buitenspelen andere risico’s met zich meebrengt. Om deze reden zijn er specifieke afspraken gemaakt om het buiten spelen zo veilig mogelijk te laten voorlopen, zonder de kinderen te belemmeren in hun ontdekkingstocht. De grondregel is dat de kinderen de aangewezen buitenspeelplaats niet mogen verlaten. Deze afspraak wordt ook met de kinderen gemaakt. Daarnaast houden de pedagogisch medewerkers altijd toezicht tijdens het buitenspelen, zij staan op strategische plekken waarbij zij de gehele buitenruimte kunnen overzien</w:t>
      </w:r>
    </w:p>
    <w:p w14:paraId="712C1E2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Voordat de kinderen buiten gaan spelen wordt het gehele buitenspeelterrein gecontroleerd op defecten, afval en andere gevaarlijke situaties. Indien nodig worden deze verwijderd, afgezet of de afspraak met kinderen gemaakt dat zij hier niet in de buurt mogen komen. </w:t>
      </w:r>
    </w:p>
    <w:p w14:paraId="448D32EE" w14:textId="25B8BA51"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Buitenschoolse 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beschikt over een apart buitenspeelruimte. </w:t>
      </w:r>
    </w:p>
    <w:p w14:paraId="77E7A501" w14:textId="77777777" w:rsidR="005D51CB" w:rsidRPr="005D51CB" w:rsidRDefault="005D51CB" w:rsidP="005D51CB">
      <w:pPr>
        <w:spacing w:line="240" w:lineRule="auto"/>
        <w:rPr>
          <w:rFonts w:eastAsiaTheme="minorEastAsia"/>
          <w:kern w:val="0"/>
          <w:sz w:val="20"/>
          <w:szCs w:val="20"/>
          <w:highlight w:val="yellow"/>
          <w:lang w:eastAsia="nl-NL"/>
          <w14:ligatures w14:val="none"/>
        </w:rPr>
      </w:pPr>
    </w:p>
    <w:p w14:paraId="0CB221AF" w14:textId="0D74CB75"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Indien het kind zich toch verwond tijdens het buitenspelen ondanks alle voorzorgsmaatregelen , laat het kind dan beoordelen door een EHBO certificeerde medewerker om te beoordelen welke stappen genomen dienen te worden: zelf behandelen ( bij kleine schade) , contacteren van huisarts voor advies ( bij twijfel) , bezoeken van huisarts , kind overbrengen naar eerste hulp of direct 112 bellen.</w:t>
      </w:r>
      <w:r w:rsidR="004A41B9">
        <w:rPr>
          <w:rFonts w:eastAsiaTheme="minorEastAsia"/>
          <w:kern w:val="0"/>
          <w:sz w:val="20"/>
          <w:szCs w:val="20"/>
          <w:lang w:eastAsia="nl-NL"/>
          <w14:ligatures w14:val="none"/>
        </w:rPr>
        <w:br/>
      </w:r>
    </w:p>
    <w:p w14:paraId="28C2F60A"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0"/>
          <w:szCs w:val="20"/>
          <w:lang w:eastAsia="nl-NL"/>
          <w14:ligatures w14:val="none"/>
        </w:rPr>
      </w:pPr>
      <w:bookmarkStart w:id="114" w:name="_Toc532459338"/>
      <w:bookmarkStart w:id="115" w:name="_Toc534801981"/>
      <w:r w:rsidRPr="005D51CB">
        <w:rPr>
          <w:rFonts w:eastAsiaTheme="minorEastAsia"/>
          <w:b/>
          <w:caps/>
          <w:color w:val="0070C0"/>
          <w:spacing w:val="15"/>
          <w:kern w:val="0"/>
          <w:sz w:val="20"/>
          <w:szCs w:val="20"/>
          <w:lang w:eastAsia="nl-NL"/>
          <w14:ligatures w14:val="none"/>
        </w:rPr>
        <w:t>Kleine risico’s</w:t>
      </w:r>
      <w:bookmarkEnd w:id="114"/>
      <w:bookmarkEnd w:id="115"/>
    </w:p>
    <w:p w14:paraId="5A65B1B3"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16" w:name="_Toc534801982"/>
      <w:r w:rsidRPr="005D51CB">
        <w:rPr>
          <w:rFonts w:eastAsiaTheme="minorEastAsia"/>
          <w:b/>
          <w:caps/>
          <w:color w:val="00B0F0"/>
          <w:spacing w:val="10"/>
          <w:kern w:val="0"/>
          <w:sz w:val="20"/>
          <w:szCs w:val="20"/>
          <w:lang w:eastAsia="nl-NL"/>
          <w14:ligatures w14:val="none"/>
        </w:rPr>
        <w:t>Veilig bereiken van de buitenspeelplaats</w:t>
      </w:r>
      <w:bookmarkEnd w:id="116"/>
    </w:p>
    <w:p w14:paraId="0A5F189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de buitenspeelruimte te bereiken dienen de kinderen om het pand heen te lopen. </w:t>
      </w:r>
    </w:p>
    <w:p w14:paraId="7D3F164B" w14:textId="77777777" w:rsidR="005D51CB" w:rsidRPr="005D51CB" w:rsidRDefault="005D51CB" w:rsidP="005D51CB">
      <w:pPr>
        <w:spacing w:line="240" w:lineRule="auto"/>
        <w:rPr>
          <w:rFonts w:eastAsiaTheme="minorEastAsia"/>
          <w:kern w:val="0"/>
          <w:sz w:val="20"/>
          <w:szCs w:val="20"/>
          <w:lang w:eastAsia="nl-NL"/>
          <w14:ligatures w14:val="none"/>
        </w:rPr>
      </w:pPr>
    </w:p>
    <w:p w14:paraId="78473959" w14:textId="21ED6E0F"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Werkafspraken medewerkers</w:t>
      </w:r>
    </w:p>
    <w:p w14:paraId="4BBCC0EE" w14:textId="32DB7431" w:rsid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Begeleid kinderen met het aantrekken van schoenen en jassen</w:t>
      </w:r>
      <w:r w:rsidR="00F01439">
        <w:rPr>
          <w:rFonts w:eastAsiaTheme="minorEastAsia"/>
          <w:i/>
          <w:color w:val="0070C0"/>
          <w:kern w:val="0"/>
          <w:sz w:val="20"/>
          <w:szCs w:val="20"/>
          <w:lang w:eastAsia="nl-NL"/>
          <w14:ligatures w14:val="none"/>
        </w:rPr>
        <w:t>.</w:t>
      </w:r>
      <w:r w:rsidRPr="005D51CB">
        <w:rPr>
          <w:rFonts w:eastAsiaTheme="minorEastAsia"/>
          <w:i/>
          <w:color w:val="0070C0"/>
          <w:kern w:val="0"/>
          <w:sz w:val="20"/>
          <w:szCs w:val="20"/>
          <w:lang w:eastAsia="nl-NL"/>
          <w14:ligatures w14:val="none"/>
        </w:rPr>
        <w:t xml:space="preserve"> Kinderen </w:t>
      </w:r>
      <w:r w:rsidR="00632586">
        <w:rPr>
          <w:rFonts w:eastAsiaTheme="minorEastAsia"/>
          <w:i/>
          <w:color w:val="0070C0"/>
          <w:kern w:val="0"/>
          <w:sz w:val="20"/>
          <w:szCs w:val="20"/>
          <w:lang w:eastAsia="nl-NL"/>
          <w14:ligatures w14:val="none"/>
        </w:rPr>
        <w:t>gaan</w:t>
      </w:r>
      <w:r w:rsidRPr="005D51CB">
        <w:rPr>
          <w:rFonts w:eastAsiaTheme="minorEastAsia"/>
          <w:i/>
          <w:color w:val="0070C0"/>
          <w:kern w:val="0"/>
          <w:sz w:val="20"/>
          <w:szCs w:val="20"/>
          <w:lang w:eastAsia="nl-NL"/>
          <w14:ligatures w14:val="none"/>
        </w:rPr>
        <w:t xml:space="preserve"> vanuit de BSO </w:t>
      </w:r>
      <w:r w:rsidR="00632586">
        <w:rPr>
          <w:rFonts w:eastAsiaTheme="minorEastAsia"/>
          <w:i/>
          <w:color w:val="0070C0"/>
          <w:kern w:val="0"/>
          <w:sz w:val="20"/>
          <w:szCs w:val="20"/>
          <w:lang w:eastAsia="nl-NL"/>
          <w14:ligatures w14:val="none"/>
        </w:rPr>
        <w:t>samen met een pedagogisch medewerker</w:t>
      </w:r>
      <w:r w:rsidRPr="005D51CB">
        <w:rPr>
          <w:rFonts w:eastAsiaTheme="minorEastAsia"/>
          <w:i/>
          <w:color w:val="0070C0"/>
          <w:kern w:val="0"/>
          <w:sz w:val="20"/>
          <w:szCs w:val="20"/>
          <w:lang w:eastAsia="nl-NL"/>
          <w14:ligatures w14:val="none"/>
        </w:rPr>
        <w:t xml:space="preserve">  naar de buitenspeelruimte. Leer de kinderen dat zij voorzichtig moeten zijn</w:t>
      </w:r>
      <w:r w:rsidR="00F01439">
        <w:rPr>
          <w:rFonts w:eastAsiaTheme="minorEastAsia"/>
          <w:i/>
          <w:color w:val="0070C0"/>
          <w:kern w:val="0"/>
          <w:sz w:val="20"/>
          <w:szCs w:val="20"/>
          <w:lang w:eastAsia="nl-NL"/>
          <w14:ligatures w14:val="none"/>
        </w:rPr>
        <w:t>, omdat er ook auto’s en fietsers kunnen rijden.</w:t>
      </w:r>
      <w:r w:rsidRPr="005D51CB">
        <w:rPr>
          <w:rFonts w:eastAsiaTheme="minorEastAsia"/>
          <w:i/>
          <w:color w:val="0070C0"/>
          <w:kern w:val="0"/>
          <w:sz w:val="20"/>
          <w:szCs w:val="20"/>
          <w:lang w:eastAsia="nl-NL"/>
          <w14:ligatures w14:val="none"/>
        </w:rPr>
        <w:t xml:space="preserve"> </w:t>
      </w:r>
      <w:r w:rsidR="009572AD">
        <w:rPr>
          <w:rFonts w:eastAsiaTheme="minorEastAsia"/>
          <w:i/>
          <w:color w:val="0070C0"/>
          <w:kern w:val="0"/>
          <w:sz w:val="20"/>
          <w:szCs w:val="20"/>
          <w:lang w:eastAsia="nl-NL"/>
          <w14:ligatures w14:val="none"/>
        </w:rPr>
        <w:br/>
        <w:t>Als een kind</w:t>
      </w:r>
      <w:r w:rsidR="009E7BC3">
        <w:rPr>
          <w:rFonts w:eastAsiaTheme="minorEastAsia"/>
          <w:i/>
          <w:color w:val="0070C0"/>
          <w:kern w:val="0"/>
          <w:sz w:val="20"/>
          <w:szCs w:val="20"/>
          <w:lang w:eastAsia="nl-NL"/>
          <w14:ligatures w14:val="none"/>
        </w:rPr>
        <w:t xml:space="preserve"> naar </w:t>
      </w:r>
      <w:r w:rsidR="00011928">
        <w:rPr>
          <w:rFonts w:eastAsiaTheme="minorEastAsia"/>
          <w:i/>
          <w:color w:val="0070C0"/>
          <w:kern w:val="0"/>
          <w:sz w:val="20"/>
          <w:szCs w:val="20"/>
          <w:lang w:eastAsia="nl-NL"/>
          <w14:ligatures w14:val="none"/>
        </w:rPr>
        <w:t>het</w:t>
      </w:r>
      <w:r w:rsidR="009E7BC3">
        <w:rPr>
          <w:rFonts w:eastAsiaTheme="minorEastAsia"/>
          <w:i/>
          <w:color w:val="0070C0"/>
          <w:kern w:val="0"/>
          <w:sz w:val="20"/>
          <w:szCs w:val="20"/>
          <w:lang w:eastAsia="nl-NL"/>
          <w14:ligatures w14:val="none"/>
        </w:rPr>
        <w:t xml:space="preserve"> </w:t>
      </w:r>
      <w:r w:rsidR="00011928">
        <w:rPr>
          <w:rFonts w:eastAsiaTheme="minorEastAsia"/>
          <w:i/>
          <w:color w:val="0070C0"/>
          <w:kern w:val="0"/>
          <w:sz w:val="20"/>
          <w:szCs w:val="20"/>
          <w:lang w:eastAsia="nl-NL"/>
          <w14:ligatures w14:val="none"/>
        </w:rPr>
        <w:t>toilet</w:t>
      </w:r>
      <w:r w:rsidR="009E7BC3">
        <w:rPr>
          <w:rFonts w:eastAsiaTheme="minorEastAsia"/>
          <w:i/>
          <w:color w:val="0070C0"/>
          <w:kern w:val="0"/>
          <w:sz w:val="20"/>
          <w:szCs w:val="20"/>
          <w:lang w:eastAsia="nl-NL"/>
          <w14:ligatures w14:val="none"/>
        </w:rPr>
        <w:t xml:space="preserve"> moet, dan begeleid je het kind naar binnen</w:t>
      </w:r>
      <w:r w:rsidR="008E6BAF">
        <w:rPr>
          <w:rFonts w:eastAsiaTheme="minorEastAsia"/>
          <w:i/>
          <w:color w:val="0070C0"/>
          <w:kern w:val="0"/>
          <w:sz w:val="20"/>
          <w:szCs w:val="20"/>
          <w:lang w:eastAsia="nl-NL"/>
          <w14:ligatures w14:val="none"/>
        </w:rPr>
        <w:t xml:space="preserve">. </w:t>
      </w:r>
      <w:r w:rsidR="00257E21">
        <w:rPr>
          <w:rFonts w:eastAsiaTheme="minorEastAsia"/>
          <w:i/>
          <w:color w:val="0070C0"/>
          <w:kern w:val="0"/>
          <w:sz w:val="20"/>
          <w:szCs w:val="20"/>
          <w:lang w:eastAsia="nl-NL"/>
          <w14:ligatures w14:val="none"/>
        </w:rPr>
        <w:t>Wanneer het kind terug komt,</w:t>
      </w:r>
      <w:r w:rsidR="00646C52">
        <w:rPr>
          <w:rFonts w:eastAsiaTheme="minorEastAsia"/>
          <w:i/>
          <w:color w:val="0070C0"/>
          <w:kern w:val="0"/>
          <w:sz w:val="20"/>
          <w:szCs w:val="20"/>
          <w:lang w:eastAsia="nl-NL"/>
          <w14:ligatures w14:val="none"/>
        </w:rPr>
        <w:t xml:space="preserve"> mag het kind zelfstandig </w:t>
      </w:r>
      <w:r w:rsidR="00117CA9">
        <w:rPr>
          <w:rFonts w:eastAsiaTheme="minorEastAsia"/>
          <w:i/>
          <w:color w:val="0070C0"/>
          <w:kern w:val="0"/>
          <w:sz w:val="20"/>
          <w:szCs w:val="20"/>
          <w:lang w:eastAsia="nl-NL"/>
          <w14:ligatures w14:val="none"/>
        </w:rPr>
        <w:t xml:space="preserve"> </w:t>
      </w:r>
      <w:r w:rsidR="00C45C5C">
        <w:rPr>
          <w:rFonts w:eastAsiaTheme="minorEastAsia"/>
          <w:i/>
          <w:color w:val="0070C0"/>
          <w:kern w:val="0"/>
          <w:sz w:val="20"/>
          <w:szCs w:val="20"/>
          <w:lang w:eastAsia="nl-NL"/>
          <w14:ligatures w14:val="none"/>
        </w:rPr>
        <w:t>naar de buitenruimte lopen en dan let de pedagogisch medewerker op dat dit veilig gaat.</w:t>
      </w:r>
    </w:p>
    <w:p w14:paraId="4223761D" w14:textId="77777777" w:rsidR="00BA7B5E" w:rsidRDefault="00BA7B5E" w:rsidP="005D51CB">
      <w:pPr>
        <w:spacing w:line="240" w:lineRule="auto"/>
        <w:rPr>
          <w:rFonts w:eastAsiaTheme="minorEastAsia"/>
          <w:i/>
          <w:color w:val="0070C0"/>
          <w:kern w:val="0"/>
          <w:sz w:val="20"/>
          <w:szCs w:val="20"/>
          <w:lang w:eastAsia="nl-NL"/>
          <w14:ligatures w14:val="none"/>
        </w:rPr>
      </w:pPr>
    </w:p>
    <w:p w14:paraId="7D865FCD" w14:textId="2CA3F451" w:rsidR="00BA7B5E" w:rsidRDefault="00BA7B5E" w:rsidP="00BA7B5E">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Afspraak met kinderen</w:t>
      </w:r>
    </w:p>
    <w:p w14:paraId="08EBDDBF" w14:textId="0BA5224A" w:rsidR="00BA7B5E" w:rsidRPr="00BA7B5E" w:rsidRDefault="00BA7B5E" w:rsidP="00BA7B5E">
      <w:pPr>
        <w:spacing w:line="240" w:lineRule="auto"/>
        <w:rPr>
          <w:rFonts w:eastAsiaTheme="minorEastAsia"/>
          <w:kern w:val="0"/>
          <w:sz w:val="20"/>
          <w:szCs w:val="20"/>
          <w:lang w:eastAsia="nl-NL"/>
          <w14:ligatures w14:val="none"/>
        </w:rPr>
      </w:pPr>
      <w:r>
        <w:rPr>
          <w:rFonts w:eastAsiaTheme="minorEastAsia"/>
          <w:kern w:val="0"/>
          <w:sz w:val="20"/>
          <w:szCs w:val="20"/>
          <w:lang w:eastAsia="nl-NL"/>
          <w14:ligatures w14:val="none"/>
        </w:rPr>
        <w:t xml:space="preserve">Als </w:t>
      </w:r>
      <w:r w:rsidR="00995B9E">
        <w:rPr>
          <w:rFonts w:eastAsiaTheme="minorEastAsia"/>
          <w:kern w:val="0"/>
          <w:sz w:val="20"/>
          <w:szCs w:val="20"/>
          <w:lang w:eastAsia="nl-NL"/>
          <w14:ligatures w14:val="none"/>
        </w:rPr>
        <w:t xml:space="preserve">wij buiten zijn en naar </w:t>
      </w:r>
      <w:r w:rsidR="00011928">
        <w:rPr>
          <w:rFonts w:eastAsiaTheme="minorEastAsia"/>
          <w:kern w:val="0"/>
          <w:sz w:val="20"/>
          <w:szCs w:val="20"/>
          <w:lang w:eastAsia="nl-NL"/>
          <w14:ligatures w14:val="none"/>
        </w:rPr>
        <w:t>het toilet</w:t>
      </w:r>
      <w:r w:rsidR="00995B9E">
        <w:rPr>
          <w:rFonts w:eastAsiaTheme="minorEastAsia"/>
          <w:kern w:val="0"/>
          <w:sz w:val="20"/>
          <w:szCs w:val="20"/>
          <w:lang w:eastAsia="nl-NL"/>
          <w14:ligatures w14:val="none"/>
        </w:rPr>
        <w:t xml:space="preserve"> moeten, dan gaan we </w:t>
      </w:r>
      <w:r w:rsidR="006C1A15">
        <w:rPr>
          <w:rFonts w:eastAsiaTheme="minorEastAsia"/>
          <w:kern w:val="0"/>
          <w:sz w:val="20"/>
          <w:szCs w:val="20"/>
          <w:lang w:eastAsia="nl-NL"/>
          <w14:ligatures w14:val="none"/>
        </w:rPr>
        <w:t xml:space="preserve">naar </w:t>
      </w:r>
      <w:r w:rsidR="00011928">
        <w:rPr>
          <w:rFonts w:eastAsiaTheme="minorEastAsia"/>
          <w:kern w:val="0"/>
          <w:sz w:val="20"/>
          <w:szCs w:val="20"/>
          <w:lang w:eastAsia="nl-NL"/>
          <w14:ligatures w14:val="none"/>
        </w:rPr>
        <w:t>het toilet</w:t>
      </w:r>
      <w:r w:rsidR="006C1A15">
        <w:rPr>
          <w:rFonts w:eastAsiaTheme="minorEastAsia"/>
          <w:kern w:val="0"/>
          <w:sz w:val="20"/>
          <w:szCs w:val="20"/>
          <w:lang w:eastAsia="nl-NL"/>
          <w14:ligatures w14:val="none"/>
        </w:rPr>
        <w:t xml:space="preserve"> en als we klaar zijn lopen w</w:t>
      </w:r>
      <w:r w:rsidR="00432F8F">
        <w:rPr>
          <w:rFonts w:eastAsiaTheme="minorEastAsia"/>
          <w:kern w:val="0"/>
          <w:sz w:val="20"/>
          <w:szCs w:val="20"/>
          <w:lang w:eastAsia="nl-NL"/>
          <w14:ligatures w14:val="none"/>
        </w:rPr>
        <w:t>ij</w:t>
      </w:r>
      <w:r w:rsidR="006C1A15">
        <w:rPr>
          <w:rFonts w:eastAsiaTheme="minorEastAsia"/>
          <w:kern w:val="0"/>
          <w:sz w:val="20"/>
          <w:szCs w:val="20"/>
          <w:lang w:eastAsia="nl-NL"/>
          <w14:ligatures w14:val="none"/>
        </w:rPr>
        <w:t xml:space="preserve"> meteen weer terug naar buiten. Buiten lopen</w:t>
      </w:r>
      <w:r w:rsidR="00432F8F">
        <w:rPr>
          <w:rFonts w:eastAsiaTheme="minorEastAsia"/>
          <w:kern w:val="0"/>
          <w:sz w:val="20"/>
          <w:szCs w:val="20"/>
          <w:lang w:eastAsia="nl-NL"/>
          <w14:ligatures w14:val="none"/>
        </w:rPr>
        <w:t xml:space="preserve"> wij</w:t>
      </w:r>
      <w:r w:rsidR="006C1A15">
        <w:rPr>
          <w:rFonts w:eastAsiaTheme="minorEastAsia"/>
          <w:kern w:val="0"/>
          <w:sz w:val="20"/>
          <w:szCs w:val="20"/>
          <w:lang w:eastAsia="nl-NL"/>
          <w14:ligatures w14:val="none"/>
        </w:rPr>
        <w:t xml:space="preserve"> via de stoep naar het </w:t>
      </w:r>
      <w:r w:rsidR="00432F8F">
        <w:rPr>
          <w:rFonts w:eastAsiaTheme="minorEastAsia"/>
          <w:kern w:val="0"/>
          <w:sz w:val="20"/>
          <w:szCs w:val="20"/>
          <w:lang w:eastAsia="nl-NL"/>
          <w14:ligatures w14:val="none"/>
        </w:rPr>
        <w:t>hek. Vervolgens lopen langs het hek naar de poort.</w:t>
      </w:r>
    </w:p>
    <w:p w14:paraId="2A965C6E"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17" w:name="_Toc534801983"/>
      <w:r w:rsidRPr="005D51CB">
        <w:rPr>
          <w:rFonts w:eastAsiaTheme="minorEastAsia"/>
          <w:b/>
          <w:caps/>
          <w:color w:val="00B0F0"/>
          <w:spacing w:val="10"/>
          <w:kern w:val="0"/>
          <w:sz w:val="20"/>
          <w:szCs w:val="20"/>
          <w:lang w:eastAsia="nl-NL"/>
          <w14:ligatures w14:val="none"/>
        </w:rPr>
        <w:t>Buitenspeelmateriaal</w:t>
      </w:r>
      <w:bookmarkEnd w:id="117"/>
    </w:p>
    <w:p w14:paraId="6564A40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Speelmateriaal moet in Nederland aan de strenge eisen van de Warenwet voldoen. Het verplichte CE-merk geeft echter geen garantie dat het speelmateriaal altijd volkomen veilig is. Het assortiment speelgoedartikelen en speeltoestellen is dermate groot en wisselt zo vaak en snel, dat het zeker belangrijk blijft om het speelgoed en speeltoestellen voor aanschaf nauwkeurig te bekijken. Daarnaast worden speelgoed en speeltoestellen binnen de kinderopvang intensief gebruikt door verschillende leeftijdsgroepen. Daarom zijn er werkafspraken gemaakt over het veilig gebruik van speelmateriaal.</w:t>
      </w:r>
    </w:p>
    <w:p w14:paraId="60F67A7C"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Werkafspraken medewerkers:</w:t>
      </w:r>
    </w:p>
    <w:p w14:paraId="6AC5D93C"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Gooi kapot speelgoed en speelgoed met scherpe randen weg. Leer de kinderen dat het hek geen speelgoed is en dat zij hier niet op mogen klimmen. </w:t>
      </w:r>
    </w:p>
    <w:p w14:paraId="432BCC1B"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Controleer de zandbak dagelijks op zwerfvuil, honden- en kattenpoep. Indien nodig worden uitwerpselen van honden en katten met ruim zand uit de zandbak geschept. Het zand wordt verschoond als uitwerpselen van honden of katten in het zand worden aangetroffen, die er langer dan 3 weken in hebben gelegen.</w:t>
      </w:r>
    </w:p>
    <w:p w14:paraId="024204A6" w14:textId="77777777" w:rsidR="005D51CB" w:rsidRPr="005D51CB" w:rsidRDefault="005D51CB" w:rsidP="005D51CB">
      <w:pPr>
        <w:spacing w:line="240" w:lineRule="auto"/>
        <w:rPr>
          <w:rFonts w:eastAsiaTheme="minorEastAsia" w:cstheme="minorHAnsi"/>
          <w:i/>
          <w:color w:val="0070C0"/>
          <w:kern w:val="0"/>
          <w:sz w:val="20"/>
          <w:szCs w:val="20"/>
          <w:lang w:eastAsia="nl-NL"/>
          <w14:ligatures w14:val="none"/>
        </w:rPr>
      </w:pPr>
      <w:r w:rsidRPr="005D51CB">
        <w:rPr>
          <w:rFonts w:eastAsiaTheme="minorEastAsia" w:cstheme="minorHAnsi"/>
          <w:i/>
          <w:color w:val="0070C0"/>
          <w:kern w:val="0"/>
          <w:sz w:val="20"/>
          <w:szCs w:val="20"/>
          <w:lang w:eastAsia="nl-NL"/>
          <w14:ligatures w14:val="none"/>
        </w:rPr>
        <w:t xml:space="preserve">Het klimtoestel wordt dagelijks voor gebruik gecontroleerd op gebreken. Controleer het speeltoestel maandelijks, door te kijken of je signalen ziet van slijtage. </w:t>
      </w:r>
      <w:r w:rsidRPr="005D51CB">
        <w:rPr>
          <w:rFonts w:eastAsiaTheme="minorEastAsia"/>
          <w:i/>
          <w:color w:val="0070C0"/>
          <w:kern w:val="0"/>
          <w:sz w:val="20"/>
          <w:szCs w:val="20"/>
          <w:lang w:eastAsia="nl-NL"/>
          <w14:ligatures w14:val="none"/>
        </w:rPr>
        <w:t xml:space="preserve">Plaats geen zand onder klimrek. Houdt altijd visueel contact met het klimrek. Begeleid kleuters indien nodig met klimmen, glijden en het hanteren van de afspraken. </w:t>
      </w:r>
      <w:r w:rsidRPr="005D51CB">
        <w:rPr>
          <w:rFonts w:eastAsiaTheme="minorEastAsia"/>
          <w:i/>
          <w:color w:val="0070C0"/>
          <w:kern w:val="0"/>
          <w:sz w:val="20"/>
          <w:szCs w:val="20"/>
          <w:lang w:eastAsia="nl-NL"/>
          <w14:ligatures w14:val="none"/>
        </w:rPr>
        <w:lastRenderedPageBreak/>
        <w:t xml:space="preserve">Zorg voor uitgebreide jaarlijkse inspectie. </w:t>
      </w:r>
      <w:r w:rsidRPr="005D51CB">
        <w:rPr>
          <w:rFonts w:eastAsiaTheme="minorEastAsia" w:cstheme="minorHAnsi"/>
          <w:i/>
          <w:color w:val="0070C0"/>
          <w:kern w:val="0"/>
          <w:sz w:val="20"/>
          <w:szCs w:val="20"/>
          <w:lang w:eastAsia="nl-NL"/>
          <w14:ligatures w14:val="none"/>
        </w:rPr>
        <w:t>Leer de kinderen om niet te spelen met spelmateriaal (zoals fietsen of skelters) in de buurt van speeltoestellen. Ruim los speelmateriaal in de buurt van speeltoestellen direct op.</w:t>
      </w:r>
    </w:p>
    <w:p w14:paraId="39B909CE" w14:textId="77777777" w:rsidR="005D51CB" w:rsidRPr="005D51CB" w:rsidRDefault="005D51CB" w:rsidP="005D51CB">
      <w:pPr>
        <w:spacing w:line="240" w:lineRule="auto"/>
        <w:rPr>
          <w:rFonts w:eastAsiaTheme="minorEastAsia" w:cstheme="minorHAnsi"/>
          <w:color w:val="70AD47" w:themeColor="accent6"/>
          <w:kern w:val="0"/>
          <w:sz w:val="20"/>
          <w:szCs w:val="20"/>
          <w:lang w:eastAsia="nl-NL"/>
          <w14:ligatures w14:val="none"/>
        </w:rPr>
      </w:pPr>
      <w:r w:rsidRPr="005D51CB">
        <w:rPr>
          <w:rFonts w:eastAsiaTheme="minorEastAsia" w:cstheme="minorHAnsi"/>
          <w:i/>
          <w:color w:val="0070C0"/>
          <w:kern w:val="0"/>
          <w:sz w:val="20"/>
          <w:szCs w:val="20"/>
          <w:lang w:eastAsia="nl-NL"/>
          <w14:ligatures w14:val="none"/>
        </w:rPr>
        <w:t>Houdt de ruimte rondom de schommel vrij. Begeleid kinderen ten alle tijden bij het gebruik maken van schommel. Plaats een schommel aan de zijkant van een speelplaats. Laat extra ruimte rondom de schommel vrij. Maak de afspraak met kinderen dat ze niet in de buurt van de schommel spelen</w:t>
      </w:r>
      <w:r w:rsidRPr="005D51CB">
        <w:rPr>
          <w:rFonts w:eastAsiaTheme="minorEastAsia" w:cstheme="minorHAnsi"/>
          <w:color w:val="70AD47" w:themeColor="accent6"/>
          <w:kern w:val="0"/>
          <w:sz w:val="20"/>
          <w:szCs w:val="20"/>
          <w:lang w:eastAsia="nl-NL"/>
          <w14:ligatures w14:val="none"/>
        </w:rPr>
        <w:t>.</w:t>
      </w:r>
    </w:p>
    <w:p w14:paraId="0AB9F1D8" w14:textId="77777777" w:rsidR="005D51CB" w:rsidRPr="005D51CB" w:rsidRDefault="005D51CB" w:rsidP="005D51CB">
      <w:pPr>
        <w:spacing w:line="240" w:lineRule="auto"/>
        <w:rPr>
          <w:rFonts w:eastAsiaTheme="minorEastAsia"/>
          <w:i/>
          <w:kern w:val="0"/>
          <w:sz w:val="20"/>
          <w:szCs w:val="20"/>
          <w:lang w:eastAsia="nl-NL"/>
          <w14:ligatures w14:val="none"/>
        </w:rPr>
      </w:pPr>
    </w:p>
    <w:p w14:paraId="1A7F92F5" w14:textId="06C766F2" w:rsidR="005D51CB" w:rsidRPr="005D51CB" w:rsidRDefault="005D51CB" w:rsidP="005D51CB">
      <w:pPr>
        <w:spacing w:line="240" w:lineRule="auto"/>
        <w:rPr>
          <w:rFonts w:eastAsiaTheme="minorEastAsia"/>
          <w:i/>
          <w:iCs/>
          <w:kern w:val="0"/>
          <w:sz w:val="20"/>
          <w:szCs w:val="20"/>
          <w:lang w:eastAsia="nl-NL"/>
          <w14:ligatures w14:val="none"/>
        </w:rPr>
      </w:pPr>
      <w:bookmarkStart w:id="118" w:name="_Hlk169774352"/>
      <w:r w:rsidRPr="005D51CB">
        <w:rPr>
          <w:rFonts w:eastAsiaTheme="minorEastAsia"/>
          <w:i/>
          <w:iCs/>
          <w:kern w:val="0"/>
          <w:sz w:val="20"/>
          <w:szCs w:val="20"/>
          <w:lang w:eastAsia="nl-NL"/>
          <w14:ligatures w14:val="none"/>
        </w:rPr>
        <w:t>Afspraak met kinderen</w:t>
      </w:r>
    </w:p>
    <w:p w14:paraId="2B359048" w14:textId="77777777" w:rsidR="005D51CB" w:rsidRPr="005D51CB" w:rsidRDefault="005D51CB" w:rsidP="005D51CB">
      <w:pPr>
        <w:spacing w:line="240" w:lineRule="auto"/>
        <w:rPr>
          <w:rFonts w:eastAsiaTheme="minorEastAsia" w:cstheme="minorHAnsi"/>
          <w:kern w:val="0"/>
          <w:sz w:val="20"/>
          <w:szCs w:val="20"/>
          <w:lang w:eastAsia="nl-NL"/>
          <w14:ligatures w14:val="none"/>
        </w:rPr>
      </w:pPr>
      <w:r w:rsidRPr="005D51CB">
        <w:rPr>
          <w:rFonts w:eastAsiaTheme="minorEastAsia"/>
          <w:kern w:val="0"/>
          <w:sz w:val="20"/>
          <w:szCs w:val="20"/>
          <w:lang w:eastAsia="nl-NL"/>
          <w14:ligatures w14:val="none"/>
        </w:rPr>
        <w:t xml:space="preserve">Gebruik het speelmateriaal waar het voor bedoeld is. Breng kapot speelmateriaal terug naar de pedagogisch </w:t>
      </w:r>
      <w:bookmarkEnd w:id="118"/>
      <w:r w:rsidRPr="005D51CB">
        <w:rPr>
          <w:rFonts w:eastAsiaTheme="minorEastAsia"/>
          <w:kern w:val="0"/>
          <w:sz w:val="20"/>
          <w:szCs w:val="20"/>
          <w:lang w:eastAsia="nl-NL"/>
          <w14:ligatures w14:val="none"/>
        </w:rPr>
        <w:t xml:space="preserve">medewerkers. Als er iemand op de schommel zit niet in de schommel ruimte gaan staan. Naast de schommel wachten op je beurt. Schommelen doen wij op onze billen. </w:t>
      </w:r>
      <w:r w:rsidRPr="005D51CB">
        <w:rPr>
          <w:rFonts w:eastAsiaTheme="minorEastAsia" w:cstheme="minorHAnsi"/>
          <w:kern w:val="0"/>
          <w:sz w:val="20"/>
          <w:szCs w:val="20"/>
          <w:lang w:eastAsia="nl-NL"/>
          <w14:ligatures w14:val="none"/>
        </w:rPr>
        <w:t xml:space="preserve">Wij glijden op onze billen van de glijbaan. Wij wachten op onze beurt om te glijden. Wij klimmen niet tegen de glijbaan op. Als wij van de glijbaan zijn gegleden, staan wij op en maken plaats voor het volgende kindje. </w:t>
      </w:r>
    </w:p>
    <w:p w14:paraId="4F26DACB" w14:textId="77777777" w:rsidR="009A3D4B" w:rsidRPr="005D51CB" w:rsidRDefault="009A3D4B" w:rsidP="005D51CB">
      <w:pPr>
        <w:spacing w:line="240" w:lineRule="auto"/>
        <w:rPr>
          <w:rFonts w:eastAsiaTheme="minorEastAsia"/>
          <w:kern w:val="0"/>
          <w:sz w:val="20"/>
          <w:szCs w:val="20"/>
          <w:lang w:eastAsia="nl-NL"/>
          <w14:ligatures w14:val="none"/>
        </w:rPr>
      </w:pPr>
    </w:p>
    <w:p w14:paraId="589C45E2"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19" w:name="_Toc534801984"/>
      <w:r w:rsidRPr="005D51CB">
        <w:rPr>
          <w:rFonts w:eastAsiaTheme="minorEastAsia"/>
          <w:b/>
          <w:caps/>
          <w:color w:val="00B0F0"/>
          <w:spacing w:val="10"/>
          <w:kern w:val="0"/>
          <w:sz w:val="20"/>
          <w:szCs w:val="20"/>
          <w:lang w:eastAsia="nl-NL"/>
          <w14:ligatures w14:val="none"/>
        </w:rPr>
        <w:t>fietsen en spelen met de bal</w:t>
      </w:r>
      <w:bookmarkEnd w:id="119"/>
    </w:p>
    <w:p w14:paraId="7E31D53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Fietsen en spelen met een bal zijn ontzettend leuke activiteiten voor kinderen. Op een speelplaats met nog veel andere kinderen en verschillende soorten spel kan dit echter wel zorgen voor kleine ongelukjes. Om deze reden zijn er regels opgesteld.</w:t>
      </w:r>
    </w:p>
    <w:p w14:paraId="58CE0203" w14:textId="77777777" w:rsidR="005D51CB" w:rsidRPr="005D51CB" w:rsidRDefault="005D51CB" w:rsidP="005D51CB">
      <w:pPr>
        <w:spacing w:line="240" w:lineRule="auto"/>
        <w:rPr>
          <w:rFonts w:eastAsiaTheme="minorEastAsia"/>
          <w:kern w:val="0"/>
          <w:sz w:val="20"/>
          <w:szCs w:val="20"/>
          <w:lang w:eastAsia="nl-NL"/>
          <w14:ligatures w14:val="none"/>
        </w:rPr>
      </w:pPr>
    </w:p>
    <w:p w14:paraId="7230155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i/>
          <w:iCs/>
          <w:kern w:val="0"/>
          <w:sz w:val="20"/>
          <w:szCs w:val="20"/>
          <w:lang w:eastAsia="nl-NL"/>
          <w14:ligatures w14:val="none"/>
        </w:rPr>
        <w:t>Afspraken met kinderen</w:t>
      </w:r>
      <w:r w:rsidRPr="005D51CB">
        <w:rPr>
          <w:rFonts w:eastAsiaTheme="minorEastAsia"/>
          <w:kern w:val="0"/>
          <w:sz w:val="20"/>
          <w:szCs w:val="20"/>
          <w:lang w:eastAsia="nl-NL"/>
          <w14:ligatures w14:val="none"/>
        </w:rPr>
        <w:t xml:space="preserve"> </w:t>
      </w:r>
    </w:p>
    <w:p w14:paraId="39AE914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Fietsen, en balspelletjes doen wij op de plaats die daarvoor bestemd of aangewezen is door de pedagogisch medewerker. Wij fietsen niet in de buurt van speeltoestellen. Wij kijken goed uit voor andere kinderen en laten ons helpen als we het nog een beetje moeilijk vinden.</w:t>
      </w:r>
    </w:p>
    <w:p w14:paraId="79091EE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kijken goed voor ons, zodat wij niet tegen andere kinderen en / of straatmeubilair opbotsen.</w:t>
      </w:r>
    </w:p>
    <w:p w14:paraId="6DF334EB" w14:textId="77777777" w:rsidR="005D51CB" w:rsidRPr="005D51CB" w:rsidRDefault="005D51CB" w:rsidP="005D51CB">
      <w:pPr>
        <w:spacing w:line="240" w:lineRule="auto"/>
        <w:rPr>
          <w:rFonts w:eastAsiaTheme="minorEastAsia"/>
          <w:kern w:val="0"/>
          <w:sz w:val="20"/>
          <w:szCs w:val="20"/>
          <w:lang w:eastAsia="nl-NL"/>
          <w14:ligatures w14:val="none"/>
        </w:rPr>
      </w:pPr>
    </w:p>
    <w:p w14:paraId="264213C8"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20" w:name="_Toc534801985"/>
      <w:r w:rsidRPr="005D51CB">
        <w:rPr>
          <w:rFonts w:eastAsiaTheme="minorEastAsia"/>
          <w:b/>
          <w:caps/>
          <w:color w:val="00B0F0"/>
          <w:spacing w:val="10"/>
          <w:kern w:val="0"/>
          <w:sz w:val="20"/>
          <w:szCs w:val="20"/>
          <w:lang w:eastAsia="nl-NL"/>
          <w14:ligatures w14:val="none"/>
        </w:rPr>
        <w:t>Buiten spelen in de zon</w:t>
      </w:r>
      <w:bookmarkEnd w:id="120"/>
    </w:p>
    <w:p w14:paraId="4FFDB59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Huidkanker is de meest voorkomende vorm van kanker in Nederland. Jaarlijks horen ruim 50.000 Nederlanders dat ze huidkanker hebben. Dat waren er tien jaar geleden 28.000. Huidkanker is meestal een gevolg van uv-straling. Te veel uv-straling beschadigt eerst de huidcellen. De huid kleurt dan rood door verbranding. Jaren later kan huidkanker het gevolg zijn.</w:t>
      </w:r>
    </w:p>
    <w:p w14:paraId="532C9588" w14:textId="77777777" w:rsidR="005D51CB" w:rsidRPr="005D51CB" w:rsidRDefault="005D51CB" w:rsidP="005D51CB">
      <w:pPr>
        <w:spacing w:line="240" w:lineRule="auto"/>
        <w:rPr>
          <w:rFonts w:eastAsiaTheme="minorEastAsia"/>
          <w:kern w:val="0"/>
          <w:sz w:val="20"/>
          <w:szCs w:val="20"/>
          <w:lang w:eastAsia="nl-NL"/>
          <w14:ligatures w14:val="none"/>
        </w:rPr>
      </w:pPr>
    </w:p>
    <w:p w14:paraId="70717246"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Waarom bescherming voor kinderen extra belangrijk is:</w:t>
      </w:r>
    </w:p>
    <w:p w14:paraId="4B39C88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 kinderen kunnen beschadigingen door uv-straling uit zonlicht nare gevolgen hebben. Hun huidcellen zijn extra kwetsbaar. Bij kinderen in de groei gaat de celdeling zo snel, dat niet alle beschadigde huidcellen zich kunnen herstellen, voordat ze zich weer gaan delen. In beschadigde cellen ontstaan 'littekens', die kinderen hun leven lang met zich meedragen. Aan de buitenkant is dat niet te zien, want de beschadigingen zitten diep in de huidcellen. Hoe meer 'littekens', hoe groter de kans dat een kind op latere leeftijd huidkanker krijgt. Daarom is bescherming tegen de zon zo belangrijk, juist voor kinderen.</w:t>
      </w:r>
    </w:p>
    <w:p w14:paraId="02CF193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te voorkomen dat de kinderen verbranden zijn er diverse afspraken. </w:t>
      </w:r>
    </w:p>
    <w:p w14:paraId="5E065C71"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35154D9F"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Houd kinderen tussen 12.00 en 15.00 uur zoveel mogelijk uit de zon. Laat kinderen niet te lang in hun blootje of in zwemkleding lopen. Trek ze op tijd een T-shirtje aan of laat het kind </w:t>
      </w:r>
      <w:proofErr w:type="spellStart"/>
      <w:r w:rsidRPr="005D51CB">
        <w:rPr>
          <w:rFonts w:eastAsiaTheme="minorEastAsia"/>
          <w:i/>
          <w:color w:val="0070C0"/>
          <w:kern w:val="0"/>
          <w:sz w:val="20"/>
          <w:szCs w:val="20"/>
          <w:lang w:eastAsia="nl-NL"/>
          <w14:ligatures w14:val="none"/>
        </w:rPr>
        <w:t>uv</w:t>
      </w:r>
      <w:proofErr w:type="spellEnd"/>
      <w:r w:rsidRPr="005D51CB">
        <w:rPr>
          <w:rFonts w:eastAsiaTheme="minorEastAsia"/>
          <w:i/>
          <w:color w:val="0070C0"/>
          <w:kern w:val="0"/>
          <w:sz w:val="20"/>
          <w:szCs w:val="20"/>
          <w:lang w:eastAsia="nl-NL"/>
          <w14:ligatures w14:val="none"/>
        </w:rPr>
        <w:t xml:space="preserve">-werende kleding dragen. Een petje of zonnehoed helpt om hoofd en gezicht te beschermen. Smeer het kind een halfuur voordat het naar buiten gaat in met een zonnebrandcrème met beschermingsfactor SPF 30 of hoger. Herhaal het insmeren elke twee uur of vaker bij sterke transpiratie of na het zwemmen en afdrogen. Vraag ouders op zomerse dagen hun kind thuis al in te smeren ( tijdens vakantiedagen). Buitenspelen en buitenactiviteiten vinden waar mogelijk plaats in de schaduw. Daarnaast wordt bij warm weer extra water aangeboden (om de 1,5 a 2 uur) om uitdrogingsverschijnselen te voorkomen. </w:t>
      </w:r>
    </w:p>
    <w:p w14:paraId="0D4F8CD4" w14:textId="77777777" w:rsidR="005D51CB" w:rsidRDefault="005D51CB" w:rsidP="005D51CB">
      <w:pPr>
        <w:spacing w:line="240" w:lineRule="auto"/>
        <w:rPr>
          <w:rFonts w:eastAsiaTheme="minorEastAsia"/>
          <w:kern w:val="0"/>
          <w:sz w:val="20"/>
          <w:szCs w:val="20"/>
          <w:lang w:eastAsia="nl-NL"/>
          <w14:ligatures w14:val="none"/>
        </w:rPr>
      </w:pPr>
    </w:p>
    <w:p w14:paraId="03E9F497" w14:textId="77777777" w:rsidR="008B3D5F" w:rsidRDefault="008B3D5F" w:rsidP="005D51CB">
      <w:pPr>
        <w:spacing w:line="240" w:lineRule="auto"/>
        <w:rPr>
          <w:rFonts w:eastAsiaTheme="minorEastAsia"/>
          <w:kern w:val="0"/>
          <w:sz w:val="20"/>
          <w:szCs w:val="20"/>
          <w:lang w:eastAsia="nl-NL"/>
          <w14:ligatures w14:val="none"/>
        </w:rPr>
      </w:pPr>
    </w:p>
    <w:p w14:paraId="6397F9C1" w14:textId="77777777" w:rsidR="009160A3" w:rsidRPr="005D51CB" w:rsidRDefault="009160A3" w:rsidP="005D51CB">
      <w:pPr>
        <w:spacing w:line="240" w:lineRule="auto"/>
        <w:rPr>
          <w:rFonts w:eastAsiaTheme="minorEastAsia"/>
          <w:kern w:val="0"/>
          <w:sz w:val="20"/>
          <w:szCs w:val="20"/>
          <w:lang w:eastAsia="nl-NL"/>
          <w14:ligatures w14:val="none"/>
        </w:rPr>
      </w:pPr>
    </w:p>
    <w:p w14:paraId="3FDA601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21" w:name="_Toc534801986"/>
      <w:r w:rsidRPr="005D51CB">
        <w:rPr>
          <w:rFonts w:eastAsiaTheme="minorEastAsia"/>
          <w:b/>
          <w:caps/>
          <w:color w:val="00B0F0"/>
          <w:spacing w:val="10"/>
          <w:kern w:val="0"/>
          <w:sz w:val="20"/>
          <w:szCs w:val="20"/>
          <w:lang w:eastAsia="nl-NL"/>
          <w14:ligatures w14:val="none"/>
        </w:rPr>
        <w:t>Buiten spelen in de kou</w:t>
      </w:r>
      <w:bookmarkEnd w:id="121"/>
    </w:p>
    <w:p w14:paraId="37A5C36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Buiten spelen is gezond, ook wanneer het koud is. Echter is het van belang om goede afspraken te maken om te voorkomen dat kinderen onderkoeld of op een andere manier gewond raken. </w:t>
      </w:r>
    </w:p>
    <w:p w14:paraId="6D4606DB" w14:textId="77777777" w:rsidR="005D51CB" w:rsidRPr="005D51CB" w:rsidRDefault="005D51CB" w:rsidP="005D51CB">
      <w:pPr>
        <w:spacing w:line="240" w:lineRule="auto"/>
        <w:rPr>
          <w:rFonts w:eastAsiaTheme="minorEastAsia"/>
          <w:kern w:val="0"/>
          <w:sz w:val="20"/>
          <w:szCs w:val="20"/>
          <w:lang w:eastAsia="nl-NL"/>
          <w14:ligatures w14:val="none"/>
        </w:rPr>
      </w:pPr>
    </w:p>
    <w:p w14:paraId="3281E17E"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3BB461D6"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Beperk de duur van het buitenspelen bij extreem lage temperaturen. Inspecteer bij vrieskou altijd eerst de speelplaats op gladde plekken, alvorens de kinderen naar buiten te laten gaan. Attendeer kinderen eventueel op gladde plekken. Zorg dat kinderen altijd alle buitenkleding dragen die zij hebben meegekregen, denk hierbij aan muts, wanten en sjaal. Trek kinderen die met onvoldoende warme kleding zijn gebracht reservekleding aan, anders kunnen ze niet mee naar buiten</w:t>
      </w:r>
    </w:p>
    <w:p w14:paraId="121A1806" w14:textId="77777777" w:rsidR="005D51CB" w:rsidRPr="005D51CB" w:rsidRDefault="005D51CB" w:rsidP="005D51CB">
      <w:pPr>
        <w:spacing w:line="240" w:lineRule="auto"/>
        <w:rPr>
          <w:rFonts w:eastAsiaTheme="minorEastAsia"/>
          <w:i/>
          <w:iCs/>
          <w:kern w:val="0"/>
          <w:sz w:val="20"/>
          <w:szCs w:val="20"/>
          <w:lang w:eastAsia="nl-NL"/>
          <w14:ligatures w14:val="none"/>
        </w:rPr>
      </w:pPr>
    </w:p>
    <w:p w14:paraId="0E186A63"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22" w:name="_Toc534801987"/>
      <w:r w:rsidRPr="005D51CB">
        <w:rPr>
          <w:rFonts w:eastAsiaTheme="minorEastAsia"/>
          <w:b/>
          <w:caps/>
          <w:color w:val="00B0F0"/>
          <w:spacing w:val="10"/>
          <w:kern w:val="0"/>
          <w:sz w:val="20"/>
          <w:szCs w:val="20"/>
          <w:lang w:eastAsia="nl-NL"/>
          <w14:ligatures w14:val="none"/>
        </w:rPr>
        <w:t>Planten en bloemen</w:t>
      </w:r>
      <w:bookmarkEnd w:id="122"/>
    </w:p>
    <w:p w14:paraId="59B6010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Enkele planten en bloemen zijn giftig voor kinderen. Zie tevens het overzicht giftige planten en bloemen. De pedagogisch medewerker leren de kinderen dat zij geen planten mogen eten alsmede welke planten er eventueel giftige zijn</w:t>
      </w:r>
    </w:p>
    <w:p w14:paraId="365231B3" w14:textId="77777777" w:rsidR="005D51CB" w:rsidRPr="005D51CB" w:rsidRDefault="005D51CB" w:rsidP="005D51CB">
      <w:pPr>
        <w:spacing w:line="240" w:lineRule="auto"/>
        <w:rPr>
          <w:rFonts w:eastAsiaTheme="minorEastAsia"/>
          <w:kern w:val="0"/>
          <w:sz w:val="20"/>
          <w:szCs w:val="20"/>
          <w:lang w:eastAsia="nl-NL"/>
          <w14:ligatures w14:val="none"/>
        </w:rPr>
      </w:pPr>
    </w:p>
    <w:p w14:paraId="0A4976CC"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Afspraken met kinderen:</w:t>
      </w:r>
    </w:p>
    <w:p w14:paraId="10B818DC" w14:textId="22015507" w:rsidR="00AA7F90"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eten geen planten.  </w:t>
      </w:r>
    </w:p>
    <w:p w14:paraId="362F7C85" w14:textId="77777777" w:rsidR="00AA7F90" w:rsidRPr="005D51CB" w:rsidRDefault="00AA7F90" w:rsidP="005D51CB">
      <w:pPr>
        <w:spacing w:line="240" w:lineRule="auto"/>
        <w:rPr>
          <w:rFonts w:eastAsiaTheme="minorEastAsia"/>
          <w:kern w:val="0"/>
          <w:sz w:val="20"/>
          <w:szCs w:val="20"/>
          <w:lang w:eastAsia="nl-NL"/>
          <w14:ligatures w14:val="none"/>
        </w:rPr>
      </w:pPr>
    </w:p>
    <w:p w14:paraId="41D92CA9" w14:textId="77777777" w:rsidR="005D51CB" w:rsidRPr="005D51CB" w:rsidRDefault="005D51CB" w:rsidP="005D51CB">
      <w:pPr>
        <w:spacing w:line="240" w:lineRule="auto"/>
        <w:rPr>
          <w:rFonts w:eastAsiaTheme="minorEastAsia"/>
          <w:kern w:val="0"/>
          <w:sz w:val="20"/>
          <w:szCs w:val="20"/>
          <w:lang w:eastAsia="nl-NL"/>
          <w14:ligatures w14:val="none"/>
        </w:rPr>
      </w:pPr>
    </w:p>
    <w:p w14:paraId="4393349F"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123" w:name="_Toc532459339"/>
      <w:bookmarkStart w:id="124" w:name="_Toc534801988"/>
      <w:r w:rsidRPr="005D51CB">
        <w:rPr>
          <w:rFonts w:eastAsiaTheme="minorEastAsia"/>
          <w:b/>
          <w:caps/>
          <w:color w:val="0070C0"/>
          <w:spacing w:val="15"/>
          <w:kern w:val="0"/>
          <w:sz w:val="20"/>
          <w:szCs w:val="20"/>
          <w:lang w:eastAsia="nl-NL"/>
          <w14:ligatures w14:val="none"/>
        </w:rPr>
        <w:t>Groot risico:</w:t>
      </w:r>
      <w:bookmarkEnd w:id="123"/>
      <w:bookmarkEnd w:id="124"/>
    </w:p>
    <w:p w14:paraId="0156A0D1"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25" w:name="_Toc534801989"/>
      <w:r w:rsidRPr="005D51CB">
        <w:rPr>
          <w:rFonts w:eastAsiaTheme="minorEastAsia"/>
          <w:b/>
          <w:caps/>
          <w:color w:val="00B0F0"/>
          <w:spacing w:val="10"/>
          <w:kern w:val="0"/>
          <w:sz w:val="20"/>
          <w:szCs w:val="20"/>
          <w:lang w:eastAsia="nl-NL"/>
          <w14:ligatures w14:val="none"/>
        </w:rPr>
        <w:t>Insecten en teken</w:t>
      </w:r>
      <w:bookmarkEnd w:id="125"/>
    </w:p>
    <w:p w14:paraId="7364185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Buiten zijn er insecten. Uiteraard kan er niet worden voorkomen dat kinderen door een insect worden gebeten. Het risico dat kinderen worden gebeten, kan wel worden geminimaliseerd. Daarom zijn de volgende werkafspraken gemaakt.</w:t>
      </w:r>
    </w:p>
    <w:p w14:paraId="62078898" w14:textId="77777777" w:rsidR="005D51CB" w:rsidRPr="005D51CB" w:rsidRDefault="005D51CB" w:rsidP="005D51CB">
      <w:pPr>
        <w:spacing w:line="240" w:lineRule="auto"/>
        <w:rPr>
          <w:rFonts w:eastAsiaTheme="minorEastAsia"/>
          <w:kern w:val="0"/>
          <w:sz w:val="20"/>
          <w:szCs w:val="20"/>
          <w:lang w:eastAsia="nl-NL"/>
          <w14:ligatures w14:val="none"/>
        </w:rPr>
      </w:pPr>
    </w:p>
    <w:p w14:paraId="5610084F"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401B976A"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Zie erop toe dat kinderen beschermende kleding dragen bij wandelingen in bossen. Controleer kinderen op teken en tekenbeten als ze rondom struiken hebben gespeeld. Beperk in de buitenruimte zoet eten en drinken. Laat kinderen die plakkerige handen en monden hebben deze direct schoonmaken. </w:t>
      </w:r>
    </w:p>
    <w:p w14:paraId="7D8C99BE"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Indien een kind wordt gebeten door een teek, wordt deze zo snel mogelijk verwijderd met behulp van een tekenpincet of tekenlepel. Na verwijdering van de teek moet het wondje direct worden gedesinfecteerd. Markeer de plek van de beet vervolgens in de vorm van een pijl met een pen. Uiteraard dien je in de overdracht naar ouders te vermelden dat het kind is gebeten door een teek. Daarnaast dient de datum van de beet genoteerd te worden bij de </w:t>
      </w:r>
      <w:proofErr w:type="spellStart"/>
      <w:r w:rsidRPr="005D51CB">
        <w:rPr>
          <w:rFonts w:eastAsiaTheme="minorEastAsia"/>
          <w:i/>
          <w:color w:val="0070C0"/>
          <w:kern w:val="0"/>
          <w:sz w:val="20"/>
          <w:szCs w:val="20"/>
          <w:lang w:eastAsia="nl-NL"/>
          <w14:ligatures w14:val="none"/>
        </w:rPr>
        <w:t>kindgegevens</w:t>
      </w:r>
      <w:proofErr w:type="spellEnd"/>
      <w:r w:rsidRPr="005D51CB">
        <w:rPr>
          <w:rFonts w:eastAsiaTheme="minorEastAsia"/>
          <w:i/>
          <w:color w:val="0070C0"/>
          <w:kern w:val="0"/>
          <w:sz w:val="20"/>
          <w:szCs w:val="20"/>
          <w:lang w:eastAsia="nl-NL"/>
          <w14:ligatures w14:val="none"/>
        </w:rPr>
        <w:t xml:space="preserve">. </w:t>
      </w:r>
    </w:p>
    <w:p w14:paraId="15F2FEDE"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Indien een kind door een wesp is gestoken; Koel de plaats van de steek met een nat kompres of een </w:t>
      </w:r>
      <w:proofErr w:type="spellStart"/>
      <w:r w:rsidRPr="005D51CB">
        <w:rPr>
          <w:rFonts w:eastAsiaTheme="minorEastAsia"/>
          <w:i/>
          <w:color w:val="0070C0"/>
          <w:kern w:val="0"/>
          <w:sz w:val="20"/>
          <w:szCs w:val="20"/>
          <w:lang w:eastAsia="nl-NL"/>
          <w14:ligatures w14:val="none"/>
        </w:rPr>
        <w:t>coldpack</w:t>
      </w:r>
      <w:proofErr w:type="spellEnd"/>
      <w:r w:rsidRPr="005D51CB">
        <w:rPr>
          <w:rFonts w:eastAsiaTheme="minorEastAsia"/>
          <w:i/>
          <w:color w:val="0070C0"/>
          <w:kern w:val="0"/>
          <w:sz w:val="20"/>
          <w:szCs w:val="20"/>
          <w:lang w:eastAsia="nl-NL"/>
          <w14:ligatures w14:val="none"/>
        </w:rPr>
        <w:t xml:space="preserve">. Gebruik eventueel een zalf tegen de huidirritatie, bijvoorbeeld zalf met menthol, Aloë Vera of </w:t>
      </w:r>
      <w:proofErr w:type="spellStart"/>
      <w:r w:rsidRPr="005D51CB">
        <w:rPr>
          <w:rFonts w:eastAsiaTheme="minorEastAsia"/>
          <w:i/>
          <w:color w:val="0070C0"/>
          <w:kern w:val="0"/>
          <w:sz w:val="20"/>
          <w:szCs w:val="20"/>
          <w:lang w:eastAsia="nl-NL"/>
          <w14:ligatures w14:val="none"/>
        </w:rPr>
        <w:t>Calendula</w:t>
      </w:r>
      <w:proofErr w:type="spellEnd"/>
      <w:r w:rsidRPr="005D51CB">
        <w:rPr>
          <w:rFonts w:eastAsiaTheme="minorEastAsia"/>
          <w:i/>
          <w:color w:val="0070C0"/>
          <w:kern w:val="0"/>
          <w:sz w:val="20"/>
          <w:szCs w:val="20"/>
          <w:lang w:eastAsia="nl-NL"/>
          <w14:ligatures w14:val="none"/>
        </w:rPr>
        <w:t xml:space="preserve">  (gebruik volgens bijsluiter). Neem contact op met de huisarts als de steekplaats erg dik wordt.</w:t>
      </w:r>
    </w:p>
    <w:p w14:paraId="269FB37D" w14:textId="77777777" w:rsidR="005D51CB" w:rsidRPr="005D51CB" w:rsidRDefault="005D51CB" w:rsidP="005D51CB">
      <w:pPr>
        <w:spacing w:line="240" w:lineRule="auto"/>
        <w:rPr>
          <w:rFonts w:eastAsiaTheme="minorEastAsia"/>
          <w:kern w:val="0"/>
          <w:sz w:val="20"/>
          <w:szCs w:val="20"/>
          <w:lang w:eastAsia="nl-NL"/>
          <w14:ligatures w14:val="none"/>
        </w:rPr>
      </w:pPr>
    </w:p>
    <w:p w14:paraId="57B59BF3" w14:textId="77777777" w:rsidR="005D51CB" w:rsidRPr="005D51CB" w:rsidRDefault="005D51CB" w:rsidP="005D51CB">
      <w:pPr>
        <w:spacing w:line="240" w:lineRule="auto"/>
        <w:rPr>
          <w:rFonts w:eastAsiaTheme="minorEastAsia"/>
          <w:kern w:val="0"/>
          <w:sz w:val="20"/>
          <w:szCs w:val="20"/>
          <w:lang w:eastAsia="nl-NL"/>
          <w14:ligatures w14:val="none"/>
        </w:rPr>
      </w:pPr>
    </w:p>
    <w:p w14:paraId="6D2C9570" w14:textId="77777777" w:rsidR="005D51CB" w:rsidRPr="005D51CB" w:rsidRDefault="005D51CB" w:rsidP="005D51CB">
      <w:pPr>
        <w:pBdr>
          <w:top w:val="dotted" w:sz="6" w:space="2" w:color="4472C4" w:themeColor="accent1"/>
        </w:pBdr>
        <w:spacing w:line="240" w:lineRule="auto"/>
        <w:outlineLvl w:val="3"/>
        <w:rPr>
          <w:rFonts w:eastAsiaTheme="minorEastAsia"/>
          <w:b/>
          <w:i/>
          <w:caps/>
          <w:color w:val="00B0F0"/>
          <w:spacing w:val="10"/>
          <w:kern w:val="0"/>
          <w:sz w:val="20"/>
          <w:szCs w:val="20"/>
          <w:lang w:eastAsia="nl-NL"/>
          <w14:ligatures w14:val="none"/>
        </w:rPr>
      </w:pPr>
      <w:bookmarkStart w:id="126" w:name="_Toc532379536"/>
      <w:bookmarkStart w:id="127" w:name="_Toc534801990"/>
      <w:r w:rsidRPr="005D51CB">
        <w:rPr>
          <w:rFonts w:eastAsiaTheme="minorEastAsia"/>
          <w:b/>
          <w:caps/>
          <w:color w:val="00B0F0"/>
          <w:spacing w:val="10"/>
          <w:kern w:val="0"/>
          <w:sz w:val="20"/>
          <w:szCs w:val="20"/>
          <w:lang w:eastAsia="nl-NL"/>
          <w14:ligatures w14:val="none"/>
        </w:rPr>
        <w:t>Kind verlaat de buitenspeelruimte</w:t>
      </w:r>
      <w:bookmarkEnd w:id="126"/>
      <w:bookmarkEnd w:id="127"/>
    </w:p>
    <w:p w14:paraId="626DD38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 het buitenspelen op eigen buitenterrein is het van belang dat de kinderen op de speelplaats blijven. Om deze reden zijn er werkafspraken gemaakt. De buitenspeelruimte is afgeschermd met een hek, de toegangspoort beschikt over een kind veilige sluiting.</w:t>
      </w:r>
    </w:p>
    <w:p w14:paraId="2A5A081E" w14:textId="77777777" w:rsidR="005D51CB" w:rsidRPr="005D51CB" w:rsidRDefault="005D51CB" w:rsidP="005D51CB">
      <w:pPr>
        <w:spacing w:line="240" w:lineRule="auto"/>
        <w:rPr>
          <w:rFonts w:eastAsiaTheme="minorEastAsia"/>
          <w:i/>
          <w:iCs/>
          <w:color w:val="1F3763" w:themeColor="accent1" w:themeShade="7F"/>
          <w:kern w:val="0"/>
          <w:sz w:val="20"/>
          <w:szCs w:val="20"/>
          <w:lang w:eastAsia="nl-NL"/>
          <w14:ligatures w14:val="none"/>
        </w:rPr>
      </w:pPr>
    </w:p>
    <w:p w14:paraId="5AF62157"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iCs/>
          <w:color w:val="1F3763" w:themeColor="accent1" w:themeShade="7F"/>
          <w:kern w:val="0"/>
          <w:sz w:val="20"/>
          <w:szCs w:val="20"/>
          <w:lang w:eastAsia="nl-NL"/>
          <w14:ligatures w14:val="none"/>
        </w:rPr>
        <w:t>Werkafspraken medewerkers</w:t>
      </w:r>
      <w:r w:rsidRPr="005D51CB">
        <w:rPr>
          <w:rFonts w:eastAsiaTheme="minorEastAsia"/>
          <w:i/>
          <w:kern w:val="0"/>
          <w:sz w:val="20"/>
          <w:szCs w:val="20"/>
          <w:lang w:eastAsia="nl-NL"/>
          <w14:ligatures w14:val="none"/>
        </w:rPr>
        <w:t>:</w:t>
      </w:r>
    </w:p>
    <w:p w14:paraId="2F69FA85" w14:textId="56C8BC07" w:rsid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Houdt ten alle tijden toezicht op de kinderen die buiten spelen. Laat kinderen nooit zonder toezicht op de buitenspeelplaats</w:t>
      </w:r>
      <w:r w:rsidR="00AA7F90">
        <w:rPr>
          <w:rFonts w:eastAsiaTheme="minorEastAsia"/>
          <w:i/>
          <w:color w:val="0070C0"/>
          <w:kern w:val="0"/>
          <w:sz w:val="20"/>
          <w:szCs w:val="20"/>
          <w:lang w:eastAsia="nl-NL"/>
          <w14:ligatures w14:val="none"/>
        </w:rPr>
        <w:br/>
      </w:r>
    </w:p>
    <w:p w14:paraId="0FBC9A15" w14:textId="77777777" w:rsidR="005D51CB" w:rsidRPr="005D51CB" w:rsidRDefault="005D51CB" w:rsidP="005D51CB">
      <w:pPr>
        <w:pBdr>
          <w:top w:val="dotted" w:sz="6" w:space="2" w:color="4472C4" w:themeColor="accent1"/>
        </w:pBdr>
        <w:spacing w:line="240" w:lineRule="auto"/>
        <w:outlineLvl w:val="3"/>
        <w:rPr>
          <w:rFonts w:eastAsiaTheme="minorEastAsia"/>
          <w:b/>
          <w:i/>
          <w:caps/>
          <w:color w:val="00B0F0"/>
          <w:spacing w:val="10"/>
          <w:kern w:val="0"/>
          <w:sz w:val="20"/>
          <w:szCs w:val="20"/>
          <w:lang w:eastAsia="nl-NL"/>
          <w14:ligatures w14:val="none"/>
        </w:rPr>
      </w:pPr>
      <w:bookmarkStart w:id="128" w:name="_Toc532379533"/>
      <w:bookmarkStart w:id="129" w:name="_Toc534801991"/>
      <w:r w:rsidRPr="005D51CB">
        <w:rPr>
          <w:rFonts w:eastAsiaTheme="minorEastAsia"/>
          <w:b/>
          <w:caps/>
          <w:color w:val="00B0F0"/>
          <w:spacing w:val="10"/>
          <w:kern w:val="0"/>
          <w:sz w:val="20"/>
          <w:szCs w:val="20"/>
          <w:lang w:eastAsia="nl-NL"/>
          <w14:ligatures w14:val="none"/>
        </w:rPr>
        <w:t>Gebruik van zwembadjes</w:t>
      </w:r>
      <w:bookmarkEnd w:id="128"/>
      <w:bookmarkEnd w:id="129"/>
    </w:p>
    <w:p w14:paraId="516FE25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 warm weer kan een zwembadje voor welkome verkoeling zorgen. Het gebruik van een zwembadje brengt echter wel een aantal veiligheids- en gezondheidsrisico’s met zich mee. Daarnaast is het grootste mogelijke risico dat een kindje verdrinkt. Ondanks deze grote risico’s willen wij de kinderen het plezier van met water spelen niet ontzeggen en zijn er strenge afspraken gemaakt over hoe wij zwembadjes gebruiken.</w:t>
      </w:r>
    </w:p>
    <w:p w14:paraId="4C4AB464" w14:textId="77777777" w:rsidR="005D51CB" w:rsidRPr="005D51CB" w:rsidRDefault="005D51CB" w:rsidP="005D51CB">
      <w:pPr>
        <w:spacing w:line="240" w:lineRule="auto"/>
        <w:rPr>
          <w:rFonts w:eastAsiaTheme="minorEastAsia"/>
          <w:i/>
          <w:iCs/>
          <w:color w:val="1F3763" w:themeColor="accent1" w:themeShade="7F"/>
          <w:kern w:val="0"/>
          <w:sz w:val="20"/>
          <w:szCs w:val="20"/>
          <w:lang w:eastAsia="nl-NL"/>
          <w14:ligatures w14:val="none"/>
        </w:rPr>
      </w:pPr>
    </w:p>
    <w:p w14:paraId="68F72E2D" w14:textId="77777777" w:rsidR="005D51CB" w:rsidRPr="005D51CB" w:rsidRDefault="005D51CB" w:rsidP="005D51CB">
      <w:pPr>
        <w:spacing w:line="240" w:lineRule="auto"/>
        <w:rPr>
          <w:rFonts w:eastAsiaTheme="minorEastAsia"/>
          <w:i/>
          <w:iCs/>
          <w:color w:val="1F3763" w:themeColor="accent1" w:themeShade="7F"/>
          <w:kern w:val="0"/>
          <w:sz w:val="20"/>
          <w:szCs w:val="20"/>
          <w:lang w:eastAsia="nl-NL"/>
          <w14:ligatures w14:val="none"/>
        </w:rPr>
      </w:pPr>
      <w:r w:rsidRPr="005D51CB">
        <w:rPr>
          <w:rFonts w:eastAsiaTheme="minorEastAsia"/>
          <w:i/>
          <w:iCs/>
          <w:color w:val="1F3763" w:themeColor="accent1" w:themeShade="7F"/>
          <w:kern w:val="0"/>
          <w:sz w:val="20"/>
          <w:szCs w:val="20"/>
          <w:lang w:eastAsia="nl-NL"/>
          <w14:ligatures w14:val="none"/>
        </w:rPr>
        <w:t>Werkafspraak medewerkers</w:t>
      </w:r>
    </w:p>
    <w:p w14:paraId="6DB369FC"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lastRenderedPageBreak/>
        <w:t>Spreek goed af wie er op de kinderen in het badje let. Spelen met water en in zwembadje gebeurt altijd onder toeziend oog van de pedagogisch medewerker. Hij of zij zit direct naast of met de kinderen in het zwembadje. Voor kinderen die nog niet zindelijk zijn, worden zwemluiers gebruikt. Het water in badjes wordt dagelijks en bij zichtbare verontreiniging verschoond. Badjes worden voor het vullen gereinigd. Badjes worden na gebruik gereinigd en droog opgeborgen. Voor het vullen van badjes wordt water van drinkwaterkwaliteit gebruikt. Voorwerpen en attributen waar kinderen en het zwem- en badwater mee in contact komen, zijn van materialen vervaardigd die gemakkelijk gereinigd kunnen worden. Zie erop toe dat kinderen niet eten of drinken in het zwembadje.</w:t>
      </w:r>
    </w:p>
    <w:p w14:paraId="16F5C922"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Indien een kind ondanks alle voorzorgsmaatregelen verdrinkt, start direct reanimatie en laat een collega 112 bellen. </w:t>
      </w:r>
    </w:p>
    <w:p w14:paraId="6E31D612" w14:textId="77777777" w:rsid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Stappenplan: controleer ademhaling , indien deze er niet is onderneem de volgende stappen </w:t>
      </w:r>
      <w:r w:rsidRPr="005D51CB">
        <w:rPr>
          <w:rFonts w:eastAsiaTheme="minorEastAsia"/>
          <w:i/>
          <w:color w:val="0070C0"/>
          <w:kern w:val="0"/>
          <w:sz w:val="20"/>
          <w:szCs w:val="20"/>
          <w:lang w:eastAsia="nl-NL"/>
          <w14:ligatures w14:val="none"/>
        </w:rPr>
        <w:t xml:space="preserve"> maak luchtweg vrij door hoofd iet snaar achter te kantelen, kijk voel en luister nogmaals </w:t>
      </w:r>
      <w:r w:rsidRPr="005D51CB">
        <w:rPr>
          <w:rFonts w:eastAsiaTheme="minorEastAsia"/>
          <w:i/>
          <w:color w:val="0070C0"/>
          <w:kern w:val="0"/>
          <w:sz w:val="20"/>
          <w:szCs w:val="20"/>
          <w:lang w:eastAsia="nl-NL"/>
          <w14:ligatures w14:val="none"/>
        </w:rPr>
        <w:t xml:space="preserve"> beadem 5 keer mond op mond/neus </w:t>
      </w:r>
      <w:r w:rsidRPr="005D51CB">
        <w:rPr>
          <w:rFonts w:eastAsiaTheme="minorEastAsia"/>
          <w:i/>
          <w:color w:val="0070C0"/>
          <w:kern w:val="0"/>
          <w:sz w:val="20"/>
          <w:szCs w:val="20"/>
          <w:lang w:eastAsia="nl-NL"/>
          <w14:ligatures w14:val="none"/>
        </w:rPr>
        <w:t xml:space="preserve"> controleer naar tekenen van leven </w:t>
      </w:r>
      <w:r w:rsidRPr="005D51CB">
        <w:rPr>
          <w:rFonts w:eastAsiaTheme="minorEastAsia"/>
          <w:i/>
          <w:color w:val="0070C0"/>
          <w:kern w:val="0"/>
          <w:sz w:val="20"/>
          <w:szCs w:val="20"/>
          <w:lang w:eastAsia="nl-NL"/>
          <w14:ligatures w14:val="none"/>
        </w:rPr>
        <w:t xml:space="preserve"> ontbreken deze start met hartmassage met de twee-vinger techniek </w:t>
      </w:r>
      <w:r w:rsidRPr="005D51CB">
        <w:rPr>
          <w:rFonts w:eastAsiaTheme="minorEastAsia"/>
          <w:i/>
          <w:color w:val="0070C0"/>
          <w:kern w:val="0"/>
          <w:sz w:val="20"/>
          <w:szCs w:val="20"/>
          <w:lang w:eastAsia="nl-NL"/>
          <w14:ligatures w14:val="none"/>
        </w:rPr>
        <w:t> frequentie 15 keer hartmassage , twee keer beademen.</w:t>
      </w:r>
    </w:p>
    <w:p w14:paraId="08EE5DA3" w14:textId="77777777" w:rsidR="005D51CB" w:rsidRPr="005D51CB" w:rsidRDefault="005D51CB" w:rsidP="005D51CB">
      <w:pPr>
        <w:spacing w:line="240" w:lineRule="auto"/>
        <w:rPr>
          <w:rFonts w:eastAsiaTheme="minorEastAsia"/>
          <w:kern w:val="0"/>
          <w:sz w:val="20"/>
          <w:szCs w:val="20"/>
          <w:lang w:eastAsia="nl-NL"/>
          <w14:ligatures w14:val="none"/>
        </w:rPr>
      </w:pPr>
    </w:p>
    <w:p w14:paraId="3B8AFBAD"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30" w:name="_Toc534801992"/>
      <w:r w:rsidRPr="005D51CB">
        <w:rPr>
          <w:rFonts w:eastAsiaTheme="minorEastAsia"/>
          <w:b/>
          <w:caps/>
          <w:color w:val="00B0F0"/>
          <w:spacing w:val="10"/>
          <w:kern w:val="0"/>
          <w:sz w:val="20"/>
          <w:szCs w:val="20"/>
          <w:lang w:eastAsia="nl-NL"/>
          <w14:ligatures w14:val="none"/>
        </w:rPr>
        <w:t>Zwemactiviteit met BSO kinderen</w:t>
      </w:r>
      <w:bookmarkEnd w:id="130"/>
    </w:p>
    <w:p w14:paraId="5DE5DDE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Met de kinderen van de buitenschoolse opvang kunnen er zwemactiviteiten worden ondernomen, denk hierbij een uitstapje naar een strandje. Als er een zwemactiviteit wordt ondernomen met de buitenschoolse opvang wordt er een aangepast kind leidster ratio aangehouden. Voor kinderen die geen zwemdiploma bezitten, geldt er een BKR van één volwassenen op twee kinderen. Voor kinderen met zwemdiploma, geldt er een BKR van één volwassenen op vier kinderen. </w:t>
      </w:r>
    </w:p>
    <w:p w14:paraId="567FFB9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zonder zwemdiploma dragen ten alle tijden zwembandjes of een zwemvest. </w:t>
      </w:r>
    </w:p>
    <w:p w14:paraId="06E444BA" w14:textId="77777777" w:rsidR="005D51CB" w:rsidRPr="005D51CB" w:rsidRDefault="005D51CB" w:rsidP="005D51CB">
      <w:pPr>
        <w:spacing w:line="240" w:lineRule="auto"/>
        <w:rPr>
          <w:rFonts w:eastAsiaTheme="minorEastAsia"/>
          <w:kern w:val="0"/>
          <w:sz w:val="20"/>
          <w:szCs w:val="20"/>
          <w:lang w:eastAsia="nl-NL"/>
          <w14:ligatures w14:val="none"/>
        </w:rPr>
      </w:pPr>
    </w:p>
    <w:p w14:paraId="7E2D37C2"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27C1036A"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Kinderen mogen onder geen beding zonder toezicht in het water zijn. Als pedagogisch medewerkers ga je ten alle tijden met de kinderen waar jij op dat moment verantwoordelijk voor bent het water in. De kinderen zijn hooguit 3 meter van jou verwijderd. Met kinderen zonder zwemdiploma wordt nooit het diepe water betreden, hier blijf je mee in het kinderbadje of kindergedeelte, waar zij kunnen staan. Dit kindergedeelte is minimaal afgebakend door bijvoorbeeld een ballenlijn. Als er een zwemactiviteit in een zwembad wordt ondernomen, beschikt het zwembad ten alle tijden over een zwembadmeester of juf. </w:t>
      </w:r>
    </w:p>
    <w:p w14:paraId="32ACCFC0"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Onderneem alleen een zwemactiviteit met kinderen waar ouder expliciet toestemming hebben gegeven voor een zwemactiviteit. </w:t>
      </w:r>
    </w:p>
    <w:p w14:paraId="2AAAD537" w14:textId="77777777" w:rsid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Maak gezamenlijk met de kinderen duidelijke afspraken voordat je het water betreedt. </w:t>
      </w:r>
    </w:p>
    <w:p w14:paraId="57C561BD" w14:textId="77777777" w:rsidR="00AA7F90" w:rsidRPr="005D51CB" w:rsidRDefault="00AA7F90" w:rsidP="005D51CB">
      <w:pPr>
        <w:spacing w:line="240" w:lineRule="auto"/>
        <w:rPr>
          <w:rFonts w:eastAsiaTheme="minorEastAsia"/>
          <w:i/>
          <w:color w:val="0070C0"/>
          <w:kern w:val="0"/>
          <w:sz w:val="20"/>
          <w:szCs w:val="20"/>
          <w:lang w:eastAsia="nl-NL"/>
          <w14:ligatures w14:val="none"/>
        </w:rPr>
      </w:pPr>
    </w:p>
    <w:p w14:paraId="76C257FF" w14:textId="77777777" w:rsidR="005D51CB" w:rsidRPr="005D51CB" w:rsidRDefault="005D51CB" w:rsidP="005D51CB">
      <w:pPr>
        <w:spacing w:line="240" w:lineRule="auto"/>
        <w:rPr>
          <w:rFonts w:eastAsiaTheme="minorEastAsia"/>
          <w:kern w:val="0"/>
          <w:sz w:val="20"/>
          <w:szCs w:val="20"/>
          <w:lang w:eastAsia="nl-NL"/>
          <w14:ligatures w14:val="none"/>
        </w:rPr>
      </w:pPr>
    </w:p>
    <w:p w14:paraId="18B6DA9C"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rFonts w:eastAsiaTheme="minorEastAsia"/>
          <w:caps/>
          <w:spacing w:val="15"/>
          <w:kern w:val="0"/>
          <w:sz w:val="20"/>
          <w:szCs w:val="20"/>
          <w:lang w:eastAsia="nl-NL"/>
          <w14:ligatures w14:val="none"/>
        </w:rPr>
      </w:pPr>
      <w:bookmarkStart w:id="131" w:name="_Toc532459340"/>
      <w:bookmarkStart w:id="132" w:name="_Toc534801993"/>
      <w:r w:rsidRPr="005D51CB">
        <w:rPr>
          <w:rFonts w:eastAsiaTheme="minorEastAsia"/>
          <w:caps/>
          <w:spacing w:val="15"/>
          <w:kern w:val="0"/>
          <w:sz w:val="20"/>
          <w:szCs w:val="20"/>
          <w:lang w:eastAsia="nl-NL"/>
          <w14:ligatures w14:val="none"/>
        </w:rPr>
        <w:t>Buiten de kinderopvang</w:t>
      </w:r>
      <w:bookmarkEnd w:id="131"/>
      <w:bookmarkEnd w:id="132"/>
    </w:p>
    <w:p w14:paraId="5EE26EE3" w14:textId="4A4374AA"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kunnen de pedagogisch medewerkers een uitstapje met de kinderen maken. We bezoeken bijvoorbeeld een museum of een andere kindgerichte locatie voor een activiteit. Aangezien we het belangrijk vinden om met de kinderen naar buiten te gaan, hebben we een aantal voorwaarden opgesteld waaraan wandelingen en uitstapjes moeten voldoen. Het informeren en toestemming krijgen van ouders is een belangrijk onderdeel. Verder wordt  de beroepskracht-</w:t>
      </w:r>
      <w:proofErr w:type="spellStart"/>
      <w:r w:rsidRPr="005D51CB">
        <w:rPr>
          <w:rFonts w:eastAsiaTheme="minorEastAsia"/>
          <w:kern w:val="0"/>
          <w:sz w:val="20"/>
          <w:szCs w:val="20"/>
          <w:lang w:eastAsia="nl-NL"/>
          <w14:ligatures w14:val="none"/>
        </w:rPr>
        <w:t>kindratio</w:t>
      </w:r>
      <w:proofErr w:type="spellEnd"/>
      <w:r w:rsidRPr="005D51CB">
        <w:rPr>
          <w:rFonts w:eastAsiaTheme="minorEastAsia"/>
          <w:kern w:val="0"/>
          <w:sz w:val="20"/>
          <w:szCs w:val="20"/>
          <w:lang w:eastAsia="nl-NL"/>
          <w14:ligatures w14:val="none"/>
        </w:rPr>
        <w:t xml:space="preserve">’ te alle tijde in acht genomen. </w:t>
      </w:r>
    </w:p>
    <w:p w14:paraId="2FC4F486"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1F3763" w:themeColor="accent1" w:themeShade="7F"/>
          <w:spacing w:val="15"/>
          <w:kern w:val="0"/>
          <w:sz w:val="20"/>
          <w:szCs w:val="20"/>
          <w:lang w:eastAsia="nl-NL"/>
          <w14:ligatures w14:val="none"/>
        </w:rPr>
      </w:pPr>
      <w:bookmarkStart w:id="133" w:name="_Toc532459341"/>
      <w:bookmarkStart w:id="134" w:name="_Toc534801994"/>
      <w:r w:rsidRPr="005D51CB">
        <w:rPr>
          <w:rFonts w:eastAsiaTheme="minorEastAsia"/>
          <w:b/>
          <w:caps/>
          <w:color w:val="1F3763" w:themeColor="accent1" w:themeShade="7F"/>
          <w:spacing w:val="15"/>
          <w:kern w:val="0"/>
          <w:sz w:val="20"/>
          <w:szCs w:val="20"/>
          <w:lang w:eastAsia="nl-NL"/>
          <w14:ligatures w14:val="none"/>
        </w:rPr>
        <w:t>Kleine risico</w:t>
      </w:r>
      <w:bookmarkEnd w:id="133"/>
      <w:bookmarkEnd w:id="134"/>
    </w:p>
    <w:p w14:paraId="31E58E66"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35" w:name="_Toc534801995"/>
      <w:r w:rsidRPr="005D51CB">
        <w:rPr>
          <w:rFonts w:eastAsiaTheme="minorEastAsia"/>
          <w:b/>
          <w:caps/>
          <w:color w:val="00B0F0"/>
          <w:spacing w:val="10"/>
          <w:kern w:val="0"/>
          <w:sz w:val="20"/>
          <w:szCs w:val="20"/>
          <w:lang w:eastAsia="nl-NL"/>
          <w14:ligatures w14:val="none"/>
        </w:rPr>
        <w:t>uitstapjes</w:t>
      </w:r>
      <w:bookmarkEnd w:id="135"/>
    </w:p>
    <w:p w14:paraId="4E94B11A" w14:textId="77777777" w:rsidR="005D51CB" w:rsidRPr="005D51CB" w:rsidRDefault="005D51CB" w:rsidP="005D51CB">
      <w:pPr>
        <w:spacing w:line="240" w:lineRule="auto"/>
        <w:rPr>
          <w:rFonts w:eastAsiaTheme="minorEastAsia"/>
          <w:i/>
          <w:iCs/>
          <w:color w:val="1F3763" w:themeColor="accent1" w:themeShade="7F"/>
          <w:kern w:val="0"/>
          <w:sz w:val="20"/>
          <w:szCs w:val="20"/>
          <w:lang w:eastAsia="nl-NL"/>
          <w14:ligatures w14:val="none"/>
        </w:rPr>
      </w:pPr>
      <w:r w:rsidRPr="005D51CB">
        <w:rPr>
          <w:rFonts w:eastAsiaTheme="minorEastAsia"/>
          <w:i/>
          <w:iCs/>
          <w:color w:val="1F3763" w:themeColor="accent1" w:themeShade="7F"/>
          <w:kern w:val="0"/>
          <w:sz w:val="20"/>
          <w:szCs w:val="20"/>
          <w:lang w:eastAsia="nl-NL"/>
          <w14:ligatures w14:val="none"/>
        </w:rPr>
        <w:t>Voorbereiding van een uitstapje</w:t>
      </w:r>
    </w:p>
    <w:p w14:paraId="395B085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de veiligheid tijdens een uitstapje te garanderen, is een goede voorbereiding van belang. De pedagogisch medewerkers zijn verantwoordelijk voor het voorbereiden van het uitstapje en het klaarleggen van alle benodigde materialen. </w:t>
      </w:r>
    </w:p>
    <w:p w14:paraId="745AC50B" w14:textId="77777777" w:rsidR="005D51CB" w:rsidRPr="005D51CB" w:rsidRDefault="005D51CB" w:rsidP="005D51CB">
      <w:pPr>
        <w:spacing w:line="240" w:lineRule="auto"/>
        <w:rPr>
          <w:rFonts w:eastAsiaTheme="minorEastAsia"/>
          <w:kern w:val="0"/>
          <w:sz w:val="20"/>
          <w:szCs w:val="20"/>
          <w:lang w:eastAsia="nl-NL"/>
          <w14:ligatures w14:val="none"/>
        </w:rPr>
      </w:pPr>
    </w:p>
    <w:p w14:paraId="59462AFC"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73EBE64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volgende stappen moeten ondernomen worden voor het uitstapje.</w:t>
      </w:r>
    </w:p>
    <w:p w14:paraId="3BEE1EB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voorbereiding van het uitstapje:</w:t>
      </w:r>
    </w:p>
    <w:p w14:paraId="391E16B2"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lastRenderedPageBreak/>
        <w:t>Wat voor uitje er ook gepland is, zorg dat de eindbestemming kind veilig is.</w:t>
      </w:r>
    </w:p>
    <w:p w14:paraId="525982EE"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Hoe is het vervoer geregeld (overzicht reisschema)? Zorg ook dat je collega’s op de hoogte zijn van het reisschema en de looproutes.</w:t>
      </w:r>
    </w:p>
    <w:p w14:paraId="4F00BD40"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Maak een kostenberekening van het uitje. Zorg dat je vooraf voldoende geld meeneemt.</w:t>
      </w:r>
    </w:p>
    <w:p w14:paraId="6A692374"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Maak een lijst met welke kinderen er meegaan.</w:t>
      </w:r>
    </w:p>
    <w:p w14:paraId="5E8205DC"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Maak een lijst met welke pedagogisch medewerker er verantwoordelijk is (mentor) voor welk kind.</w:t>
      </w:r>
    </w:p>
    <w:p w14:paraId="3D27B844" w14:textId="77777777" w:rsidR="005D51CB" w:rsidRPr="00AA7F90" w:rsidRDefault="005D51CB" w:rsidP="00F34069">
      <w:pPr>
        <w:pStyle w:val="Lijstalinea"/>
        <w:numPr>
          <w:ilvl w:val="0"/>
          <w:numId w:val="98"/>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Beschikken alle kinderen over een toestemmingsformulier uitstapjes? Zo niet, laat ouders deze alsnog tekenen. </w:t>
      </w:r>
    </w:p>
    <w:p w14:paraId="37D4DF6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Klaarmaken van de uitjestas. In deze tas moeten de volgende spullen zitten:</w:t>
      </w:r>
    </w:p>
    <w:p w14:paraId="7C8B0599"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Het ‘beleid over vermissing kinderen’ </w:t>
      </w:r>
    </w:p>
    <w:p w14:paraId="7C62AB99"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Presentielijst</w:t>
      </w:r>
    </w:p>
    <w:p w14:paraId="705E17DF"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proofErr w:type="spellStart"/>
      <w:r w:rsidRPr="00AA7F90">
        <w:rPr>
          <w:rFonts w:eastAsiaTheme="minorEastAsia"/>
          <w:color w:val="0070C0"/>
          <w:kern w:val="0"/>
          <w:sz w:val="20"/>
          <w:szCs w:val="20"/>
          <w:lang w:eastAsia="nl-NL"/>
          <w14:ligatures w14:val="none"/>
        </w:rPr>
        <w:t>Kindinformatie</w:t>
      </w:r>
      <w:proofErr w:type="spellEnd"/>
      <w:r w:rsidRPr="00AA7F90">
        <w:rPr>
          <w:rFonts w:eastAsiaTheme="minorEastAsia"/>
          <w:color w:val="0070C0"/>
          <w:kern w:val="0"/>
          <w:sz w:val="20"/>
          <w:szCs w:val="20"/>
          <w:lang w:eastAsia="nl-NL"/>
          <w14:ligatures w14:val="none"/>
        </w:rPr>
        <w:t xml:space="preserve"> (allergieën, telefoonnummers van ouders etc.)</w:t>
      </w:r>
    </w:p>
    <w:p w14:paraId="64C6B9A0"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Gecontroleerde EHBO-doos </w:t>
      </w:r>
    </w:p>
    <w:p w14:paraId="36CC1374"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Toiletpapier, plastic pedaalemmerzak</w:t>
      </w:r>
    </w:p>
    <w:p w14:paraId="4E132B4C"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Drinken en eten voor de kinderen</w:t>
      </w:r>
    </w:p>
    <w:p w14:paraId="5070DA80"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Voldoende geld voor het uitstapje </w:t>
      </w:r>
    </w:p>
    <w:p w14:paraId="147B3CD1"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Mobiele telefoon </w:t>
      </w:r>
    </w:p>
    <w:p w14:paraId="56D8C902"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Reservekleding</w:t>
      </w:r>
    </w:p>
    <w:p w14:paraId="55A43C93" w14:textId="77777777" w:rsidR="005D51CB" w:rsidRPr="00AA7F90" w:rsidRDefault="005D51CB" w:rsidP="00F34069">
      <w:pPr>
        <w:pStyle w:val="Lijstalinea"/>
        <w:numPr>
          <w:ilvl w:val="0"/>
          <w:numId w:val="99"/>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Zonnebrandcrème, indien nodig </w:t>
      </w:r>
    </w:p>
    <w:p w14:paraId="18B4ADF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Voorbereidingen vlak voor vertrek:</w:t>
      </w:r>
    </w:p>
    <w:p w14:paraId="6683B3E6"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Kaartjes voor kinderen zijn voorzien van naam van de kinderopvang en mobiel nummer.</w:t>
      </w:r>
    </w:p>
    <w:p w14:paraId="65997B75"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Alle kinderen eerst laten plassen en handen wassen.</w:t>
      </w:r>
    </w:p>
    <w:p w14:paraId="4C222FD7"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De kinderen met jas en schoenen laten verzamelen op de groep of in de entree.</w:t>
      </w:r>
    </w:p>
    <w:p w14:paraId="56921A01"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De pedagogisch medewerker maakt de groepjes bekend bij de kinderen.</w:t>
      </w:r>
    </w:p>
    <w:p w14:paraId="3DFC7C78"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De pedagogisch medewerker maakt de regels van het uitje aan de kinderen bekend.</w:t>
      </w:r>
    </w:p>
    <w:p w14:paraId="1A3FD4D9"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De kinderen maken 2 aan 2 een rij.</w:t>
      </w:r>
    </w:p>
    <w:p w14:paraId="1DD546BA" w14:textId="77777777" w:rsidR="005D51CB" w:rsidRPr="00AA7F90" w:rsidRDefault="005D51CB" w:rsidP="00F34069">
      <w:pPr>
        <w:pStyle w:val="Lijstalinea"/>
        <w:numPr>
          <w:ilvl w:val="0"/>
          <w:numId w:val="100"/>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De pedagogisch medewerker neemt de uitjestas en de mobiele telefoon mee.</w:t>
      </w:r>
    </w:p>
    <w:p w14:paraId="1A07026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Op de plek van bestemming:</w:t>
      </w:r>
    </w:p>
    <w:p w14:paraId="19F3B8B5" w14:textId="77777777" w:rsidR="005D51CB" w:rsidRPr="00AA7F90" w:rsidRDefault="005D51CB" w:rsidP="00F34069">
      <w:pPr>
        <w:pStyle w:val="Lijstalinea"/>
        <w:numPr>
          <w:ilvl w:val="0"/>
          <w:numId w:val="101"/>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Wij lopen met z’n allen naar een “meetingpoint”.</w:t>
      </w:r>
    </w:p>
    <w:p w14:paraId="3601AD54" w14:textId="77777777" w:rsidR="005D51CB" w:rsidRPr="00AA7F90" w:rsidRDefault="005D51CB" w:rsidP="00F34069">
      <w:pPr>
        <w:pStyle w:val="Lijstalinea"/>
        <w:numPr>
          <w:ilvl w:val="0"/>
          <w:numId w:val="101"/>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Er worden duidelijke afspraken gemaakt tussen pedagogisch medewerkers, volwassenen en kinderen onderling, die betrekking hebben op het samenkomen, eten, het samenlopen van de subgroepen, het toiletteren en de vertrektijden.</w:t>
      </w:r>
    </w:p>
    <w:p w14:paraId="7963447B" w14:textId="77777777" w:rsidR="005D51CB" w:rsidRPr="00AA7F90" w:rsidRDefault="005D51CB" w:rsidP="00F34069">
      <w:pPr>
        <w:pStyle w:val="Lijstalinea"/>
        <w:numPr>
          <w:ilvl w:val="0"/>
          <w:numId w:val="101"/>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Een andere volwassenen (ongediplomeerd) loopt altijd onder begeleiding van een gediplomeerde medewerker.</w:t>
      </w:r>
    </w:p>
    <w:p w14:paraId="70472222" w14:textId="77777777" w:rsidR="005D51CB" w:rsidRPr="00AA7F90" w:rsidRDefault="005D51CB" w:rsidP="00F34069">
      <w:pPr>
        <w:pStyle w:val="Lijstalinea"/>
        <w:numPr>
          <w:ilvl w:val="0"/>
          <w:numId w:val="101"/>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De groepjes mogen afzonderlijk de plek verkennen. </w:t>
      </w:r>
    </w:p>
    <w:p w14:paraId="73F5718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Overige afspraken:</w:t>
      </w:r>
    </w:p>
    <w:p w14:paraId="2A104525" w14:textId="77777777" w:rsidR="005D51CB" w:rsidRPr="00AA7F90" w:rsidRDefault="005D51CB" w:rsidP="00F34069">
      <w:pPr>
        <w:pStyle w:val="Lijstalinea"/>
        <w:numPr>
          <w:ilvl w:val="0"/>
          <w:numId w:val="102"/>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Raakt er een kindje kwijt dan treedt het beleid ‘vermissing’ in werking.</w:t>
      </w:r>
    </w:p>
    <w:p w14:paraId="4D3969D8" w14:textId="77777777" w:rsidR="005D51CB" w:rsidRPr="00AA7F90" w:rsidRDefault="005D51CB" w:rsidP="00F34069">
      <w:pPr>
        <w:pStyle w:val="Lijstalinea"/>
        <w:numPr>
          <w:ilvl w:val="0"/>
          <w:numId w:val="102"/>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Zorg dat je kinderen geregeld telt (ongeveer om de 15 minuten).</w:t>
      </w:r>
    </w:p>
    <w:p w14:paraId="2E9E4F4C" w14:textId="77777777" w:rsidR="005D51CB" w:rsidRPr="00AA7F90" w:rsidRDefault="005D51CB" w:rsidP="00F34069">
      <w:pPr>
        <w:pStyle w:val="Lijstalinea"/>
        <w:numPr>
          <w:ilvl w:val="0"/>
          <w:numId w:val="102"/>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Zorg voor voldoende drink, eet en plasmomenten.</w:t>
      </w:r>
    </w:p>
    <w:p w14:paraId="0A54E98F" w14:textId="58E02B57" w:rsidR="005D51CB" w:rsidRPr="00AA7F90" w:rsidRDefault="005D51CB" w:rsidP="00F34069">
      <w:pPr>
        <w:pStyle w:val="Lijstalinea"/>
        <w:numPr>
          <w:ilvl w:val="0"/>
          <w:numId w:val="102"/>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Ga gezamenlijk naar het toilet.</w:t>
      </w:r>
      <w:r w:rsidR="00AA7F90">
        <w:rPr>
          <w:rFonts w:eastAsiaTheme="minorEastAsia"/>
          <w:color w:val="0070C0"/>
          <w:kern w:val="0"/>
          <w:sz w:val="20"/>
          <w:szCs w:val="20"/>
          <w:lang w:eastAsia="nl-NL"/>
          <w14:ligatures w14:val="none"/>
        </w:rPr>
        <w:br/>
      </w:r>
    </w:p>
    <w:p w14:paraId="7690C958" w14:textId="77777777" w:rsidR="005D51CB" w:rsidRPr="005D51CB" w:rsidRDefault="005D51CB" w:rsidP="005D51CB">
      <w:pPr>
        <w:pBdr>
          <w:top w:val="single" w:sz="6" w:space="2" w:color="4472C4" w:themeColor="accent1"/>
        </w:pBdr>
        <w:spacing w:line="240" w:lineRule="auto"/>
        <w:outlineLvl w:val="2"/>
        <w:rPr>
          <w:rFonts w:eastAsiaTheme="minorEastAsia"/>
          <w:b/>
          <w:caps/>
          <w:color w:val="1F3763" w:themeColor="accent1" w:themeShade="7F"/>
          <w:spacing w:val="15"/>
          <w:kern w:val="0"/>
          <w:sz w:val="20"/>
          <w:szCs w:val="20"/>
          <w:lang w:eastAsia="nl-NL"/>
          <w14:ligatures w14:val="none"/>
        </w:rPr>
      </w:pPr>
      <w:bookmarkStart w:id="136" w:name="_Toc532459342"/>
      <w:bookmarkStart w:id="137" w:name="_Toc534801997"/>
      <w:r w:rsidRPr="005D51CB">
        <w:rPr>
          <w:rFonts w:eastAsiaTheme="minorEastAsia"/>
          <w:b/>
          <w:caps/>
          <w:color w:val="1F3763" w:themeColor="accent1" w:themeShade="7F"/>
          <w:spacing w:val="15"/>
          <w:kern w:val="0"/>
          <w:sz w:val="20"/>
          <w:szCs w:val="20"/>
          <w:lang w:eastAsia="nl-NL"/>
          <w14:ligatures w14:val="none"/>
        </w:rPr>
        <w:t>Grote risico’s</w:t>
      </w:r>
      <w:bookmarkEnd w:id="136"/>
      <w:bookmarkEnd w:id="137"/>
    </w:p>
    <w:p w14:paraId="2B89303A"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70C0"/>
          <w:spacing w:val="10"/>
          <w:kern w:val="0"/>
          <w:sz w:val="20"/>
          <w:szCs w:val="20"/>
          <w:lang w:eastAsia="nl-NL"/>
          <w14:ligatures w14:val="none"/>
        </w:rPr>
      </w:pPr>
      <w:bookmarkStart w:id="138" w:name="_Toc534801998"/>
      <w:r w:rsidRPr="005D51CB">
        <w:rPr>
          <w:rFonts w:eastAsiaTheme="minorEastAsia"/>
          <w:b/>
          <w:caps/>
          <w:color w:val="0070C0"/>
          <w:spacing w:val="10"/>
          <w:kern w:val="0"/>
          <w:sz w:val="20"/>
          <w:szCs w:val="20"/>
          <w:lang w:eastAsia="nl-NL"/>
          <w14:ligatures w14:val="none"/>
        </w:rPr>
        <w:t>Kinderen vervoeren</w:t>
      </w:r>
      <w:bookmarkEnd w:id="138"/>
    </w:p>
    <w:p w14:paraId="490BF34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Het kan voor komen, bijvoorbeeld tijdens uitstapjes, bij het ophalen van kinderen van school of tijdens een wandeling, dat wij kinderen vervoeren. Dit kan lopend zijn, maar ook met de auto, met of met het openbaar vervoer. Er zijn voor elk vervoersmiddel dat binnen onze kinderopvang gebruikt kan worden werkafspraken gemaakt.</w:t>
      </w:r>
    </w:p>
    <w:p w14:paraId="6A805B81" w14:textId="77777777" w:rsidR="005D51CB" w:rsidRPr="005D51CB" w:rsidRDefault="005D51CB" w:rsidP="005D51CB">
      <w:pPr>
        <w:spacing w:line="240" w:lineRule="auto"/>
        <w:rPr>
          <w:rFonts w:eastAsiaTheme="minorEastAsia"/>
          <w:kern w:val="0"/>
          <w:sz w:val="20"/>
          <w:szCs w:val="20"/>
          <w:lang w:eastAsia="nl-NL"/>
          <w14:ligatures w14:val="none"/>
        </w:rPr>
      </w:pPr>
    </w:p>
    <w:p w14:paraId="594361F7" w14:textId="77777777" w:rsidR="005D51CB" w:rsidRPr="005D51CB" w:rsidRDefault="005D51CB" w:rsidP="005D51CB">
      <w:pPr>
        <w:spacing w:line="240" w:lineRule="auto"/>
        <w:rPr>
          <w:rFonts w:eastAsiaTheme="minorEastAsia"/>
          <w:b/>
          <w:i/>
          <w:iCs/>
          <w:color w:val="00B0F0"/>
          <w:kern w:val="0"/>
          <w:sz w:val="20"/>
          <w:szCs w:val="20"/>
          <w:lang w:eastAsia="nl-NL"/>
          <w14:ligatures w14:val="none"/>
        </w:rPr>
      </w:pPr>
      <w:r w:rsidRPr="005D51CB">
        <w:rPr>
          <w:rFonts w:eastAsiaTheme="minorEastAsia"/>
          <w:b/>
          <w:i/>
          <w:iCs/>
          <w:color w:val="00B0F0"/>
          <w:kern w:val="0"/>
          <w:sz w:val="20"/>
          <w:szCs w:val="20"/>
          <w:lang w:eastAsia="nl-NL"/>
          <w14:ligatures w14:val="none"/>
        </w:rPr>
        <w:lastRenderedPageBreak/>
        <w:t>Openbaar vervoer</w:t>
      </w:r>
    </w:p>
    <w:p w14:paraId="09123579"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1A9A1649"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Bij het gebruik van het openbaar vervoer worden kinderen in het vervoersmiddel allemaal bij elkaar geplaatst op stoelen. Mochten er niet voldoende zitplekken zijn, vraag overige personen dan om op te staan voor de veiligheid van de kinderen. Tijdens het instappen en uitstappen worden kinderen geteld. Daarbij gaat er één volwassenen als eerste het vervoer in. Deze volwassene helpt de kinderen te gaan zitten. Eén volwassenen stapt als laatste in. Dit geldt ook tijdens het uitstappen. </w:t>
      </w:r>
    </w:p>
    <w:p w14:paraId="2455B242" w14:textId="77777777" w:rsidR="005D51CB" w:rsidRPr="005D51CB" w:rsidRDefault="005D51CB" w:rsidP="005D51CB">
      <w:pPr>
        <w:spacing w:line="240" w:lineRule="auto"/>
        <w:rPr>
          <w:rFonts w:eastAsiaTheme="minorEastAsia"/>
          <w:kern w:val="0"/>
          <w:sz w:val="20"/>
          <w:szCs w:val="20"/>
          <w:lang w:eastAsia="nl-NL"/>
          <w14:ligatures w14:val="none"/>
        </w:rPr>
      </w:pPr>
    </w:p>
    <w:p w14:paraId="06A44940" w14:textId="77777777" w:rsidR="005D51CB" w:rsidRPr="005D51CB" w:rsidRDefault="005D51CB" w:rsidP="005D51CB">
      <w:pPr>
        <w:spacing w:line="240" w:lineRule="auto"/>
        <w:rPr>
          <w:rFonts w:eastAsiaTheme="minorEastAsia"/>
          <w:b/>
          <w:i/>
          <w:iCs/>
          <w:color w:val="00B0F0"/>
          <w:kern w:val="0"/>
          <w:sz w:val="20"/>
          <w:szCs w:val="20"/>
          <w:lang w:eastAsia="nl-NL"/>
          <w14:ligatures w14:val="none"/>
        </w:rPr>
      </w:pPr>
      <w:r w:rsidRPr="005D51CB">
        <w:rPr>
          <w:rFonts w:eastAsiaTheme="minorEastAsia"/>
          <w:b/>
          <w:i/>
          <w:iCs/>
          <w:color w:val="00B0F0"/>
          <w:kern w:val="0"/>
          <w:sz w:val="20"/>
          <w:szCs w:val="20"/>
          <w:lang w:eastAsia="nl-NL"/>
          <w14:ligatures w14:val="none"/>
        </w:rPr>
        <w:t>Lopen</w:t>
      </w:r>
    </w:p>
    <w:p w14:paraId="679AC35C"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37459995"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Kinderen lopen in een rij twee aan twee naar de opvang. Er loopt één pedagogisch medewerker vooraan en één pedagogisch medewerker achteraan. Kinderen steken als één groep de weg over, bij voorkeur bij een stoplicht. Mocht deze niet aanwezig zijn, dan steken zij over bij een zebrapad. Steek in ieder geval nooit over tussen auto’s. De pedagogisch medewerker bepaalt wanneer de kinderen over mogen steken en niet de kinderen. Kinderen mogen niet vooruit rennen. Kinderen die nieuw zijn of moeite hebben met de deelname aan verkeersituatie, geven de pedagogisch medewerkers een hand.</w:t>
      </w:r>
    </w:p>
    <w:p w14:paraId="1C9AE8C7" w14:textId="77777777" w:rsidR="005D51CB" w:rsidRPr="005D51CB" w:rsidRDefault="005D51CB" w:rsidP="005D51CB">
      <w:pPr>
        <w:spacing w:line="240" w:lineRule="auto"/>
        <w:rPr>
          <w:rFonts w:eastAsiaTheme="minorEastAsia"/>
          <w:b/>
          <w:i/>
          <w:iCs/>
          <w:color w:val="00B0F0"/>
          <w:kern w:val="0"/>
          <w:sz w:val="20"/>
          <w:szCs w:val="20"/>
          <w:lang w:eastAsia="nl-NL"/>
          <w14:ligatures w14:val="none"/>
        </w:rPr>
      </w:pPr>
      <w:r w:rsidRPr="005D51CB">
        <w:rPr>
          <w:rFonts w:eastAsiaTheme="minorEastAsia"/>
          <w:b/>
          <w:i/>
          <w:iCs/>
          <w:color w:val="00B0F0"/>
          <w:kern w:val="0"/>
          <w:sz w:val="20"/>
          <w:szCs w:val="20"/>
          <w:lang w:eastAsia="nl-NL"/>
          <w14:ligatures w14:val="none"/>
        </w:rPr>
        <w:t>Auto of autobus</w:t>
      </w:r>
    </w:p>
    <w:p w14:paraId="7DE0EBA9"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38BDBCA3" w14:textId="77777777" w:rsidR="005D51CB" w:rsidRPr="005D51CB" w:rsidRDefault="005D51CB" w:rsidP="005D51CB">
      <w:pPr>
        <w:widowControl w:val="0"/>
        <w:spacing w:line="240" w:lineRule="auto"/>
        <w:ind w:right="765"/>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De kinderen worden uitsluitend met auto’s of busjes vervoerd die apk gekeurd zijn en waarbij geldige WA- en inzittendenverzekering is afgesloten. Er worden maximaal zoveel kinderen vervoerd als toegestaan is voor het vervoersmiddel. Alle kinderen kleiner dan 1,35 meter zitten in of op een goedgekeurd autostoeltje of </w:t>
      </w:r>
      <w:proofErr w:type="spellStart"/>
      <w:r w:rsidRPr="005D51CB">
        <w:rPr>
          <w:rFonts w:eastAsiaTheme="minorEastAsia"/>
          <w:i/>
          <w:color w:val="0070C0"/>
          <w:kern w:val="0"/>
          <w:sz w:val="20"/>
          <w:szCs w:val="20"/>
          <w:lang w:eastAsia="nl-NL"/>
          <w14:ligatures w14:val="none"/>
        </w:rPr>
        <w:t>zittingverhoger</w:t>
      </w:r>
      <w:proofErr w:type="spellEnd"/>
      <w:r w:rsidRPr="005D51CB">
        <w:rPr>
          <w:rFonts w:eastAsiaTheme="minorEastAsia"/>
          <w:i/>
          <w:color w:val="0070C0"/>
          <w:kern w:val="0"/>
          <w:sz w:val="20"/>
          <w:szCs w:val="20"/>
          <w:lang w:eastAsia="nl-NL"/>
          <w14:ligatures w14:val="none"/>
        </w:rPr>
        <w:t xml:space="preserve">, altijd met de gordel om (wettelijk verplicht). De kinderzitjes en </w:t>
      </w:r>
      <w:proofErr w:type="spellStart"/>
      <w:r w:rsidRPr="005D51CB">
        <w:rPr>
          <w:rFonts w:eastAsiaTheme="minorEastAsia"/>
          <w:i/>
          <w:color w:val="0070C0"/>
          <w:kern w:val="0"/>
          <w:sz w:val="20"/>
          <w:szCs w:val="20"/>
          <w:lang w:eastAsia="nl-NL"/>
          <w14:ligatures w14:val="none"/>
        </w:rPr>
        <w:t>zittingverhogers</w:t>
      </w:r>
      <w:proofErr w:type="spellEnd"/>
      <w:r w:rsidRPr="005D51CB">
        <w:rPr>
          <w:rFonts w:eastAsiaTheme="minorEastAsia"/>
          <w:i/>
          <w:color w:val="0070C0"/>
          <w:kern w:val="0"/>
          <w:sz w:val="20"/>
          <w:szCs w:val="20"/>
          <w:lang w:eastAsia="nl-NL"/>
          <w14:ligatures w14:val="none"/>
        </w:rPr>
        <w:t xml:space="preserve"> worden op de voorgeschreven manier in het voertuig bevestigd. </w:t>
      </w:r>
    </w:p>
    <w:p w14:paraId="61FA97FF" w14:textId="77777777" w:rsidR="005D51CB" w:rsidRPr="005D51CB" w:rsidRDefault="005D51CB" w:rsidP="005D51CB">
      <w:pPr>
        <w:widowControl w:val="0"/>
        <w:spacing w:line="240" w:lineRule="auto"/>
        <w:ind w:right="315"/>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Goedgekeurde autostoeltjes hebben een oranje keuringslabel met ECE/R44 erop, er zijn 3 typen:</w:t>
      </w:r>
    </w:p>
    <w:p w14:paraId="65A60938" w14:textId="77777777" w:rsidR="005D51CB" w:rsidRPr="005D51CB" w:rsidRDefault="005D51CB" w:rsidP="00F34069">
      <w:pPr>
        <w:widowControl w:val="0"/>
        <w:numPr>
          <w:ilvl w:val="0"/>
          <w:numId w:val="93"/>
        </w:numPr>
        <w:spacing w:before="100" w:after="200" w:line="240" w:lineRule="auto"/>
        <w:ind w:right="1422"/>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Babyautostoel (0-13 kilo)</w:t>
      </w:r>
    </w:p>
    <w:p w14:paraId="2DBCA5A7" w14:textId="77777777" w:rsidR="005D51CB" w:rsidRPr="005D51CB" w:rsidRDefault="005D51CB" w:rsidP="00F34069">
      <w:pPr>
        <w:widowControl w:val="0"/>
        <w:numPr>
          <w:ilvl w:val="0"/>
          <w:numId w:val="93"/>
        </w:numPr>
        <w:spacing w:before="100" w:after="200" w:line="240" w:lineRule="auto"/>
        <w:ind w:right="1422"/>
        <w:contextualSpacing/>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Kinderautostoel (13-18 kilo)</w:t>
      </w:r>
    </w:p>
    <w:p w14:paraId="392BB842" w14:textId="77777777" w:rsidR="005D51CB" w:rsidRPr="005D51CB" w:rsidRDefault="005D51CB" w:rsidP="00F34069">
      <w:pPr>
        <w:widowControl w:val="0"/>
        <w:numPr>
          <w:ilvl w:val="0"/>
          <w:numId w:val="93"/>
        </w:numPr>
        <w:spacing w:before="100" w:after="200" w:line="240" w:lineRule="auto"/>
        <w:ind w:right="1422"/>
        <w:contextualSpacing/>
        <w:rPr>
          <w:rFonts w:eastAsiaTheme="minorEastAsia"/>
          <w:i/>
          <w:color w:val="0070C0"/>
          <w:kern w:val="0"/>
          <w:sz w:val="20"/>
          <w:szCs w:val="20"/>
          <w:lang w:eastAsia="nl-NL"/>
          <w14:ligatures w14:val="none"/>
        </w:rPr>
      </w:pPr>
      <w:proofErr w:type="spellStart"/>
      <w:r w:rsidRPr="005D51CB">
        <w:rPr>
          <w:rFonts w:eastAsiaTheme="minorEastAsia"/>
          <w:i/>
          <w:color w:val="0070C0"/>
          <w:kern w:val="0"/>
          <w:sz w:val="20"/>
          <w:szCs w:val="20"/>
          <w:lang w:eastAsia="nl-NL"/>
          <w14:ligatures w14:val="none"/>
        </w:rPr>
        <w:t>Zittingverhoger</w:t>
      </w:r>
      <w:proofErr w:type="spellEnd"/>
      <w:r w:rsidRPr="005D51CB">
        <w:rPr>
          <w:rFonts w:eastAsiaTheme="minorEastAsia"/>
          <w:i/>
          <w:color w:val="0070C0"/>
          <w:kern w:val="0"/>
          <w:sz w:val="20"/>
          <w:szCs w:val="20"/>
          <w:lang w:eastAsia="nl-NL"/>
          <w14:ligatures w14:val="none"/>
        </w:rPr>
        <w:t xml:space="preserve"> (vanaf 18 kilo tot 1.35).</w:t>
      </w:r>
    </w:p>
    <w:p w14:paraId="5D48857B" w14:textId="77777777" w:rsidR="005D51CB" w:rsidRDefault="005D51CB" w:rsidP="005D51CB">
      <w:pPr>
        <w:widowControl w:val="0"/>
        <w:spacing w:line="240" w:lineRule="auto"/>
        <w:ind w:right="1422"/>
        <w:rPr>
          <w:rFonts w:eastAsiaTheme="minorEastAsia"/>
          <w:kern w:val="0"/>
          <w:sz w:val="20"/>
          <w:szCs w:val="20"/>
          <w:lang w:eastAsia="nl-NL"/>
          <w14:ligatures w14:val="none"/>
        </w:rPr>
      </w:pPr>
    </w:p>
    <w:p w14:paraId="3823C193" w14:textId="77777777" w:rsidR="00B97BC8" w:rsidRPr="005D51CB" w:rsidRDefault="00B97BC8" w:rsidP="005D51CB">
      <w:pPr>
        <w:widowControl w:val="0"/>
        <w:spacing w:line="240" w:lineRule="auto"/>
        <w:ind w:right="1422"/>
        <w:rPr>
          <w:rFonts w:eastAsiaTheme="minorEastAsia"/>
          <w:kern w:val="0"/>
          <w:sz w:val="20"/>
          <w:szCs w:val="20"/>
          <w:lang w:eastAsia="nl-NL"/>
          <w14:ligatures w14:val="none"/>
        </w:rPr>
      </w:pPr>
    </w:p>
    <w:p w14:paraId="4235A0CA"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70C0"/>
          <w:spacing w:val="10"/>
          <w:kern w:val="0"/>
          <w:sz w:val="20"/>
          <w:szCs w:val="20"/>
          <w:lang w:eastAsia="nl-NL"/>
          <w14:ligatures w14:val="none"/>
        </w:rPr>
      </w:pPr>
      <w:bookmarkStart w:id="139" w:name="_Toc534801999"/>
      <w:r w:rsidRPr="005D51CB">
        <w:rPr>
          <w:rFonts w:eastAsiaTheme="minorEastAsia"/>
          <w:b/>
          <w:caps/>
          <w:color w:val="0070C0"/>
          <w:spacing w:val="10"/>
          <w:kern w:val="0"/>
          <w:sz w:val="20"/>
          <w:szCs w:val="20"/>
          <w:lang w:eastAsia="nl-NL"/>
          <w14:ligatures w14:val="none"/>
        </w:rPr>
        <w:t>Vermissing tijdens een activiteit buiten de kinderopvang</w:t>
      </w:r>
      <w:bookmarkEnd w:id="139"/>
    </w:p>
    <w:p w14:paraId="1E664ECF" w14:textId="047F985D"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Buitenschoolse 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onderneemt activiteiten buiten de kinderopvang. Je kunt hierbij denken aan uitstapjes naar een kinderboerderij, het park of een speeltuin in de buurt. Er is een beleid over uitstapjes opgesteld, om het maken van uitstapjes zo veilig mogelijk te maken. Echter kan er nooit worden uitgesloten dat er tijdens een uitstapje een kind wordt vermist. Indien een kind wordt vermist tijdens het uitstapje, worden de volgende stappen ondernomen: </w:t>
      </w:r>
    </w:p>
    <w:p w14:paraId="55EA247A" w14:textId="77777777" w:rsidR="005D51CB" w:rsidRPr="005D51CB" w:rsidRDefault="005D51CB" w:rsidP="005D51CB">
      <w:pPr>
        <w:numPr>
          <w:ilvl w:val="0"/>
          <w:numId w:val="2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Meld je collega dat je een kind mist</w:t>
      </w:r>
      <w:r w:rsidRPr="005D51CB">
        <w:rPr>
          <w:rFonts w:eastAsiaTheme="minorEastAsia"/>
          <w:color w:val="0070C0"/>
          <w:kern w:val="0"/>
          <w:sz w:val="20"/>
          <w:szCs w:val="20"/>
          <w:lang w:eastAsia="nl-NL"/>
          <w14:ligatures w14:val="none"/>
        </w:rPr>
        <w:t>. Draag de zorg van de andere kinderen over aan je collega, zodat jij je kunt richten op het vermiste kind.</w:t>
      </w:r>
    </w:p>
    <w:p w14:paraId="12864EE4" w14:textId="77777777" w:rsidR="005D51CB" w:rsidRPr="005D51CB" w:rsidRDefault="005D51CB" w:rsidP="005D51CB">
      <w:pPr>
        <w:numPr>
          <w:ilvl w:val="0"/>
          <w:numId w:val="2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Laat je collega de directie bellen</w:t>
      </w:r>
      <w:r w:rsidRPr="005D51CB">
        <w:rPr>
          <w:rFonts w:eastAsiaTheme="minorEastAsia"/>
          <w:color w:val="0070C0"/>
          <w:kern w:val="0"/>
          <w:sz w:val="20"/>
          <w:szCs w:val="20"/>
          <w:lang w:eastAsia="nl-NL"/>
          <w14:ligatures w14:val="none"/>
        </w:rPr>
        <w:t>.</w:t>
      </w:r>
    </w:p>
    <w:p w14:paraId="458D29E4"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Neem een telefoon mee</w:t>
      </w:r>
      <w:r w:rsidRPr="005D51CB">
        <w:rPr>
          <w:rFonts w:eastAsiaTheme="minorEastAsia"/>
          <w:color w:val="0070C0"/>
          <w:kern w:val="0"/>
          <w:sz w:val="20"/>
          <w:szCs w:val="20"/>
          <w:lang w:eastAsia="nl-NL"/>
          <w14:ligatures w14:val="none"/>
        </w:rPr>
        <w:t>, zodat je bereikbaar bent, mocht het kind weer terecht zijn.</w:t>
      </w:r>
    </w:p>
    <w:p w14:paraId="538CD7FC"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Blijf kalm en denk helder na</w:t>
      </w:r>
      <w:r w:rsidRPr="005D51CB">
        <w:rPr>
          <w:rFonts w:eastAsiaTheme="minorEastAsia"/>
          <w:color w:val="0070C0"/>
          <w:kern w:val="0"/>
          <w:sz w:val="20"/>
          <w:szCs w:val="20"/>
          <w:lang w:eastAsia="nl-NL"/>
          <w14:ligatures w14:val="none"/>
        </w:rPr>
        <w:t>. Wanneer heb je het kind voor het laatst gezien? Wat was het kind aan het doen? Waar zou het mis kunnen zijn gegaan?</w:t>
      </w:r>
    </w:p>
    <w:p w14:paraId="5D46B550"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Bekijk eerst goed alle plekken van de locatie waar je bent.</w:t>
      </w:r>
      <w:r w:rsidRPr="005D51CB">
        <w:rPr>
          <w:rFonts w:eastAsiaTheme="minorEastAsia"/>
          <w:color w:val="0070C0"/>
          <w:kern w:val="0"/>
          <w:sz w:val="20"/>
          <w:szCs w:val="20"/>
          <w:lang w:eastAsia="nl-NL"/>
          <w14:ligatures w14:val="none"/>
        </w:rPr>
        <w:t xml:space="preserve"> Roep ondertussen het kind. Kijk ook op plaatsen waar kinderen zich kunnen verbergen of op plekken waar het kind erg enthousiast over was. Het kan voorkomen dat een kind zich verstopt en dan in slaap valt.</w:t>
      </w:r>
    </w:p>
    <w:p w14:paraId="7CA6A4F0"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Zoek vervolgens buiten op de plekken waar het kind gevaar zou kunnen oplopen</w:t>
      </w:r>
      <w:r w:rsidRPr="005D51CB">
        <w:rPr>
          <w:rFonts w:eastAsiaTheme="minorEastAsia"/>
          <w:color w:val="0070C0"/>
          <w:kern w:val="0"/>
          <w:sz w:val="20"/>
          <w:szCs w:val="20"/>
          <w:lang w:eastAsia="nl-NL"/>
          <w14:ligatures w14:val="none"/>
        </w:rPr>
        <w:t xml:space="preserve"> (water, putten, verkeerswegen, parkeerplaatsen etc.) Roep de naam van het kind tijdens het zoeken.</w:t>
      </w:r>
    </w:p>
    <w:p w14:paraId="20127417"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aan voorbijgangers</w:t>
      </w:r>
      <w:r w:rsidRPr="005D51CB">
        <w:rPr>
          <w:rFonts w:eastAsiaTheme="minorEastAsia"/>
          <w:color w:val="0070C0"/>
          <w:kern w:val="0"/>
          <w:sz w:val="20"/>
          <w:szCs w:val="20"/>
          <w:lang w:eastAsia="nl-NL"/>
          <w14:ligatures w14:val="none"/>
        </w:rPr>
        <w:t xml:space="preserve"> of zij een kind hebben gezien.</w:t>
      </w:r>
    </w:p>
    <w:p w14:paraId="7EFC5537"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Na 15 minuten zoeken wordt de politie gebeld</w:t>
      </w:r>
      <w:r w:rsidRPr="005D51CB">
        <w:rPr>
          <w:rFonts w:eastAsiaTheme="minorEastAsia"/>
          <w:color w:val="0070C0"/>
          <w:kern w:val="0"/>
          <w:sz w:val="20"/>
          <w:szCs w:val="20"/>
          <w:lang w:eastAsia="nl-NL"/>
          <w14:ligatures w14:val="none"/>
        </w:rPr>
        <w:t>: 0900 – 8844.</w:t>
      </w:r>
    </w:p>
    <w:p w14:paraId="315E2E65"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Noteer de naam van de politiefunctionaris</w:t>
      </w:r>
      <w:r w:rsidRPr="005D51CB">
        <w:rPr>
          <w:rFonts w:eastAsiaTheme="minorEastAsia"/>
          <w:color w:val="0070C0"/>
          <w:kern w:val="0"/>
          <w:sz w:val="20"/>
          <w:szCs w:val="20"/>
          <w:lang w:eastAsia="nl-NL"/>
          <w14:ligatures w14:val="none"/>
        </w:rPr>
        <w:t xml:space="preserve"> en zodra het bekend is, de naam van de politiefunctionaris die als contactpersoon aangewezen is.</w:t>
      </w:r>
    </w:p>
    <w:p w14:paraId="0526A5A6"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lastRenderedPageBreak/>
        <w:t>Blijf zoeken naar het kind</w:t>
      </w:r>
      <w:r w:rsidRPr="005D51CB">
        <w:rPr>
          <w:rFonts w:eastAsiaTheme="minorEastAsia"/>
          <w:color w:val="0070C0"/>
          <w:kern w:val="0"/>
          <w:sz w:val="20"/>
          <w:szCs w:val="20"/>
          <w:lang w:eastAsia="nl-NL"/>
          <w14:ligatures w14:val="none"/>
        </w:rPr>
        <w:t xml:space="preserve"> en houd in de gaten of je de politie ziet.</w:t>
      </w:r>
    </w:p>
    <w:p w14:paraId="36AD7353"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De politie zal je vragen stellen over de situatie en het </w:t>
      </w:r>
      <w:r w:rsidRPr="005D51CB">
        <w:rPr>
          <w:rFonts w:eastAsiaTheme="minorEastAsia"/>
          <w:color w:val="0070C0"/>
          <w:kern w:val="0"/>
          <w:sz w:val="20"/>
          <w:szCs w:val="20"/>
          <w:u w:val="single"/>
          <w:lang w:eastAsia="nl-NL"/>
          <w14:ligatures w14:val="none"/>
        </w:rPr>
        <w:t>signalement</w:t>
      </w:r>
      <w:r w:rsidRPr="005D51CB">
        <w:rPr>
          <w:rFonts w:eastAsiaTheme="minorEastAsia"/>
          <w:color w:val="0070C0"/>
          <w:kern w:val="0"/>
          <w:sz w:val="20"/>
          <w:szCs w:val="20"/>
          <w:lang w:eastAsia="nl-NL"/>
          <w14:ligatures w14:val="none"/>
        </w:rPr>
        <w:t xml:space="preserve"> van het vermiste kind.</w:t>
      </w:r>
    </w:p>
    <w:p w14:paraId="372DFC76"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Houd contact met je collega’s en de locatie</w:t>
      </w:r>
      <w:r w:rsidRPr="005D51CB">
        <w:rPr>
          <w:rFonts w:eastAsiaTheme="minorEastAsia"/>
          <w:color w:val="0070C0"/>
          <w:kern w:val="0"/>
          <w:sz w:val="20"/>
          <w:szCs w:val="20"/>
          <w:lang w:eastAsia="nl-NL"/>
          <w14:ligatures w14:val="none"/>
        </w:rPr>
        <w:t>. Werk goed samen met de politie.</w:t>
      </w:r>
    </w:p>
    <w:p w14:paraId="7A3B1561" w14:textId="77777777" w:rsidR="005D51CB" w:rsidRPr="005D51CB" w:rsidRDefault="005D51CB" w:rsidP="005D51CB">
      <w:pPr>
        <w:numPr>
          <w:ilvl w:val="0"/>
          <w:numId w:val="28"/>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De directie zal contact opnemen met de ouder(s) en/of verzorger(s)</w:t>
      </w:r>
      <w:r w:rsidRPr="005D51CB">
        <w:rPr>
          <w:rFonts w:eastAsiaTheme="minorEastAsia"/>
          <w:color w:val="0070C0"/>
          <w:kern w:val="0"/>
          <w:sz w:val="20"/>
          <w:szCs w:val="20"/>
          <w:lang w:eastAsia="nl-NL"/>
          <w14:ligatures w14:val="none"/>
        </w:rPr>
        <w:t>, wanneer het kind na 15 minuten zoeken nog niet gevonden is.</w:t>
      </w:r>
    </w:p>
    <w:p w14:paraId="47B01443"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Tijdens een uitstapje zal een of meerdere personen vanuit de locatie worden gestuurd</w:t>
      </w:r>
      <w:r w:rsidRPr="005D51CB">
        <w:rPr>
          <w:rFonts w:eastAsiaTheme="minorEastAsia"/>
          <w:color w:val="0070C0"/>
          <w:kern w:val="0"/>
          <w:sz w:val="20"/>
          <w:szCs w:val="20"/>
          <w:lang w:eastAsia="nl-NL"/>
          <w14:ligatures w14:val="none"/>
        </w:rPr>
        <w:t xml:space="preserve"> om de andere kinderen mee terug te nemen naar de kinderopvang. Er blijven te allen tijde minstens twee pedagogisch medewerkers achter om het kind te zoeken.</w:t>
      </w:r>
    </w:p>
    <w:p w14:paraId="49062914"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Als het kind gevonden is, informeer je de politie als deze ingeschakeld is en vervolgens alle andere betrokkenen die weten dat het kind vermist is.</w:t>
      </w:r>
    </w:p>
    <w:p w14:paraId="0C62BCD6" w14:textId="77777777" w:rsidR="005D51CB" w:rsidRPr="005D51CB" w:rsidRDefault="005D51CB" w:rsidP="005D51CB">
      <w:pPr>
        <w:numPr>
          <w:ilvl w:val="0"/>
          <w:numId w:val="28"/>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Ga na wat de reden voor de vermissing was, zodat een herhaling voorkomen kan worden. </w:t>
      </w:r>
      <w:r w:rsidRPr="005D51CB">
        <w:rPr>
          <w:rFonts w:eastAsiaTheme="minorEastAsia"/>
          <w:color w:val="0070C0"/>
          <w:kern w:val="0"/>
          <w:sz w:val="20"/>
          <w:szCs w:val="20"/>
          <w:lang w:eastAsia="nl-NL"/>
          <w14:ligatures w14:val="none"/>
        </w:rPr>
        <w:br/>
      </w:r>
    </w:p>
    <w:p w14:paraId="002DB6F0"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40" w:name="_Toc532459343"/>
      <w:bookmarkStart w:id="141" w:name="_Toc534802000"/>
      <w:r w:rsidRPr="005D51CB">
        <w:rPr>
          <w:rFonts w:eastAsiaTheme="minorEastAsia"/>
          <w:caps/>
          <w:color w:val="FFFFFF" w:themeColor="background1"/>
          <w:spacing w:val="15"/>
          <w:kern w:val="0"/>
          <w:lang w:eastAsia="nl-NL"/>
          <w14:ligatures w14:val="none"/>
        </w:rPr>
        <w:t>Kinderen ophalen van school</w:t>
      </w:r>
      <w:bookmarkEnd w:id="140"/>
      <w:bookmarkEnd w:id="141"/>
    </w:p>
    <w:p w14:paraId="74CFB6AD" w14:textId="77777777" w:rsidR="005D51CB" w:rsidRPr="005D51CB" w:rsidRDefault="005D51CB" w:rsidP="005D51CB">
      <w:pPr>
        <w:spacing w:line="240" w:lineRule="auto"/>
        <w:rPr>
          <w:rFonts w:eastAsiaTheme="minorEastAsia"/>
          <w:kern w:val="0"/>
          <w:sz w:val="20"/>
          <w:szCs w:val="20"/>
          <w:lang w:eastAsia="nl-NL"/>
          <w14:ligatures w14:val="none"/>
        </w:rPr>
      </w:pPr>
    </w:p>
    <w:p w14:paraId="5FA01278"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142" w:name="_Toc532459344"/>
      <w:bookmarkStart w:id="143" w:name="_Toc534802001"/>
      <w:r w:rsidRPr="005D51CB">
        <w:rPr>
          <w:rFonts w:eastAsiaTheme="minorEastAsia"/>
          <w:b/>
          <w:caps/>
          <w:color w:val="0070C0"/>
          <w:spacing w:val="15"/>
          <w:kern w:val="0"/>
          <w:sz w:val="20"/>
          <w:szCs w:val="20"/>
          <w:lang w:eastAsia="nl-NL"/>
          <w14:ligatures w14:val="none"/>
        </w:rPr>
        <w:t>Kleine risico’s</w:t>
      </w:r>
      <w:bookmarkEnd w:id="142"/>
      <w:bookmarkEnd w:id="143"/>
      <w:r w:rsidRPr="005D51CB">
        <w:rPr>
          <w:rFonts w:eastAsiaTheme="minorEastAsia"/>
          <w:b/>
          <w:caps/>
          <w:color w:val="0070C0"/>
          <w:spacing w:val="15"/>
          <w:kern w:val="0"/>
          <w:sz w:val="20"/>
          <w:szCs w:val="20"/>
          <w:lang w:eastAsia="nl-NL"/>
          <w14:ligatures w14:val="none"/>
        </w:rPr>
        <w:t xml:space="preserve"> </w:t>
      </w:r>
    </w:p>
    <w:p w14:paraId="1AF164F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44" w:name="_Toc534802002"/>
      <w:r w:rsidRPr="005D51CB">
        <w:rPr>
          <w:rFonts w:eastAsiaTheme="minorEastAsia"/>
          <w:b/>
          <w:caps/>
          <w:color w:val="00B0F0"/>
          <w:spacing w:val="10"/>
          <w:kern w:val="0"/>
          <w:sz w:val="20"/>
          <w:szCs w:val="20"/>
          <w:lang w:eastAsia="nl-NL"/>
          <w14:ligatures w14:val="none"/>
        </w:rPr>
        <w:t>Kinderen ophalen van school</w:t>
      </w:r>
      <w:bookmarkEnd w:id="144"/>
    </w:p>
    <w:p w14:paraId="39BBAD6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kinderopvang verzorgt het ophalen van de kinderen van school. De medewerkers , vrijwilligers  of kantoorpersoneel van de kinderopvang halen de kinderen van school en brengen ze naar de buitenschoolse opvang. Dit gebeurt op een veilige en verantwoorde manier.</w:t>
      </w:r>
    </w:p>
    <w:p w14:paraId="6FF909EF" w14:textId="77777777" w:rsidR="005D51CB" w:rsidRPr="005D51CB" w:rsidRDefault="005D51CB" w:rsidP="005D51CB">
      <w:pPr>
        <w:spacing w:line="240" w:lineRule="auto"/>
        <w:rPr>
          <w:rFonts w:eastAsiaTheme="minorEastAsia"/>
          <w:kern w:val="0"/>
          <w:sz w:val="20"/>
          <w:szCs w:val="20"/>
          <w:lang w:eastAsia="nl-NL"/>
          <w14:ligatures w14:val="none"/>
        </w:rPr>
      </w:pPr>
    </w:p>
    <w:p w14:paraId="3FFEFFC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Tijdens het ophalen van de kinderen neemt de medewerker de volgende dingen mee: </w:t>
      </w:r>
    </w:p>
    <w:p w14:paraId="34A722C7" w14:textId="77777777" w:rsidR="005D51CB" w:rsidRPr="00AA7F90" w:rsidRDefault="005D51CB" w:rsidP="00F34069">
      <w:pPr>
        <w:pStyle w:val="Lijstalinea"/>
        <w:numPr>
          <w:ilvl w:val="0"/>
          <w:numId w:val="103"/>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Ophaallijst (op je telefoon)</w:t>
      </w:r>
    </w:p>
    <w:p w14:paraId="0AEDE996" w14:textId="77777777" w:rsidR="005D51CB" w:rsidRPr="00AA7F90" w:rsidRDefault="005D51CB" w:rsidP="00F34069">
      <w:pPr>
        <w:pStyle w:val="Lijstalinea"/>
        <w:numPr>
          <w:ilvl w:val="0"/>
          <w:numId w:val="103"/>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Afmeldingen</w:t>
      </w:r>
    </w:p>
    <w:p w14:paraId="6426E94B" w14:textId="77777777" w:rsidR="005D51CB" w:rsidRPr="00AA7F90" w:rsidRDefault="005D51CB" w:rsidP="00F34069">
      <w:pPr>
        <w:pStyle w:val="Lijstalinea"/>
        <w:numPr>
          <w:ilvl w:val="0"/>
          <w:numId w:val="103"/>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Mobiel, zodat je bereikbaar bent voor collega</w:t>
      </w:r>
    </w:p>
    <w:p w14:paraId="43D0DF3A" w14:textId="77777777" w:rsidR="005D51CB" w:rsidRPr="00AA7F90" w:rsidRDefault="005D51CB" w:rsidP="00F34069">
      <w:pPr>
        <w:pStyle w:val="Lijstalinea"/>
        <w:numPr>
          <w:ilvl w:val="0"/>
          <w:numId w:val="103"/>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Hesje of werkshirt van Okido, zodat je herkenbaar bent voor de kinderen.</w:t>
      </w:r>
    </w:p>
    <w:p w14:paraId="3F108D03" w14:textId="77777777" w:rsidR="005D51CB" w:rsidRPr="005D51CB" w:rsidRDefault="005D51CB" w:rsidP="005D51CB">
      <w:pPr>
        <w:spacing w:line="240" w:lineRule="auto"/>
        <w:rPr>
          <w:rFonts w:eastAsiaTheme="minorEastAsia"/>
          <w:kern w:val="0"/>
          <w:sz w:val="20"/>
          <w:szCs w:val="20"/>
          <w:u w:val="single"/>
          <w:lang w:eastAsia="nl-NL"/>
          <w14:ligatures w14:val="none"/>
        </w:rPr>
      </w:pPr>
    </w:p>
    <w:p w14:paraId="78FE76DD"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55230720"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Wees op tijd aanwezig bij de scholen.</w:t>
      </w:r>
    </w:p>
    <w:p w14:paraId="3BD546CB"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Let op dat de kinderen al hun spullen meenemen (jassen, tassen).</w:t>
      </w:r>
    </w:p>
    <w:p w14:paraId="0009B05E"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Verzamel op de afgesproken tijd en haal zo nodig jongere kinderen uit de klas.</w:t>
      </w:r>
    </w:p>
    <w:p w14:paraId="0EBFB8BA"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Tel alle kinderen voordat je op weg gaat naar de kinderopvang.</w:t>
      </w:r>
    </w:p>
    <w:p w14:paraId="6C1E8259"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 xml:space="preserve">Mis je een kindje zonder afmelding, vraag dan eerst aan de leerkracht of hij het kindje heeft gezien. Mocht het kindje die dag wel op school zijn geweest, start dan met zoeken van het kindje. Kijk op het schoolplein, vraag klasgenootjes of zij weten waar het kindje is etc. Mocht er geen duidelijkheid komen over waar het kind is, of wordt het kindje niet gevonden, dan treedt het beleid vermissing in werking. </w:t>
      </w:r>
    </w:p>
    <w:p w14:paraId="697B8277"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Een kind mag niet zonder vooraankondiging bij een vriendje gaan spelen.</w:t>
      </w:r>
    </w:p>
    <w:p w14:paraId="4248F9DB"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Een kind mag niet zonder vooraankondiging naar een verjaardagsfeestje.</w:t>
      </w:r>
    </w:p>
    <w:p w14:paraId="04A60C3F" w14:textId="77777777" w:rsidR="005D51CB" w:rsidRPr="00AA7F90"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Een kind mag niet met een andere volwassen dan de ouder mee naar huis, tenzij vooraf door de ouder gemeld. De persoon kan eventueel meelopen naar de buitenschoolse opvang, waarna de pedagogisch medewerker contact opneemt met de ouder.</w:t>
      </w:r>
    </w:p>
    <w:p w14:paraId="71307D83" w14:textId="77777777" w:rsidR="005D51CB" w:rsidRDefault="005D51CB" w:rsidP="00F34069">
      <w:pPr>
        <w:pStyle w:val="Lijstalinea"/>
        <w:numPr>
          <w:ilvl w:val="0"/>
          <w:numId w:val="104"/>
        </w:numPr>
        <w:spacing w:before="100" w:after="200" w:line="240" w:lineRule="auto"/>
        <w:rPr>
          <w:rFonts w:eastAsiaTheme="minorEastAsia"/>
          <w:color w:val="0070C0"/>
          <w:kern w:val="0"/>
          <w:sz w:val="20"/>
          <w:szCs w:val="20"/>
          <w:lang w:eastAsia="nl-NL"/>
          <w14:ligatures w14:val="none"/>
        </w:rPr>
      </w:pPr>
      <w:r w:rsidRPr="00AA7F90">
        <w:rPr>
          <w:rFonts w:eastAsiaTheme="minorEastAsia"/>
          <w:color w:val="0070C0"/>
          <w:kern w:val="0"/>
          <w:sz w:val="20"/>
          <w:szCs w:val="20"/>
          <w:lang w:eastAsia="nl-NL"/>
          <w14:ligatures w14:val="none"/>
        </w:rPr>
        <w:t>Volg de instructies omtrent vervoer, die zijn beschreven binnen dit beleid</w:t>
      </w:r>
      <w:r w:rsidRPr="00AA7F90">
        <w:rPr>
          <w:rFonts w:eastAsiaTheme="minorEastAsia"/>
          <w:color w:val="0070C0"/>
          <w:kern w:val="0"/>
          <w:sz w:val="20"/>
          <w:szCs w:val="20"/>
          <w:lang w:eastAsia="nl-NL"/>
          <w14:ligatures w14:val="none"/>
        </w:rPr>
        <w:br/>
      </w:r>
    </w:p>
    <w:p w14:paraId="15F9EBDC" w14:textId="77777777" w:rsidR="000F545F" w:rsidRPr="00AA7F90" w:rsidRDefault="000F545F" w:rsidP="000F545F">
      <w:pPr>
        <w:pStyle w:val="Lijstalinea"/>
        <w:spacing w:before="100" w:after="200" w:line="240" w:lineRule="auto"/>
        <w:rPr>
          <w:rFonts w:eastAsiaTheme="minorEastAsia"/>
          <w:color w:val="0070C0"/>
          <w:kern w:val="0"/>
          <w:sz w:val="20"/>
          <w:szCs w:val="20"/>
          <w:lang w:eastAsia="nl-NL"/>
          <w14:ligatures w14:val="none"/>
        </w:rPr>
      </w:pPr>
    </w:p>
    <w:p w14:paraId="6C4C065E"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145" w:name="_Toc532459345"/>
      <w:bookmarkStart w:id="146" w:name="_Toc534802003"/>
      <w:r w:rsidRPr="005D51CB">
        <w:rPr>
          <w:rFonts w:eastAsiaTheme="minorEastAsia"/>
          <w:b/>
          <w:caps/>
          <w:color w:val="0070C0"/>
          <w:spacing w:val="15"/>
          <w:kern w:val="0"/>
          <w:sz w:val="20"/>
          <w:szCs w:val="20"/>
          <w:lang w:eastAsia="nl-NL"/>
          <w14:ligatures w14:val="none"/>
        </w:rPr>
        <w:t>Grote risico’s</w:t>
      </w:r>
      <w:bookmarkEnd w:id="145"/>
      <w:bookmarkEnd w:id="146"/>
    </w:p>
    <w:p w14:paraId="3B9D470C"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47" w:name="_Toc534802004"/>
      <w:r w:rsidRPr="005D51CB">
        <w:rPr>
          <w:rFonts w:eastAsiaTheme="minorEastAsia"/>
          <w:b/>
          <w:caps/>
          <w:color w:val="00B0F0"/>
          <w:spacing w:val="10"/>
          <w:kern w:val="0"/>
          <w:sz w:val="20"/>
          <w:szCs w:val="20"/>
          <w:lang w:eastAsia="nl-NL"/>
          <w14:ligatures w14:val="none"/>
        </w:rPr>
        <w:t>Vermissing tijdens het ophalen van kinderen van school</w:t>
      </w:r>
      <w:bookmarkEnd w:id="147"/>
    </w:p>
    <w:p w14:paraId="1BBB7DC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De kinderopvang haalt de kinderen op van school. Soms kan het gebeuren dat kinderen om onduidelijke redenen niet aanwezig zijn of niet naar de afgesproken verzamelplaats komen. De pedagogisch medewerker heeft te allen tijde een kloppend ophaalschema bij zich met daarbij afmeldingen voor de desbetreffende dag. </w:t>
      </w:r>
    </w:p>
    <w:p w14:paraId="02D56D7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Het is van uiterst groot belang om te weten waar het kind is en of het kind veilig is, alvorens de pedagogisch medewerker en kinderen de school verlaten. </w:t>
      </w:r>
    </w:p>
    <w:p w14:paraId="50D5928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Indien een kind wordt vermist tijdens het ophalen uit school worden de volgende stappen ondernomen: </w:t>
      </w:r>
    </w:p>
    <w:p w14:paraId="2C63EBAA" w14:textId="77777777" w:rsidR="005D51CB" w:rsidRPr="005D51CB" w:rsidRDefault="005D51CB" w:rsidP="00F34069">
      <w:pPr>
        <w:numPr>
          <w:ilvl w:val="0"/>
          <w:numId w:val="3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Meld je collega dat je een kind mist</w:t>
      </w:r>
      <w:r w:rsidRPr="005D51CB">
        <w:rPr>
          <w:rFonts w:eastAsiaTheme="minorEastAsia"/>
          <w:color w:val="0070C0"/>
          <w:kern w:val="0"/>
          <w:sz w:val="20"/>
          <w:szCs w:val="20"/>
          <w:lang w:eastAsia="nl-NL"/>
          <w14:ligatures w14:val="none"/>
        </w:rPr>
        <w:t>. Draag de zorg van de andere kinderen over aan je collega, zodat jij je kunt richten op het vermiste kind. Indien je alleen de kinderen ophaalt, worden de kinderen meegenomen terwijl je de stappen doorloopt.</w:t>
      </w:r>
    </w:p>
    <w:p w14:paraId="1054AB55"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Neem een telefoon mee</w:t>
      </w:r>
      <w:r w:rsidRPr="005D51CB">
        <w:rPr>
          <w:rFonts w:eastAsiaTheme="minorEastAsia"/>
          <w:color w:val="0070C0"/>
          <w:kern w:val="0"/>
          <w:sz w:val="20"/>
          <w:szCs w:val="20"/>
          <w:lang w:eastAsia="nl-NL"/>
          <w14:ligatures w14:val="none"/>
        </w:rPr>
        <w:t>, zodat je bereikbaar bent mocht het kind weer terecht zijn.</w:t>
      </w:r>
    </w:p>
    <w:p w14:paraId="1B3D95CD"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Neem contact op met kinderdagverblijf / directie of er een afmelding is.</w:t>
      </w:r>
    </w:p>
    <w:p w14:paraId="24A89C9C"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de leerkracht van het desbetreffende kind of het kind op school is geweest die dag</w:t>
      </w:r>
      <w:r w:rsidRPr="005D51CB">
        <w:rPr>
          <w:rFonts w:eastAsiaTheme="minorEastAsia"/>
          <w:color w:val="0070C0"/>
          <w:kern w:val="0"/>
          <w:sz w:val="20"/>
          <w:szCs w:val="20"/>
          <w:lang w:eastAsia="nl-NL"/>
          <w14:ligatures w14:val="none"/>
        </w:rPr>
        <w:t>. Soms zijn kinderen ziekgemeld op school maar is de buitenschoolse opvang niet op de hoogte gesteld. De samenwerking tussen leerkracht en pedagogisch medewerkers is cruciaal. Vraag de leerkracht of hij/zij het kind heeft horen praten over een verjaardagfeestje, het ophalen door opa/oma of het spelen bij andere kinderen.</w:t>
      </w:r>
    </w:p>
    <w:p w14:paraId="738CDCEB"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vriendjes en vriendinnetjes</w:t>
      </w:r>
      <w:r w:rsidRPr="005D51CB">
        <w:rPr>
          <w:rFonts w:eastAsiaTheme="minorEastAsia"/>
          <w:color w:val="0070C0"/>
          <w:kern w:val="0"/>
          <w:sz w:val="20"/>
          <w:szCs w:val="20"/>
          <w:lang w:eastAsia="nl-NL"/>
          <w14:ligatures w14:val="none"/>
        </w:rPr>
        <w:t xml:space="preserve"> van het kind op school of zij weten waar het kindje is. </w:t>
      </w:r>
    </w:p>
    <w:p w14:paraId="7E0411D0"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de leerkrachten om te helpen zoeken.</w:t>
      </w:r>
    </w:p>
    <w:p w14:paraId="7D2C4EDF"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Bekijk eerst goed alle plekken van de locatie waar je bent.</w:t>
      </w:r>
      <w:r w:rsidRPr="005D51CB">
        <w:rPr>
          <w:rFonts w:eastAsiaTheme="minorEastAsia"/>
          <w:color w:val="0070C0"/>
          <w:kern w:val="0"/>
          <w:sz w:val="20"/>
          <w:szCs w:val="20"/>
          <w:lang w:eastAsia="nl-NL"/>
          <w14:ligatures w14:val="none"/>
        </w:rPr>
        <w:t xml:space="preserve"> Roep ondertussen het kind. Kijk ook op plaatsen waar kinderen zich kunnen verbergen. Het kan voorkomen dat een kind zich verstopt en dan in slaap valt.</w:t>
      </w:r>
    </w:p>
    <w:p w14:paraId="27DABA06"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Zoek vervolgens buiten op de plekken waar het kind gevaar zou kunnen</w:t>
      </w:r>
      <w:r w:rsidRPr="005D51CB">
        <w:rPr>
          <w:rFonts w:eastAsiaTheme="minorEastAsia"/>
          <w:color w:val="0070C0"/>
          <w:kern w:val="0"/>
          <w:sz w:val="20"/>
          <w:szCs w:val="20"/>
          <w:lang w:eastAsia="nl-NL"/>
          <w14:ligatures w14:val="none"/>
        </w:rPr>
        <w:t xml:space="preserve"> oplopen (water, putten, verkeerswegen, parkeerplaatsen etc.) Roep de naam van het kind tijdens het zoeken.</w:t>
      </w:r>
    </w:p>
    <w:p w14:paraId="0D1F3925"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Bel ouders om te vragen of het kind wellicht door iemand anders is opgehaald.</w:t>
      </w:r>
      <w:r w:rsidRPr="005D51CB">
        <w:rPr>
          <w:rFonts w:eastAsiaTheme="minorEastAsia"/>
          <w:color w:val="0070C0"/>
          <w:kern w:val="0"/>
          <w:sz w:val="20"/>
          <w:szCs w:val="20"/>
          <w:lang w:eastAsia="nl-NL"/>
          <w14:ligatures w14:val="none"/>
        </w:rPr>
        <w:t xml:space="preserve"> Vertel tevens dat je de ouders op de hoogte zal houden van de situatie. </w:t>
      </w:r>
    </w:p>
    <w:p w14:paraId="01E0066E"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aan voorbijgangers</w:t>
      </w:r>
      <w:r w:rsidRPr="005D51CB">
        <w:rPr>
          <w:rFonts w:eastAsiaTheme="minorEastAsia"/>
          <w:color w:val="0070C0"/>
          <w:kern w:val="0"/>
          <w:sz w:val="20"/>
          <w:szCs w:val="20"/>
          <w:lang w:eastAsia="nl-NL"/>
          <w14:ligatures w14:val="none"/>
        </w:rPr>
        <w:t xml:space="preserve"> of zij een kind hebben gezien.</w:t>
      </w:r>
    </w:p>
    <w:p w14:paraId="0A63501A"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Na 15 minuten zoeken wordt de politie gebeld</w:t>
      </w:r>
      <w:r w:rsidRPr="005D51CB">
        <w:rPr>
          <w:rFonts w:eastAsiaTheme="minorEastAsia"/>
          <w:color w:val="0070C0"/>
          <w:kern w:val="0"/>
          <w:sz w:val="20"/>
          <w:szCs w:val="20"/>
          <w:lang w:eastAsia="nl-NL"/>
          <w14:ligatures w14:val="none"/>
        </w:rPr>
        <w:t>: 0900 – 8844.</w:t>
      </w:r>
    </w:p>
    <w:p w14:paraId="1F04BA62"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Noteer de naam van de politiefunctionaris en zodra het bekend is, de naam van de politiefunctionaris die als contactpersoon aangewezen is.</w:t>
      </w:r>
    </w:p>
    <w:p w14:paraId="136F1045"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Blijf zoeken naar het kind</w:t>
      </w:r>
      <w:r w:rsidRPr="005D51CB">
        <w:rPr>
          <w:rFonts w:eastAsiaTheme="minorEastAsia"/>
          <w:color w:val="0070C0"/>
          <w:kern w:val="0"/>
          <w:sz w:val="20"/>
          <w:szCs w:val="20"/>
          <w:lang w:eastAsia="nl-NL"/>
          <w14:ligatures w14:val="none"/>
        </w:rPr>
        <w:t xml:space="preserve"> en houd in de gaten of je de politie ziet.</w:t>
      </w:r>
    </w:p>
    <w:p w14:paraId="26CFE705"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De politie zal je vragen stellen over de situatie en het </w:t>
      </w:r>
      <w:r w:rsidRPr="005D51CB">
        <w:rPr>
          <w:rFonts w:eastAsiaTheme="minorEastAsia"/>
          <w:color w:val="0070C0"/>
          <w:kern w:val="0"/>
          <w:sz w:val="20"/>
          <w:szCs w:val="20"/>
          <w:u w:val="single"/>
          <w:lang w:eastAsia="nl-NL"/>
          <w14:ligatures w14:val="none"/>
        </w:rPr>
        <w:t>signalement</w:t>
      </w:r>
      <w:r w:rsidRPr="005D51CB">
        <w:rPr>
          <w:rFonts w:eastAsiaTheme="minorEastAsia"/>
          <w:color w:val="0070C0"/>
          <w:kern w:val="0"/>
          <w:sz w:val="20"/>
          <w:szCs w:val="20"/>
          <w:lang w:eastAsia="nl-NL"/>
          <w14:ligatures w14:val="none"/>
        </w:rPr>
        <w:t xml:space="preserve"> van het vermiste kind.</w:t>
      </w:r>
    </w:p>
    <w:p w14:paraId="10DE72A3"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Houd contact met je collega’s en de locatie</w:t>
      </w:r>
      <w:r w:rsidRPr="005D51CB">
        <w:rPr>
          <w:rFonts w:eastAsiaTheme="minorEastAsia"/>
          <w:color w:val="0070C0"/>
          <w:kern w:val="0"/>
          <w:sz w:val="20"/>
          <w:szCs w:val="20"/>
          <w:lang w:eastAsia="nl-NL"/>
          <w14:ligatures w14:val="none"/>
        </w:rPr>
        <w:t>. Werk goed samen met de politie.</w:t>
      </w:r>
    </w:p>
    <w:p w14:paraId="40E0A1CE" w14:textId="77777777" w:rsidR="005D51CB" w:rsidRPr="005D51CB" w:rsidRDefault="005D51CB" w:rsidP="00F34069">
      <w:pPr>
        <w:numPr>
          <w:ilvl w:val="0"/>
          <w:numId w:val="3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De directie zal contact opnemen met de ouder(s) en/of verzorger(s)</w:t>
      </w:r>
      <w:r w:rsidRPr="005D51CB">
        <w:rPr>
          <w:rFonts w:eastAsiaTheme="minorEastAsia"/>
          <w:color w:val="0070C0"/>
          <w:kern w:val="0"/>
          <w:sz w:val="20"/>
          <w:szCs w:val="20"/>
          <w:lang w:eastAsia="nl-NL"/>
          <w14:ligatures w14:val="none"/>
        </w:rPr>
        <w:t>. Wanneer het kind na 15 minuten zoeken nog niet gevonden is.</w:t>
      </w:r>
    </w:p>
    <w:p w14:paraId="04AC4214" w14:textId="77777777" w:rsidR="005D51CB" w:rsidRP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Als het kind gevonden is, informeer je de politie als deze ingeschakeld is en vervolgens alle andere betrokkenen die weten dat het kind vermist is.</w:t>
      </w:r>
    </w:p>
    <w:p w14:paraId="5F6FBA27" w14:textId="77777777" w:rsidR="005D51CB" w:rsidRDefault="005D51CB" w:rsidP="00F34069">
      <w:pPr>
        <w:numPr>
          <w:ilvl w:val="0"/>
          <w:numId w:val="32"/>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Ga na wat de reden voor de vermissing was, zodat een herhaling voorkomen kan worden. </w:t>
      </w:r>
      <w:r w:rsidRPr="005D51CB">
        <w:rPr>
          <w:rFonts w:eastAsiaTheme="minorEastAsia"/>
          <w:color w:val="0070C0"/>
          <w:kern w:val="0"/>
          <w:sz w:val="20"/>
          <w:szCs w:val="20"/>
          <w:lang w:eastAsia="nl-NL"/>
          <w14:ligatures w14:val="none"/>
        </w:rPr>
        <w:br/>
      </w:r>
    </w:p>
    <w:p w14:paraId="76D8F79C" w14:textId="77777777" w:rsidR="000F545F" w:rsidRPr="005D51CB" w:rsidRDefault="000F545F" w:rsidP="000F545F">
      <w:pPr>
        <w:spacing w:before="100" w:after="200" w:line="240" w:lineRule="auto"/>
        <w:ind w:left="720"/>
        <w:rPr>
          <w:rFonts w:eastAsiaTheme="minorEastAsia"/>
          <w:color w:val="0070C0"/>
          <w:kern w:val="0"/>
          <w:sz w:val="20"/>
          <w:szCs w:val="20"/>
          <w:lang w:eastAsia="nl-NL"/>
          <w14:ligatures w14:val="none"/>
        </w:rPr>
      </w:pPr>
    </w:p>
    <w:p w14:paraId="5C454F8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48" w:name="_Toc534802005"/>
      <w:r w:rsidRPr="005D51CB">
        <w:rPr>
          <w:rFonts w:eastAsiaTheme="minorEastAsia"/>
          <w:b/>
          <w:caps/>
          <w:color w:val="00B0F0"/>
          <w:spacing w:val="10"/>
          <w:kern w:val="0"/>
          <w:sz w:val="20"/>
          <w:szCs w:val="20"/>
          <w:lang w:eastAsia="nl-NL"/>
          <w14:ligatures w14:val="none"/>
        </w:rPr>
        <w:t>Vermissing tijdens het alleen lopen van school naar de kinderopvang of het alleen lopen van de kinderopvang naar huis</w:t>
      </w:r>
      <w:bookmarkEnd w:id="148"/>
    </w:p>
    <w:p w14:paraId="6A097E7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Wanneer ouders hier schriftelijk en expliciet toestemming voor geven, mogen kinderen boven de 8 jaar van de kinderopvang alleen naar de opvang lopen of alleen naar huis lopen. Dit brengt echter wel risico’s met zich mee. Zo is er minder oog voor vermissing, wanneer het is gebeurd en op welke locatie. Dit maakt het zoeken van een kind lastiger. Belangrijk is dat wanneer een kind alleen van school naar de kinderopvang mag lopen, het zich eerst dient te melden bij de pedagogisch medewerker alvorens hij/zij gaat lopen naar de opvang. </w:t>
      </w:r>
    </w:p>
    <w:p w14:paraId="09461F9C" w14:textId="77777777" w:rsidR="005D51CB" w:rsidRPr="005D51CB" w:rsidRDefault="005D51CB" w:rsidP="005D51CB">
      <w:pPr>
        <w:spacing w:line="240" w:lineRule="auto"/>
        <w:rPr>
          <w:rFonts w:eastAsiaTheme="minorEastAsia"/>
          <w:kern w:val="0"/>
          <w:sz w:val="20"/>
          <w:szCs w:val="20"/>
          <w:lang w:eastAsia="nl-NL"/>
          <w14:ligatures w14:val="none"/>
        </w:rPr>
      </w:pPr>
    </w:p>
    <w:p w14:paraId="62375ED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Indien een kind wordt vermist tijdens het alleen lopen worden de volgende stappen ondernomen: </w:t>
      </w:r>
    </w:p>
    <w:p w14:paraId="013F3129" w14:textId="77777777" w:rsidR="005D51CB" w:rsidRPr="005D51CB" w:rsidRDefault="005D51CB" w:rsidP="00F34069">
      <w:pPr>
        <w:numPr>
          <w:ilvl w:val="0"/>
          <w:numId w:val="34"/>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Meld je collega dat je een kind mist</w:t>
      </w:r>
      <w:r w:rsidRPr="005D51CB">
        <w:rPr>
          <w:rFonts w:eastAsiaTheme="minorEastAsia"/>
          <w:color w:val="0070C0"/>
          <w:kern w:val="0"/>
          <w:sz w:val="20"/>
          <w:szCs w:val="20"/>
          <w:lang w:eastAsia="nl-NL"/>
          <w14:ligatures w14:val="none"/>
        </w:rPr>
        <w:t>. Draag de zorg van de andere kinderen over aan je collega, zodat jij je kunt richten op het vermiste kind.</w:t>
      </w:r>
    </w:p>
    <w:p w14:paraId="704DA272"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Neem een telefoon mee</w:t>
      </w:r>
      <w:r w:rsidRPr="005D51CB">
        <w:rPr>
          <w:rFonts w:eastAsiaTheme="minorEastAsia"/>
          <w:color w:val="0070C0"/>
          <w:kern w:val="0"/>
          <w:sz w:val="20"/>
          <w:szCs w:val="20"/>
          <w:lang w:eastAsia="nl-NL"/>
          <w14:ligatures w14:val="none"/>
        </w:rPr>
        <w:t>, zodat je bereikbaar bent mocht het kind weer terecht zijn.</w:t>
      </w:r>
    </w:p>
    <w:p w14:paraId="6D5DE43A"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vriendjes en vriendinnetjes van het kind</w:t>
      </w:r>
      <w:r w:rsidRPr="005D51CB">
        <w:rPr>
          <w:rFonts w:eastAsiaTheme="minorEastAsia"/>
          <w:color w:val="0070C0"/>
          <w:kern w:val="0"/>
          <w:sz w:val="20"/>
          <w:szCs w:val="20"/>
          <w:lang w:eastAsia="nl-NL"/>
          <w14:ligatures w14:val="none"/>
        </w:rPr>
        <w:t xml:space="preserve"> op school of op het buurtspeeltuintje of zij weten waar het kindje is. </w:t>
      </w:r>
    </w:p>
    <w:p w14:paraId="46097157"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Loop de route van het kind zelf.</w:t>
      </w:r>
      <w:r w:rsidRPr="005D51CB">
        <w:rPr>
          <w:rFonts w:eastAsiaTheme="minorEastAsia"/>
          <w:color w:val="0070C0"/>
          <w:kern w:val="0"/>
          <w:sz w:val="20"/>
          <w:szCs w:val="20"/>
          <w:lang w:eastAsia="nl-NL"/>
          <w14:ligatures w14:val="none"/>
        </w:rPr>
        <w:t xml:space="preserve"> Roep ondertussen het kind. Kijk ook op plaatsen waar kinderen zich kunnen verbergen. Het kan voorkomen dat een kind zich verstopt en dan in slaap valt.</w:t>
      </w:r>
    </w:p>
    <w:p w14:paraId="734E0293"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Zoek vervolgens buiten de route op de plekken waar het kind gevaar zou kunnen</w:t>
      </w:r>
      <w:r w:rsidRPr="005D51CB">
        <w:rPr>
          <w:rFonts w:eastAsiaTheme="minorEastAsia"/>
          <w:color w:val="0070C0"/>
          <w:kern w:val="0"/>
          <w:sz w:val="20"/>
          <w:szCs w:val="20"/>
          <w:lang w:eastAsia="nl-NL"/>
          <w14:ligatures w14:val="none"/>
        </w:rPr>
        <w:t xml:space="preserve"> </w:t>
      </w:r>
      <w:r w:rsidRPr="005D51CB">
        <w:rPr>
          <w:rFonts w:eastAsiaTheme="minorEastAsia"/>
          <w:color w:val="0070C0"/>
          <w:kern w:val="0"/>
          <w:sz w:val="20"/>
          <w:szCs w:val="20"/>
          <w:u w:val="single"/>
          <w:lang w:eastAsia="nl-NL"/>
          <w14:ligatures w14:val="none"/>
        </w:rPr>
        <w:t>oplopen</w:t>
      </w:r>
      <w:r w:rsidRPr="005D51CB">
        <w:rPr>
          <w:rFonts w:eastAsiaTheme="minorEastAsia"/>
          <w:color w:val="0070C0"/>
          <w:kern w:val="0"/>
          <w:sz w:val="20"/>
          <w:szCs w:val="20"/>
          <w:lang w:eastAsia="nl-NL"/>
          <w14:ligatures w14:val="none"/>
        </w:rPr>
        <w:t xml:space="preserve"> (water, putten, verkeerswegen, parkeerplaatsen etc.). Roep de naam van het kind tijdens het zoeken. Kijk vervolgens op plekken waar het kind heen gelopen kan zijn. Dit kan een plek zijn waar hij vaker speelt of vriendjes en vriendinnetjes heeft. </w:t>
      </w:r>
    </w:p>
    <w:p w14:paraId="12C5B7CB"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Vraag aan voorbijgangers</w:t>
      </w:r>
      <w:r w:rsidRPr="005D51CB">
        <w:rPr>
          <w:rFonts w:eastAsiaTheme="minorEastAsia"/>
          <w:color w:val="0070C0"/>
          <w:kern w:val="0"/>
          <w:sz w:val="20"/>
          <w:szCs w:val="20"/>
          <w:lang w:eastAsia="nl-NL"/>
          <w14:ligatures w14:val="none"/>
        </w:rPr>
        <w:t xml:space="preserve"> of zij een kind hebben gezien.</w:t>
      </w:r>
    </w:p>
    <w:p w14:paraId="462899EC"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Na 15 minuten zoeken wordt de politie gebeld</w:t>
      </w:r>
      <w:r w:rsidRPr="005D51CB">
        <w:rPr>
          <w:rFonts w:eastAsiaTheme="minorEastAsia"/>
          <w:color w:val="0070C0"/>
          <w:kern w:val="0"/>
          <w:sz w:val="20"/>
          <w:szCs w:val="20"/>
          <w:lang w:eastAsia="nl-NL"/>
          <w14:ligatures w14:val="none"/>
        </w:rPr>
        <w:t>: 0900 – 8844.</w:t>
      </w:r>
    </w:p>
    <w:p w14:paraId="1EA5CEE6"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Noteer de naam van de politiefunctionaris en zodra het bekend is, de naam van de politiefunctionaris die als contactpersoon aangewezen is.</w:t>
      </w:r>
    </w:p>
    <w:p w14:paraId="59FF1110"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Blijf zoeken naar het kind</w:t>
      </w:r>
      <w:r w:rsidRPr="005D51CB">
        <w:rPr>
          <w:rFonts w:eastAsiaTheme="minorEastAsia"/>
          <w:color w:val="0070C0"/>
          <w:kern w:val="0"/>
          <w:sz w:val="20"/>
          <w:szCs w:val="20"/>
          <w:lang w:eastAsia="nl-NL"/>
          <w14:ligatures w14:val="none"/>
        </w:rPr>
        <w:t xml:space="preserve"> en houd in de gaten of je de politie ziet.</w:t>
      </w:r>
    </w:p>
    <w:p w14:paraId="293E85E7"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De politie zal vragen stellen over de situatie en het </w:t>
      </w:r>
      <w:r w:rsidRPr="005D51CB">
        <w:rPr>
          <w:rFonts w:eastAsiaTheme="minorEastAsia"/>
          <w:color w:val="0070C0"/>
          <w:kern w:val="0"/>
          <w:sz w:val="20"/>
          <w:szCs w:val="20"/>
          <w:u w:val="single"/>
          <w:lang w:eastAsia="nl-NL"/>
          <w14:ligatures w14:val="none"/>
        </w:rPr>
        <w:t>signalement</w:t>
      </w:r>
      <w:r w:rsidRPr="005D51CB">
        <w:rPr>
          <w:rFonts w:eastAsiaTheme="minorEastAsia"/>
          <w:color w:val="0070C0"/>
          <w:kern w:val="0"/>
          <w:sz w:val="20"/>
          <w:szCs w:val="20"/>
          <w:lang w:eastAsia="nl-NL"/>
          <w14:ligatures w14:val="none"/>
        </w:rPr>
        <w:t xml:space="preserve"> van het vermiste kind.</w:t>
      </w:r>
    </w:p>
    <w:p w14:paraId="5EA3C8C1"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Houd contact met je collega’s en de locatie</w:t>
      </w:r>
      <w:r w:rsidRPr="005D51CB">
        <w:rPr>
          <w:rFonts w:eastAsiaTheme="minorEastAsia"/>
          <w:color w:val="0070C0"/>
          <w:kern w:val="0"/>
          <w:sz w:val="20"/>
          <w:szCs w:val="20"/>
          <w:lang w:eastAsia="nl-NL"/>
          <w14:ligatures w14:val="none"/>
        </w:rPr>
        <w:t>. Werk goed samen met de politie.</w:t>
      </w:r>
    </w:p>
    <w:p w14:paraId="4C598C26" w14:textId="77777777" w:rsidR="005D51CB" w:rsidRPr="005D51CB" w:rsidRDefault="005D51CB" w:rsidP="00F34069">
      <w:pPr>
        <w:numPr>
          <w:ilvl w:val="0"/>
          <w:numId w:val="34"/>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u w:val="single"/>
          <w:lang w:eastAsia="nl-NL"/>
          <w14:ligatures w14:val="none"/>
        </w:rPr>
        <w:t>De directie zal contact opnemen met de ouder(s) en/of verzorger(s)</w:t>
      </w:r>
      <w:r w:rsidRPr="005D51CB">
        <w:rPr>
          <w:rFonts w:eastAsiaTheme="minorEastAsia"/>
          <w:color w:val="0070C0"/>
          <w:kern w:val="0"/>
          <w:sz w:val="20"/>
          <w:szCs w:val="20"/>
          <w:lang w:eastAsia="nl-NL"/>
          <w14:ligatures w14:val="none"/>
        </w:rPr>
        <w:t>, wanneer het kind na 15 minuten zoeken nog niet gevonden is.</w:t>
      </w:r>
    </w:p>
    <w:p w14:paraId="22626732"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Als het kind gevonden is, informeer je de politie als deze ingeschakeld is en vervolgens alle andere betrokkenen die weten dat het kind vermist is.</w:t>
      </w:r>
    </w:p>
    <w:p w14:paraId="341DB764" w14:textId="77777777" w:rsidR="005D51CB" w:rsidRPr="005D51CB" w:rsidRDefault="005D51CB" w:rsidP="00F34069">
      <w:pPr>
        <w:numPr>
          <w:ilvl w:val="0"/>
          <w:numId w:val="34"/>
        </w:numPr>
        <w:spacing w:before="100" w:after="200"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Ga na wat de reden voor de vermissing was, zodat een herhaling kan worden voorkomen</w:t>
      </w:r>
    </w:p>
    <w:p w14:paraId="7311431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7847489A"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49" w:name="_Toc532459346"/>
      <w:bookmarkStart w:id="150" w:name="_Toc534802006"/>
      <w:r w:rsidRPr="005D51CB">
        <w:rPr>
          <w:rFonts w:eastAsiaTheme="minorEastAsia"/>
          <w:caps/>
          <w:color w:val="FFFFFF" w:themeColor="background1"/>
          <w:spacing w:val="15"/>
          <w:kern w:val="0"/>
          <w:lang w:eastAsia="nl-NL"/>
          <w14:ligatures w14:val="none"/>
        </w:rPr>
        <w:lastRenderedPageBreak/>
        <w:t>Hoofdstuk 4: Overige veiligheid &amp; gezondheid en hygiënerisico’s</w:t>
      </w:r>
      <w:bookmarkEnd w:id="149"/>
      <w:bookmarkEnd w:id="150"/>
    </w:p>
    <w:p w14:paraId="61B94357"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51" w:name="_Toc532459347"/>
      <w:bookmarkStart w:id="152" w:name="_Toc534802007"/>
      <w:r w:rsidRPr="005D51CB">
        <w:rPr>
          <w:rFonts w:eastAsiaTheme="minorEastAsia"/>
          <w:caps/>
          <w:spacing w:val="15"/>
          <w:kern w:val="0"/>
          <w:sz w:val="20"/>
          <w:szCs w:val="20"/>
          <w:lang w:eastAsia="nl-NL"/>
          <w14:ligatures w14:val="none"/>
        </w:rPr>
        <w:t>Diverse gevaren in de kinderopvang</w:t>
      </w:r>
      <w:bookmarkEnd w:id="151"/>
      <w:bookmarkEnd w:id="152"/>
    </w:p>
    <w:p w14:paraId="1B59432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 de kinderopvang zijn er een reeks aan risico’s. Denk hierbij aan grensoverschrijdend gedrag van een pedagogisch medewerker, het niet naleven van wet en regelgeving of het meegeven van een kind aan een onbevoegde. Om deze reden zijn er nog een aantal aanvullende afspraken gemaakt binnen dit beleid.</w:t>
      </w:r>
    </w:p>
    <w:p w14:paraId="4A716A15" w14:textId="77777777" w:rsidR="005D51CB" w:rsidRPr="005D51CB" w:rsidRDefault="005D51CB" w:rsidP="005D51CB">
      <w:pPr>
        <w:spacing w:line="240" w:lineRule="auto"/>
        <w:rPr>
          <w:rFonts w:eastAsiaTheme="minorEastAsia"/>
          <w:kern w:val="0"/>
          <w:sz w:val="20"/>
          <w:szCs w:val="20"/>
          <w:lang w:eastAsia="nl-NL"/>
          <w14:ligatures w14:val="none"/>
        </w:rPr>
      </w:pPr>
    </w:p>
    <w:p w14:paraId="7BFF95B2"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pedagogisch medewerkers, directie en houder:</w:t>
      </w:r>
    </w:p>
    <w:p w14:paraId="171EC75A" w14:textId="77777777" w:rsidR="005D51CB" w:rsidRPr="005D51CB" w:rsidRDefault="005D51CB" w:rsidP="005D51CB">
      <w:pPr>
        <w:spacing w:line="240" w:lineRule="auto"/>
        <w:rPr>
          <w:rFonts w:eastAsiaTheme="minorEastAsia"/>
          <w:b/>
          <w:bCs/>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Leef het beroepskracht-</w:t>
      </w:r>
      <w:proofErr w:type="spellStart"/>
      <w:r w:rsidRPr="005D51CB">
        <w:rPr>
          <w:rFonts w:eastAsiaTheme="minorEastAsia"/>
          <w:i/>
          <w:color w:val="0070C0"/>
          <w:kern w:val="0"/>
          <w:sz w:val="20"/>
          <w:szCs w:val="20"/>
          <w:lang w:eastAsia="nl-NL"/>
          <w14:ligatures w14:val="none"/>
        </w:rPr>
        <w:t>kindratio</w:t>
      </w:r>
      <w:proofErr w:type="spellEnd"/>
      <w:r w:rsidRPr="005D51CB">
        <w:rPr>
          <w:rFonts w:eastAsiaTheme="minorEastAsia"/>
          <w:i/>
          <w:color w:val="0070C0"/>
          <w:kern w:val="0"/>
          <w:sz w:val="20"/>
          <w:szCs w:val="20"/>
          <w:lang w:eastAsia="nl-NL"/>
          <w14:ligatures w14:val="none"/>
        </w:rPr>
        <w:t xml:space="preserve"> altijd na. Medewerkers, leidinggevende, directie en houder zijn allen verantwoordelijk voor het naleven van het beroepskracht-</w:t>
      </w:r>
      <w:proofErr w:type="spellStart"/>
      <w:r w:rsidRPr="005D51CB">
        <w:rPr>
          <w:rFonts w:eastAsiaTheme="minorEastAsia"/>
          <w:i/>
          <w:color w:val="0070C0"/>
          <w:kern w:val="0"/>
          <w:sz w:val="20"/>
          <w:szCs w:val="20"/>
          <w:lang w:eastAsia="nl-NL"/>
          <w14:ligatures w14:val="none"/>
        </w:rPr>
        <w:t>kindratio</w:t>
      </w:r>
      <w:proofErr w:type="spellEnd"/>
      <w:r w:rsidRPr="005D51CB">
        <w:rPr>
          <w:rFonts w:eastAsiaTheme="minorEastAsia"/>
          <w:i/>
          <w:color w:val="0070C0"/>
          <w:kern w:val="0"/>
          <w:sz w:val="20"/>
          <w:szCs w:val="20"/>
          <w:lang w:eastAsia="nl-NL"/>
          <w14:ligatures w14:val="none"/>
        </w:rPr>
        <w:t xml:space="preserve"> en dienen elkaar aan te spreken als dit niet klopt.</w:t>
      </w:r>
    </w:p>
    <w:p w14:paraId="12D27A93" w14:textId="77777777" w:rsidR="005D51CB" w:rsidRPr="005D51CB" w:rsidRDefault="005D51CB" w:rsidP="005D51CB">
      <w:pPr>
        <w:spacing w:line="240" w:lineRule="auto"/>
        <w:rPr>
          <w:rFonts w:eastAsiaTheme="minorEastAsia"/>
          <w:i/>
          <w:color w:val="0070C0"/>
          <w:kern w:val="0"/>
          <w:sz w:val="20"/>
          <w:szCs w:val="20"/>
          <w:lang w:eastAsia="nl-NL"/>
          <w14:ligatures w14:val="none"/>
        </w:rPr>
      </w:pPr>
      <w:bookmarkStart w:id="153" w:name="_Hlk515378334"/>
      <w:r w:rsidRPr="005D51CB">
        <w:rPr>
          <w:rFonts w:eastAsiaTheme="minorEastAsia"/>
          <w:i/>
          <w:color w:val="0070C0"/>
          <w:kern w:val="0"/>
          <w:sz w:val="20"/>
          <w:szCs w:val="20"/>
          <w:lang w:eastAsia="nl-NL"/>
          <w14:ligatures w14:val="none"/>
        </w:rPr>
        <w:t>Laat onbekenden nooit zonder toestemming de kinderopvang betreden</w:t>
      </w:r>
      <w:r w:rsidRPr="005D51CB">
        <w:rPr>
          <w:rFonts w:eastAsiaTheme="minorEastAsia"/>
          <w:b/>
          <w:bCs/>
          <w:i/>
          <w:color w:val="0070C0"/>
          <w:kern w:val="0"/>
          <w:sz w:val="20"/>
          <w:szCs w:val="20"/>
          <w:lang w:eastAsia="nl-NL"/>
          <w14:ligatures w14:val="none"/>
        </w:rPr>
        <w:t xml:space="preserve">. </w:t>
      </w:r>
      <w:r w:rsidRPr="005D51CB">
        <w:rPr>
          <w:rFonts w:eastAsiaTheme="minorEastAsia"/>
          <w:i/>
          <w:color w:val="0070C0"/>
          <w:kern w:val="0"/>
          <w:sz w:val="20"/>
          <w:szCs w:val="20"/>
          <w:lang w:eastAsia="nl-NL"/>
          <w14:ligatures w14:val="none"/>
        </w:rPr>
        <w:t xml:space="preserve">Bij elk kind is vastgelegd wie het kind mag ophalen. Sluit de voordeur ten alle tijden, zodat onbekende niet ongewenst toegang tot de opvang kunnen krijgen. </w:t>
      </w:r>
    </w:p>
    <w:p w14:paraId="2FB519B1" w14:textId="77777777" w:rsidR="005D51CB" w:rsidRPr="005D51CB" w:rsidRDefault="005D51CB" w:rsidP="005D51CB">
      <w:pPr>
        <w:spacing w:line="240" w:lineRule="auto"/>
        <w:rPr>
          <w:rFonts w:eastAsiaTheme="minorEastAsia"/>
          <w:b/>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 xml:space="preserve">De ouders komen via buitenom naar de BSO. Mocht er een vreemde voor de deur staan dan zal de medewerker naar de deur toelopen. Hierbij wordt eerst gekeken waarvoor de persoon komt, bijvoorbeeld een rondleiding, indien de reden van bezoek is vastgesteld zal deze persoon pas toegelaten worden tot de kinderopvang. </w:t>
      </w:r>
    </w:p>
    <w:p w14:paraId="51A76F4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54" w:name="_Toc534802008"/>
      <w:bookmarkEnd w:id="153"/>
      <w:r w:rsidRPr="005D51CB">
        <w:rPr>
          <w:rFonts w:eastAsiaTheme="minorEastAsia"/>
          <w:b/>
          <w:caps/>
          <w:color w:val="00B0F0"/>
          <w:spacing w:val="10"/>
          <w:kern w:val="0"/>
          <w:sz w:val="20"/>
          <w:szCs w:val="20"/>
          <w:lang w:eastAsia="nl-NL"/>
          <w14:ligatures w14:val="none"/>
        </w:rPr>
        <w:t>Dieren</w:t>
      </w:r>
      <w:bookmarkEnd w:id="154"/>
    </w:p>
    <w:p w14:paraId="1F6581D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Dieren hebben een grote aantrekkingskracht op kinderen. Vaak willen zij graag dieren aaien, voeren en bekijken. Dit is natuurlijk ontzettend leuk en goed voor de ontwikkeling van de kinderen, echter kunnen kinderen door contact met dieren in aanraking komen met ziekteverwekkers die de dieren met zich mee dragen. Daarnaast kan een kind gezondheidsklachten krijgen door allergenen die van de dieren afkomen, zoals huidschilfers. Om een bezoek veilig en gezond te laten verlopen wordt binnen de organisatie gewerkt met de volgende werkafspraken.</w:t>
      </w:r>
    </w:p>
    <w:p w14:paraId="1432D6AC" w14:textId="77777777" w:rsidR="005D51CB" w:rsidRPr="005D51CB" w:rsidRDefault="005D51CB" w:rsidP="005D51CB">
      <w:pPr>
        <w:spacing w:line="240" w:lineRule="auto"/>
        <w:rPr>
          <w:rFonts w:eastAsiaTheme="minorEastAsia"/>
          <w:kern w:val="0"/>
          <w:sz w:val="20"/>
          <w:szCs w:val="20"/>
          <w:lang w:eastAsia="nl-NL"/>
          <w14:ligatures w14:val="none"/>
        </w:rPr>
      </w:pPr>
    </w:p>
    <w:p w14:paraId="7D62357C"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Werkafspraken medewerkers:</w:t>
      </w:r>
    </w:p>
    <w:p w14:paraId="3BAACE4F"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Zorg bij bezoek aan dieren voor voldoende begeleiding. Houd toezicht op de kinderen in aanwezigheid van dieren. Als dieren gevoerd worden, let dan op dat dit voorzichtig gebeurt. De pedagogisch medewerker ziet erop toe dat kinderen na contact met dieren hun handen goed wassen.</w:t>
      </w:r>
    </w:p>
    <w:p w14:paraId="22B974B5" w14:textId="77777777" w:rsidR="005D51CB" w:rsidRPr="005D51CB" w:rsidRDefault="005D51CB" w:rsidP="005D51CB">
      <w:pPr>
        <w:spacing w:line="240" w:lineRule="auto"/>
        <w:rPr>
          <w:rFonts w:eastAsiaTheme="minorEastAsia"/>
          <w:color w:val="70AD47" w:themeColor="accent6"/>
          <w:kern w:val="0"/>
          <w:sz w:val="20"/>
          <w:szCs w:val="20"/>
          <w:lang w:eastAsia="nl-NL"/>
          <w14:ligatures w14:val="none"/>
        </w:rPr>
      </w:pPr>
      <w:r w:rsidRPr="005D51CB">
        <w:rPr>
          <w:rFonts w:eastAsiaTheme="minorEastAsia"/>
          <w:i/>
          <w:color w:val="0070C0"/>
          <w:kern w:val="0"/>
          <w:sz w:val="20"/>
          <w:szCs w:val="20"/>
          <w:lang w:eastAsia="nl-NL"/>
          <w14:ligatures w14:val="none"/>
        </w:rPr>
        <w:t>Dieren worden alleen toegelaten binnen de kinderopvang als uit een inventarisatie blijkt dat er geen kinderen zijn met een allergie voor huisdieren</w:t>
      </w:r>
      <w:r w:rsidRPr="005D51CB">
        <w:rPr>
          <w:rFonts w:eastAsiaTheme="minorEastAsia"/>
          <w:color w:val="70AD47" w:themeColor="accent6"/>
          <w:kern w:val="0"/>
          <w:sz w:val="20"/>
          <w:szCs w:val="20"/>
          <w:lang w:eastAsia="nl-NL"/>
          <w14:ligatures w14:val="none"/>
        </w:rPr>
        <w:t>.</w:t>
      </w:r>
    </w:p>
    <w:p w14:paraId="3FBF0C96" w14:textId="77777777" w:rsidR="005D51CB" w:rsidRPr="005D51CB" w:rsidRDefault="005D51CB" w:rsidP="005D51CB">
      <w:pPr>
        <w:spacing w:line="240" w:lineRule="auto"/>
        <w:rPr>
          <w:rFonts w:eastAsiaTheme="minorEastAsia"/>
          <w:kern w:val="0"/>
          <w:sz w:val="20"/>
          <w:szCs w:val="20"/>
          <w:lang w:eastAsia="nl-NL"/>
          <w14:ligatures w14:val="none"/>
        </w:rPr>
      </w:pPr>
    </w:p>
    <w:p w14:paraId="1F529F40"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55" w:name="_Toc534802009"/>
      <w:r w:rsidRPr="005D51CB">
        <w:rPr>
          <w:rFonts w:eastAsiaTheme="minorEastAsia"/>
          <w:b/>
          <w:caps/>
          <w:color w:val="00B0F0"/>
          <w:spacing w:val="10"/>
          <w:kern w:val="0"/>
          <w:sz w:val="20"/>
          <w:szCs w:val="20"/>
          <w:lang w:eastAsia="nl-NL"/>
          <w14:ligatures w14:val="none"/>
        </w:rPr>
        <w:t>berghokken en washok:</w:t>
      </w:r>
      <w:bookmarkEnd w:id="155"/>
    </w:p>
    <w:p w14:paraId="3FB41C0A" w14:textId="693421EE"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Op</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zijn er diverse berghokken en een washok aanwezig. </w:t>
      </w:r>
    </w:p>
    <w:p w14:paraId="7BA4718A"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Werkafspraken medewerkers:</w:t>
      </w:r>
    </w:p>
    <w:p w14:paraId="6EA4A707"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Kinderen mogen niet in deze ruimtes komen, sluit deze daarom ten alle tijden af doormiddel van het deur en doe deze op slot. Sluit droger en wasmachine ten alle tijde</w:t>
      </w:r>
    </w:p>
    <w:p w14:paraId="3DA8A6F6" w14:textId="77777777" w:rsidR="005D51CB" w:rsidRPr="005D51CB" w:rsidRDefault="005D51CB" w:rsidP="005D51CB">
      <w:pPr>
        <w:spacing w:line="240" w:lineRule="auto"/>
        <w:rPr>
          <w:rFonts w:eastAsiaTheme="minorEastAsia"/>
          <w:kern w:val="0"/>
          <w:sz w:val="20"/>
          <w:szCs w:val="20"/>
          <w:shd w:val="clear" w:color="auto" w:fill="FFFF00"/>
          <w:lang w:eastAsia="nl-NL"/>
          <w14:ligatures w14:val="none"/>
        </w:rPr>
      </w:pPr>
    </w:p>
    <w:p w14:paraId="0A1A091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56" w:name="_Toc534802010"/>
      <w:r w:rsidRPr="005D51CB">
        <w:rPr>
          <w:rFonts w:eastAsiaTheme="minorEastAsia"/>
          <w:b/>
          <w:caps/>
          <w:color w:val="00B0F0"/>
          <w:spacing w:val="10"/>
          <w:kern w:val="0"/>
          <w:sz w:val="20"/>
          <w:szCs w:val="20"/>
          <w:lang w:eastAsia="nl-NL"/>
          <w14:ligatures w14:val="none"/>
        </w:rPr>
        <w:t>Schoonmaak</w:t>
      </w:r>
      <w:bookmarkEnd w:id="156"/>
    </w:p>
    <w:p w14:paraId="23DC0D3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Een goede schoonmaak is van groot belang om het verspreiden van ziekteverwekkers zo veel mogelijk te beperken. Naast het binnenmilieu optimaal houden, is een goede schoonmaak een van de belangrijkste dingen om te zorgen voor een gezonde omgeving. </w:t>
      </w:r>
    </w:p>
    <w:p w14:paraId="4BF346C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 de kinderopvangorganisatie wordt er altijd ‘nat’ schoongemaakt en gestoft, zodat stof niet opnieuw in de lucht komt. Om ervoor te zorgen dat alles optimaal wordt schoongemaakt, wordt er gewerkt met de schoonmaaklijst. Op de schoonmaaklijst staan alle werkzaamheden die moeten worden uitgevoerd om te zorgen voor een gezonde leefomgeving. Naast het vastleggen van de frequentie van de schoonmaakwerkzaamheden, zijn er een aantal uitgangspunten.</w:t>
      </w:r>
    </w:p>
    <w:p w14:paraId="4EF0082E" w14:textId="77777777" w:rsidR="005D51CB" w:rsidRPr="005D51CB" w:rsidRDefault="005D51CB" w:rsidP="00F34069">
      <w:pPr>
        <w:numPr>
          <w:ilvl w:val="0"/>
          <w:numId w:val="79"/>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Bij handmatig stofwissen worden stofbindende doeken gebruikt. Bij voorkeur wordt er met een natte doek gestoft. </w:t>
      </w:r>
    </w:p>
    <w:p w14:paraId="6976A127" w14:textId="77777777" w:rsidR="005D51CB" w:rsidRPr="005D51CB" w:rsidRDefault="005D51CB" w:rsidP="00F34069">
      <w:pPr>
        <w:numPr>
          <w:ilvl w:val="0"/>
          <w:numId w:val="79"/>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Indien er wordt gestofzuigd, wordt er extra geventileerd.</w:t>
      </w:r>
    </w:p>
    <w:p w14:paraId="07114A36" w14:textId="77777777" w:rsidR="005D51CB" w:rsidRPr="005D51CB" w:rsidRDefault="005D51CB" w:rsidP="00F34069">
      <w:pPr>
        <w:numPr>
          <w:ilvl w:val="0"/>
          <w:numId w:val="79"/>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geen grote schoonmaakwerkzaamheden verricht als de kinderen in de ruimte zijn.</w:t>
      </w:r>
    </w:p>
    <w:p w14:paraId="3D58A274" w14:textId="77777777" w:rsidR="005D51CB" w:rsidRDefault="005D51CB" w:rsidP="005D51CB">
      <w:pPr>
        <w:spacing w:line="240" w:lineRule="auto"/>
        <w:rPr>
          <w:rFonts w:eastAsiaTheme="minorEastAsia"/>
          <w:kern w:val="0"/>
          <w:sz w:val="20"/>
          <w:szCs w:val="20"/>
          <w:shd w:val="clear" w:color="auto" w:fill="FFFF00"/>
          <w:lang w:eastAsia="nl-NL"/>
          <w14:ligatures w14:val="none"/>
        </w:rPr>
      </w:pPr>
    </w:p>
    <w:p w14:paraId="7B67DC65" w14:textId="77777777" w:rsidR="00D16798" w:rsidRPr="005D51CB" w:rsidRDefault="00D16798" w:rsidP="005D51CB">
      <w:pPr>
        <w:spacing w:line="240" w:lineRule="auto"/>
        <w:rPr>
          <w:rFonts w:eastAsiaTheme="minorEastAsia"/>
          <w:kern w:val="0"/>
          <w:sz w:val="20"/>
          <w:szCs w:val="20"/>
          <w:shd w:val="clear" w:color="auto" w:fill="FFFF00"/>
          <w:lang w:eastAsia="nl-NL"/>
          <w14:ligatures w14:val="none"/>
        </w:rPr>
      </w:pPr>
    </w:p>
    <w:p w14:paraId="0C5D15C2"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157" w:name="_Toc532459348"/>
      <w:bookmarkStart w:id="158" w:name="_Toc534802011"/>
      <w:r w:rsidRPr="005D51CB">
        <w:rPr>
          <w:rFonts w:eastAsiaTheme="minorEastAsia"/>
          <w:b/>
          <w:caps/>
          <w:color w:val="0070C0"/>
          <w:spacing w:val="15"/>
          <w:kern w:val="0"/>
          <w:sz w:val="20"/>
          <w:szCs w:val="20"/>
          <w:lang w:eastAsia="nl-NL"/>
          <w14:ligatures w14:val="none"/>
        </w:rPr>
        <w:lastRenderedPageBreak/>
        <w:t>Grote risico’s</w:t>
      </w:r>
      <w:bookmarkEnd w:id="157"/>
      <w:bookmarkEnd w:id="158"/>
      <w:r w:rsidRPr="005D51CB">
        <w:rPr>
          <w:rFonts w:eastAsiaTheme="minorEastAsia"/>
          <w:b/>
          <w:caps/>
          <w:color w:val="0070C0"/>
          <w:spacing w:val="15"/>
          <w:kern w:val="0"/>
          <w:sz w:val="20"/>
          <w:szCs w:val="20"/>
          <w:lang w:eastAsia="nl-NL"/>
          <w14:ligatures w14:val="none"/>
        </w:rPr>
        <w:t xml:space="preserve"> </w:t>
      </w:r>
    </w:p>
    <w:p w14:paraId="6A18703E"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59" w:name="_Toc534802012"/>
      <w:r w:rsidRPr="005D51CB">
        <w:rPr>
          <w:rFonts w:eastAsiaTheme="minorEastAsia"/>
          <w:b/>
          <w:caps/>
          <w:color w:val="00B0F0"/>
          <w:spacing w:val="10"/>
          <w:kern w:val="0"/>
          <w:sz w:val="20"/>
          <w:szCs w:val="20"/>
          <w:lang w:eastAsia="nl-NL"/>
          <w14:ligatures w14:val="none"/>
        </w:rPr>
        <w:t>Ongevallen</w:t>
      </w:r>
      <w:bookmarkEnd w:id="159"/>
      <w:r w:rsidRPr="005D51CB">
        <w:rPr>
          <w:rFonts w:eastAsiaTheme="minorEastAsia"/>
          <w:b/>
          <w:caps/>
          <w:color w:val="00B0F0"/>
          <w:spacing w:val="10"/>
          <w:kern w:val="0"/>
          <w:sz w:val="20"/>
          <w:szCs w:val="20"/>
          <w:lang w:eastAsia="nl-NL"/>
          <w14:ligatures w14:val="none"/>
        </w:rPr>
        <w:t xml:space="preserve"> </w:t>
      </w:r>
    </w:p>
    <w:p w14:paraId="4696E04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Ongelukken waarbij kinderen betrokken zijn, zijn emotioneel voor zowel de medewerkers als het gewonde kind. Alle kinderen hebben wel eens builen en blauwe plekken, maar veel daarvan kunnen, net zoals de meer ernstige verwondingen, worden voorkomen. Naast het treffen van de preventieve maatregelen, is het van belang te weten wat te doen bij ongevallen waarbij een kind betrokken is. In sommige situaties zoals verstikking, verbranding of ernstige bloeding, kan hulp van levensbelang zijn. Meld het ongeval zo spoedig mogelijk bij directie.</w:t>
      </w:r>
    </w:p>
    <w:p w14:paraId="2526D0E5" w14:textId="77777777" w:rsidR="005D51CB" w:rsidRPr="005D51CB" w:rsidRDefault="005D51CB" w:rsidP="005D51CB">
      <w:pPr>
        <w:spacing w:line="240" w:lineRule="auto"/>
        <w:rPr>
          <w:rFonts w:eastAsiaTheme="minorEastAsia"/>
          <w:kern w:val="0"/>
          <w:sz w:val="20"/>
          <w:szCs w:val="20"/>
          <w:lang w:eastAsia="nl-NL"/>
          <w14:ligatures w14:val="none"/>
        </w:rPr>
      </w:pPr>
    </w:p>
    <w:p w14:paraId="5D28B782" w14:textId="77777777" w:rsidR="005D51CB" w:rsidRPr="005D51CB" w:rsidRDefault="005D51CB" w:rsidP="005D51CB">
      <w:pPr>
        <w:spacing w:line="240" w:lineRule="auto"/>
        <w:rPr>
          <w:rFonts w:eastAsiaTheme="minorEastAsia"/>
          <w:b/>
          <w:bCs/>
          <w:kern w:val="0"/>
          <w:sz w:val="20"/>
          <w:szCs w:val="20"/>
          <w:lang w:eastAsia="nl-NL"/>
          <w14:ligatures w14:val="none"/>
        </w:rPr>
      </w:pPr>
      <w:r w:rsidRPr="005D51CB">
        <w:rPr>
          <w:rFonts w:eastAsiaTheme="minorEastAsia"/>
          <w:b/>
          <w:bCs/>
          <w:kern w:val="0"/>
          <w:sz w:val="20"/>
          <w:szCs w:val="20"/>
          <w:lang w:eastAsia="nl-NL"/>
          <w14:ligatures w14:val="none"/>
        </w:rPr>
        <w:t>Wat te doen bij calamiteiten en ernstige ongelukken:</w:t>
      </w:r>
    </w:p>
    <w:p w14:paraId="7E14D9A7" w14:textId="77777777" w:rsidR="005D51CB" w:rsidRPr="005D51CB" w:rsidRDefault="005D51CB" w:rsidP="00F34069">
      <w:pPr>
        <w:numPr>
          <w:ilvl w:val="0"/>
          <w:numId w:val="36"/>
        </w:numPr>
        <w:spacing w:before="100" w:after="200" w:line="240" w:lineRule="auto"/>
        <w:rPr>
          <w:rFonts w:eastAsiaTheme="minorEastAsia"/>
          <w:b/>
          <w:bCs/>
          <w:i/>
          <w:iCs/>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 xml:space="preserve">Op gevaar letten </w:t>
      </w:r>
      <w:r w:rsidRPr="005D51CB">
        <w:rPr>
          <w:rFonts w:eastAsiaTheme="minorEastAsia"/>
          <w:color w:val="0070C0"/>
          <w:kern w:val="0"/>
          <w:sz w:val="20"/>
          <w:szCs w:val="20"/>
          <w:lang w:eastAsia="nl-NL"/>
          <w14:ligatures w14:val="none"/>
        </w:rPr>
        <w:t>Tref eerst veiligheidsmaatregelen voor de medewerker, de overige kinderen en voor het slachtoffer.</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Laat bij voorkeur het kind liggen, maar als het noodzakelijk is, leg het slachtoffer op een veilige</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plaats.</w:t>
      </w:r>
    </w:p>
    <w:p w14:paraId="00EEDD4C" w14:textId="77777777" w:rsidR="005D51CB" w:rsidRPr="005D51CB" w:rsidRDefault="005D51CB" w:rsidP="00F34069">
      <w:pPr>
        <w:numPr>
          <w:ilvl w:val="0"/>
          <w:numId w:val="36"/>
        </w:numPr>
        <w:spacing w:before="100" w:after="200" w:line="240" w:lineRule="auto"/>
        <w:rPr>
          <w:rFonts w:eastAsiaTheme="minorEastAsia"/>
          <w:b/>
          <w:bCs/>
          <w:i/>
          <w:iCs/>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 xml:space="preserve">Nagaan wat er is gebeurd en daarna wat het slachtoffer mankeert </w:t>
      </w:r>
      <w:r w:rsidRPr="005D51CB">
        <w:rPr>
          <w:rFonts w:eastAsiaTheme="minorEastAsia"/>
          <w:color w:val="0070C0"/>
          <w:kern w:val="0"/>
          <w:sz w:val="20"/>
          <w:szCs w:val="20"/>
          <w:lang w:eastAsia="nl-NL"/>
          <w14:ligatures w14:val="none"/>
        </w:rPr>
        <w:t>Probeer erachter te komen wat er is gebeurd door het kind aan te spreken of de omstanders te</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vragen. Als u alleen bent, roept u om hulp zodat iemand u kan assisteren.</w:t>
      </w:r>
    </w:p>
    <w:p w14:paraId="66AC6960" w14:textId="77777777" w:rsidR="005D51CB" w:rsidRPr="005D51CB" w:rsidRDefault="005D51CB" w:rsidP="00F34069">
      <w:pPr>
        <w:numPr>
          <w:ilvl w:val="0"/>
          <w:numId w:val="36"/>
        </w:numPr>
        <w:spacing w:before="100" w:after="200" w:line="240" w:lineRule="auto"/>
        <w:rPr>
          <w:rFonts w:eastAsiaTheme="minorEastAsia"/>
          <w:b/>
          <w:bCs/>
          <w:i/>
          <w:iCs/>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 xml:space="preserve">Het slachtoffer geruststellen </w:t>
      </w:r>
      <w:r w:rsidRPr="005D51CB">
        <w:rPr>
          <w:rFonts w:eastAsiaTheme="minorEastAsia"/>
          <w:color w:val="0070C0"/>
          <w:kern w:val="0"/>
          <w:sz w:val="20"/>
          <w:szCs w:val="20"/>
          <w:lang w:eastAsia="nl-NL"/>
          <w14:ligatures w14:val="none"/>
        </w:rPr>
        <w:t>Ieder kind heeft iemand nodig die hem opvangt en geruststelt. Hij is vaak geschrokken en voelt</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zich angstig. Blijf in de directe nabijheid van het kind, wees rustig en zorgzaam.</w:t>
      </w:r>
    </w:p>
    <w:p w14:paraId="7F536DA0" w14:textId="77777777" w:rsidR="005D51CB" w:rsidRPr="005D51CB" w:rsidRDefault="005D51CB" w:rsidP="00F34069">
      <w:pPr>
        <w:numPr>
          <w:ilvl w:val="0"/>
          <w:numId w:val="36"/>
        </w:numPr>
        <w:spacing w:before="100" w:after="200" w:line="240" w:lineRule="auto"/>
        <w:rPr>
          <w:rFonts w:eastAsiaTheme="minorEastAsia"/>
          <w:b/>
          <w:bCs/>
          <w:i/>
          <w:iCs/>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 xml:space="preserve">Zorgen voor deskundige hulp </w:t>
      </w:r>
      <w:r w:rsidRPr="005D51CB">
        <w:rPr>
          <w:rFonts w:eastAsiaTheme="minorEastAsia"/>
          <w:color w:val="0070C0"/>
          <w:kern w:val="0"/>
          <w:sz w:val="20"/>
          <w:szCs w:val="20"/>
          <w:lang w:eastAsia="nl-NL"/>
          <w14:ligatures w14:val="none"/>
        </w:rPr>
        <w:t>Blijf bij voorkeur zelf bij het slachtoffer en laat iemand anders zo snel mogelijk deskundige hulp</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waarschuwen. Dat kan de ambulancedienst zijn via 112 of de eigen (huis)arts. Als u deskundige</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hulp waarschuwt via het centrale alarmnummer 112, krijgt u eerst contact met een meldkamer</w:t>
      </w:r>
      <w:r w:rsidRPr="005D51CB">
        <w:rPr>
          <w:rFonts w:eastAsiaTheme="minorEastAsia"/>
          <w:b/>
          <w:bCs/>
          <w:i/>
          <w:iCs/>
          <w:color w:val="0070C0"/>
          <w:kern w:val="0"/>
          <w:sz w:val="20"/>
          <w:szCs w:val="20"/>
          <w:lang w:eastAsia="nl-NL"/>
          <w14:ligatures w14:val="none"/>
        </w:rPr>
        <w:t xml:space="preserve"> </w:t>
      </w:r>
      <w:r w:rsidRPr="005D51CB">
        <w:rPr>
          <w:rFonts w:eastAsiaTheme="minorEastAsia"/>
          <w:color w:val="0070C0"/>
          <w:kern w:val="0"/>
          <w:sz w:val="20"/>
          <w:szCs w:val="20"/>
          <w:lang w:eastAsia="nl-NL"/>
          <w14:ligatures w14:val="none"/>
        </w:rPr>
        <w:t>waar u duidelijk om een ambulance moet vragen.</w:t>
      </w:r>
    </w:p>
    <w:p w14:paraId="3EA1920E" w14:textId="77777777" w:rsidR="005D51CB" w:rsidRPr="005D51CB" w:rsidRDefault="005D51CB" w:rsidP="005D51CB">
      <w:pPr>
        <w:spacing w:line="240" w:lineRule="auto"/>
        <w:ind w:firstLine="708"/>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Het volgende moet doorgegeven worden:</w:t>
      </w:r>
    </w:p>
    <w:p w14:paraId="576CF189" w14:textId="77777777" w:rsidR="005D51CB" w:rsidRPr="005D51CB" w:rsidRDefault="005D51CB" w:rsidP="00F34069">
      <w:pPr>
        <w:numPr>
          <w:ilvl w:val="0"/>
          <w:numId w:val="38"/>
        </w:numPr>
        <w:spacing w:before="100" w:after="200"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Uw naam</w:t>
      </w:r>
    </w:p>
    <w:p w14:paraId="097AF56E" w14:textId="77777777" w:rsidR="005D51CB" w:rsidRPr="005D51CB" w:rsidRDefault="005D51CB" w:rsidP="00F34069">
      <w:pPr>
        <w:numPr>
          <w:ilvl w:val="0"/>
          <w:numId w:val="38"/>
        </w:numPr>
        <w:spacing w:before="100" w:after="200"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Plaats waarheen de hulp moet komen</w:t>
      </w:r>
    </w:p>
    <w:p w14:paraId="4D263C93" w14:textId="77777777" w:rsidR="005D51CB" w:rsidRPr="005D51CB" w:rsidRDefault="005D51CB" w:rsidP="00F34069">
      <w:pPr>
        <w:numPr>
          <w:ilvl w:val="0"/>
          <w:numId w:val="38"/>
        </w:numPr>
        <w:spacing w:before="100" w:after="200"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Beschrijf het ongeval; wat is er gebeurd?</w:t>
      </w:r>
    </w:p>
    <w:p w14:paraId="4EEEB568" w14:textId="77777777" w:rsidR="005D51CB" w:rsidRPr="005D51CB" w:rsidRDefault="005D51CB" w:rsidP="00F34069">
      <w:pPr>
        <w:numPr>
          <w:ilvl w:val="0"/>
          <w:numId w:val="38"/>
        </w:numPr>
        <w:spacing w:before="100" w:after="200"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Meld dat het om een kind/kinderen gaat, vermeld de leeftijd erbij</w:t>
      </w:r>
    </w:p>
    <w:p w14:paraId="36B2471A" w14:textId="77777777" w:rsidR="005D51CB" w:rsidRPr="005D51CB" w:rsidRDefault="005D51CB" w:rsidP="00F34069">
      <w:pPr>
        <w:numPr>
          <w:ilvl w:val="0"/>
          <w:numId w:val="38"/>
        </w:numPr>
        <w:spacing w:before="100" w:after="200" w:line="240" w:lineRule="auto"/>
        <w:rPr>
          <w:rFonts w:eastAsiaTheme="minorEastAsia"/>
          <w:i/>
          <w:iCs/>
          <w:color w:val="0070C0"/>
          <w:kern w:val="0"/>
          <w:sz w:val="20"/>
          <w:szCs w:val="20"/>
          <w:lang w:eastAsia="nl-NL"/>
          <w14:ligatures w14:val="none"/>
        </w:rPr>
      </w:pPr>
      <w:r w:rsidRPr="005D51CB">
        <w:rPr>
          <w:rFonts w:eastAsiaTheme="minorEastAsia"/>
          <w:i/>
          <w:iCs/>
          <w:color w:val="0070C0"/>
          <w:kern w:val="0"/>
          <w:sz w:val="20"/>
          <w:szCs w:val="20"/>
          <w:lang w:eastAsia="nl-NL"/>
          <w14:ligatures w14:val="none"/>
        </w:rPr>
        <w:t>Beschrijf de toestand van het kind. Meld wanneer het kind beademd of gereanimeerd wordt</w:t>
      </w:r>
    </w:p>
    <w:p w14:paraId="705E6EA2" w14:textId="77777777" w:rsidR="005D51CB" w:rsidRPr="005D51CB" w:rsidRDefault="005D51CB" w:rsidP="005D51CB">
      <w:pPr>
        <w:spacing w:line="240" w:lineRule="auto"/>
        <w:ind w:firstLine="708"/>
        <w:rPr>
          <w:rFonts w:eastAsiaTheme="minorEastAsia"/>
          <w:b/>
          <w:bCs/>
          <w:i/>
          <w:iCs/>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Laat de melder daarna naar u terugkomen om u te informeren. </w:t>
      </w:r>
      <w:r w:rsidRPr="005D51CB">
        <w:rPr>
          <w:rFonts w:eastAsiaTheme="minorEastAsia"/>
          <w:b/>
          <w:bCs/>
          <w:i/>
          <w:iCs/>
          <w:color w:val="0070C0"/>
          <w:kern w:val="0"/>
          <w:sz w:val="20"/>
          <w:szCs w:val="20"/>
          <w:lang w:eastAsia="nl-NL"/>
          <w14:ligatures w14:val="none"/>
        </w:rPr>
        <w:t>Laat het gewonde kind</w:t>
      </w:r>
    </w:p>
    <w:p w14:paraId="71C733E9" w14:textId="77777777" w:rsidR="005D51CB" w:rsidRPr="005D51CB" w:rsidRDefault="005D51CB" w:rsidP="005D51CB">
      <w:pPr>
        <w:spacing w:line="240" w:lineRule="auto"/>
        <w:ind w:firstLine="708"/>
        <w:rPr>
          <w:rFonts w:eastAsiaTheme="minorEastAsia"/>
          <w:b/>
          <w:bCs/>
          <w:i/>
          <w:iCs/>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nooit alleen!</w:t>
      </w:r>
    </w:p>
    <w:p w14:paraId="021F639D" w14:textId="77777777" w:rsidR="005D51CB" w:rsidRPr="005D51CB" w:rsidRDefault="005D51CB" w:rsidP="005D51CB">
      <w:pPr>
        <w:spacing w:line="240" w:lineRule="auto"/>
        <w:ind w:left="708"/>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Ga in principe niet met een kind dat iets ernstigs heeft, alleen op weg. U kunt zich dan namelijk niet concentreren op het verkeer. De toestand van het kind kan ook verslechteren tijdens de rit, waardoor de hulpverlening wordt bemoeilijkt.</w:t>
      </w:r>
    </w:p>
    <w:p w14:paraId="093D3C28" w14:textId="77777777" w:rsidR="005D51CB" w:rsidRPr="005D51CB" w:rsidRDefault="005D51CB" w:rsidP="00F34069">
      <w:pPr>
        <w:numPr>
          <w:ilvl w:val="0"/>
          <w:numId w:val="39"/>
        </w:numPr>
        <w:spacing w:before="100" w:after="200" w:line="240" w:lineRule="auto"/>
        <w:rPr>
          <w:rFonts w:eastAsiaTheme="minorEastAsia"/>
          <w:color w:val="0070C0"/>
          <w:kern w:val="0"/>
          <w:sz w:val="20"/>
          <w:szCs w:val="20"/>
          <w:lang w:eastAsia="nl-NL"/>
          <w14:ligatures w14:val="none"/>
        </w:rPr>
      </w:pPr>
      <w:r w:rsidRPr="005D51CB">
        <w:rPr>
          <w:rFonts w:eastAsiaTheme="minorEastAsia"/>
          <w:b/>
          <w:bCs/>
          <w:i/>
          <w:iCs/>
          <w:color w:val="0070C0"/>
          <w:kern w:val="0"/>
          <w:sz w:val="20"/>
          <w:szCs w:val="20"/>
          <w:lang w:eastAsia="nl-NL"/>
          <w14:ligatures w14:val="none"/>
        </w:rPr>
        <w:t xml:space="preserve"> Registreer het ongeval</w:t>
      </w:r>
      <w:r w:rsidRPr="005D51CB">
        <w:rPr>
          <w:rFonts w:eastAsiaTheme="minorEastAsia"/>
          <w:color w:val="0070C0"/>
          <w:kern w:val="0"/>
          <w:sz w:val="20"/>
          <w:szCs w:val="20"/>
          <w:lang w:eastAsia="nl-NL"/>
          <w14:ligatures w14:val="none"/>
        </w:rPr>
        <w:t xml:space="preserve"> Vul een ongevallenregistratieformulier in.</w:t>
      </w:r>
    </w:p>
    <w:p w14:paraId="0D396DE7" w14:textId="77777777" w:rsidR="005D51CB" w:rsidRPr="005D51CB" w:rsidRDefault="005D51CB" w:rsidP="005D51CB">
      <w:pPr>
        <w:spacing w:line="240" w:lineRule="auto"/>
        <w:rPr>
          <w:rFonts w:eastAsiaTheme="minorEastAsia"/>
          <w:b/>
          <w:bCs/>
          <w:i/>
          <w:iCs/>
          <w:kern w:val="0"/>
          <w:sz w:val="20"/>
          <w:szCs w:val="20"/>
          <w:lang w:eastAsia="nl-NL"/>
          <w14:ligatures w14:val="none"/>
        </w:rPr>
      </w:pPr>
    </w:p>
    <w:p w14:paraId="6F39F732"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60" w:name="_Toc534802013"/>
      <w:r w:rsidRPr="005D51CB">
        <w:rPr>
          <w:rFonts w:eastAsiaTheme="minorEastAsia"/>
          <w:b/>
          <w:caps/>
          <w:color w:val="00B0F0"/>
          <w:spacing w:val="10"/>
          <w:kern w:val="0"/>
          <w:sz w:val="20"/>
          <w:szCs w:val="20"/>
          <w:lang w:eastAsia="nl-NL"/>
          <w14:ligatures w14:val="none"/>
        </w:rPr>
        <w:t>Omgang met bloed</w:t>
      </w:r>
      <w:bookmarkEnd w:id="160"/>
    </w:p>
    <w:p w14:paraId="1DCD244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 bloed kunnen virussen en ziektes aanwezig zijn, die bij aanraking overdraagbaar zijn. Om deze reden is het noodzakelijk hygiënisch te werk te gaan met bloed. Mocht er bij een ongelukje bloed vrijkomen, dan wordt er als volgt met bloed omgegaan.</w:t>
      </w:r>
    </w:p>
    <w:p w14:paraId="61F51540" w14:textId="77777777" w:rsidR="005D51CB" w:rsidRPr="005D51CB" w:rsidRDefault="005D51CB" w:rsidP="005D51CB">
      <w:pPr>
        <w:spacing w:line="240" w:lineRule="auto"/>
        <w:rPr>
          <w:rFonts w:eastAsiaTheme="minorEastAsia"/>
          <w:kern w:val="0"/>
          <w:sz w:val="20"/>
          <w:szCs w:val="20"/>
          <w:lang w:eastAsia="nl-NL"/>
          <w14:ligatures w14:val="none"/>
        </w:rPr>
      </w:pPr>
    </w:p>
    <w:p w14:paraId="123D1C35"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4D6FDC91"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t>Draag wegwerp handschoenen bij het aanraken of opruimen van bloed. Gooi deze direct weg na gebruik en was de handen met water en zeep. Was textiel met bloed op 60°C.</w:t>
      </w:r>
    </w:p>
    <w:p w14:paraId="576D932C" w14:textId="77777777" w:rsidR="005D51CB" w:rsidRPr="005D51CB" w:rsidRDefault="005D51CB" w:rsidP="005D51CB">
      <w:pPr>
        <w:spacing w:line="240" w:lineRule="auto"/>
        <w:rPr>
          <w:rFonts w:eastAsiaTheme="minorEastAsia"/>
          <w:i/>
          <w:color w:val="0070C0"/>
          <w:kern w:val="0"/>
          <w:sz w:val="20"/>
          <w:szCs w:val="20"/>
          <w:lang w:eastAsia="nl-NL"/>
          <w14:ligatures w14:val="none"/>
        </w:rPr>
      </w:pPr>
      <w:r w:rsidRPr="005D51CB">
        <w:rPr>
          <w:rFonts w:eastAsiaTheme="minorEastAsia"/>
          <w:i/>
          <w:color w:val="0070C0"/>
          <w:kern w:val="0"/>
          <w:sz w:val="20"/>
          <w:szCs w:val="20"/>
          <w:lang w:eastAsia="nl-NL"/>
          <w14:ligatures w14:val="none"/>
        </w:rPr>
        <w:lastRenderedPageBreak/>
        <w:t>Indien er bloed gemorst is, dep het bloed weg met papier, schoon water en allesreiniger. Droog daarna het oppervlak en desinfecteer met desinfecterend middel. Laat drogen aan de lucht.</w:t>
      </w:r>
    </w:p>
    <w:p w14:paraId="21B3D96D" w14:textId="77777777" w:rsidR="005D51CB" w:rsidRPr="005D51CB" w:rsidRDefault="005D51CB" w:rsidP="005D51CB">
      <w:pPr>
        <w:spacing w:line="240" w:lineRule="auto"/>
        <w:rPr>
          <w:rFonts w:eastAsiaTheme="minorEastAsia"/>
          <w:kern w:val="0"/>
          <w:sz w:val="20"/>
          <w:szCs w:val="20"/>
          <w:lang w:eastAsia="nl-NL"/>
          <w14:ligatures w14:val="none"/>
        </w:rPr>
      </w:pPr>
    </w:p>
    <w:p w14:paraId="0BA8E74B"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61" w:name="_Toc534802014"/>
      <w:r w:rsidRPr="005D51CB">
        <w:rPr>
          <w:rFonts w:eastAsiaTheme="minorEastAsia"/>
          <w:b/>
          <w:caps/>
          <w:color w:val="00B0F0"/>
          <w:spacing w:val="10"/>
          <w:kern w:val="0"/>
          <w:sz w:val="20"/>
          <w:szCs w:val="20"/>
          <w:lang w:eastAsia="nl-NL"/>
          <w14:ligatures w14:val="none"/>
        </w:rPr>
        <w:t>Wondverzorging</w:t>
      </w:r>
      <w:bookmarkEnd w:id="161"/>
    </w:p>
    <w:p w14:paraId="69BDE0A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Het kan voorkomen dat een kindje een wondje heeft, dat tijdens de opvang bij de kinderopvang verzorgd moet worden of ontstaan is. Het is belangrijk om hygiënisch te werk te gaan. Niet alleen om overdracht van bacteriën te voorkomen, maar vooral ook om de wond zo snel mogelijk te laten genezen. Mocht er sprake zijn van wondverzorging, dan worden de volgende werkafspraken gevolgd.</w:t>
      </w:r>
    </w:p>
    <w:p w14:paraId="3460D158" w14:textId="77777777" w:rsidR="005D51CB" w:rsidRPr="005D51CB" w:rsidRDefault="005D51CB" w:rsidP="005D51CB">
      <w:pPr>
        <w:spacing w:line="240" w:lineRule="auto"/>
        <w:rPr>
          <w:rFonts w:eastAsiaTheme="minorEastAsia"/>
          <w:kern w:val="0"/>
          <w:sz w:val="20"/>
          <w:szCs w:val="20"/>
          <w:lang w:eastAsia="nl-NL"/>
          <w14:ligatures w14:val="none"/>
        </w:rPr>
      </w:pPr>
    </w:p>
    <w:p w14:paraId="014BF2EA"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Werkafspraak medewerkers:</w:t>
      </w:r>
    </w:p>
    <w:p w14:paraId="59B2BB98"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Dep pus/wondvocht voordat het gaat lekken met bijvoorbeeld een wattenstaafje. Dek wondjes af met een waterafstotende pleister. Materialen en oppervlakken die verontreinigd zijn met pus of wondvocht reinig je direct met een reinigingsmiddel en daarna dient het oppervlak gedesinfecteerd te worden. Desinfecteer alleen als er éérst is schoongemaakt. Desinfecterende middelen werken onvoldoende als iets nog vuil is. Was je handen voor wondverzorging, na wondverzorging en na aanraking van pus of wondvocht. </w:t>
      </w:r>
    </w:p>
    <w:p w14:paraId="38D3A617"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p>
    <w:p w14:paraId="2A978691" w14:textId="77777777" w:rsidR="005D51CB" w:rsidRPr="005D51CB" w:rsidRDefault="005D51CB" w:rsidP="005D51CB">
      <w:pPr>
        <w:pBdr>
          <w:top w:val="dotted" w:sz="6" w:space="2" w:color="4472C4" w:themeColor="accent1"/>
        </w:pBdr>
        <w:spacing w:before="200" w:line="276" w:lineRule="auto"/>
        <w:outlineLvl w:val="3"/>
        <w:rPr>
          <w:rFonts w:eastAsiaTheme="minorEastAsia"/>
          <w:b/>
          <w:caps/>
          <w:color w:val="00B0F0"/>
          <w:spacing w:val="10"/>
          <w:kern w:val="0"/>
          <w:sz w:val="20"/>
          <w:szCs w:val="20"/>
          <w:lang w:eastAsia="nl-NL"/>
          <w14:ligatures w14:val="none"/>
        </w:rPr>
      </w:pPr>
      <w:bookmarkStart w:id="162" w:name="_Toc534802015"/>
      <w:r w:rsidRPr="005D51CB">
        <w:rPr>
          <w:rFonts w:eastAsiaTheme="minorEastAsia"/>
          <w:b/>
          <w:caps/>
          <w:color w:val="00B0F0"/>
          <w:spacing w:val="10"/>
          <w:kern w:val="0"/>
          <w:sz w:val="20"/>
          <w:szCs w:val="20"/>
          <w:lang w:eastAsia="nl-NL"/>
          <w14:ligatures w14:val="none"/>
        </w:rPr>
        <w:t>Binnenmilieu</w:t>
      </w:r>
      <w:bookmarkEnd w:id="162"/>
    </w:p>
    <w:p w14:paraId="121223B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18"/>
          <w:lang w:eastAsia="nl-NL"/>
          <w14:ligatures w14:val="none"/>
        </w:rPr>
        <w:t xml:space="preserve">Het binnenmilieu is de leefomgeving binnenin een gebouw. Een gezond binnenmilieu wordt gecreëerd door een schone lucht, een aangename temperatuur en een aangenaam geluidsniveau. Als er </w:t>
      </w:r>
      <w:r w:rsidRPr="005D51CB">
        <w:rPr>
          <w:rFonts w:eastAsiaTheme="minorEastAsia"/>
          <w:i/>
          <w:kern w:val="0"/>
          <w:sz w:val="20"/>
          <w:szCs w:val="18"/>
          <w:lang w:eastAsia="nl-NL"/>
          <w14:ligatures w14:val="none"/>
        </w:rPr>
        <w:t>onvoldoende</w:t>
      </w:r>
      <w:r w:rsidRPr="005D51CB">
        <w:rPr>
          <w:rFonts w:eastAsiaTheme="minorEastAsia"/>
          <w:kern w:val="0"/>
          <w:sz w:val="20"/>
          <w:szCs w:val="18"/>
          <w:lang w:eastAsia="nl-NL"/>
          <w14:ligatures w14:val="none"/>
        </w:rPr>
        <w:t xml:space="preserve"> aandacht is voor het binnenmilieu dan kan dit zorgen voor gezondheidsklachten, stress bij medewerkers en kinderen en snellere verspreiding van ziekteverwekkers. </w:t>
      </w:r>
      <w:r w:rsidRPr="005D51CB">
        <w:rPr>
          <w:rFonts w:eastAsiaTheme="minorEastAsia"/>
          <w:kern w:val="0"/>
          <w:sz w:val="20"/>
          <w:szCs w:val="20"/>
          <w:lang w:eastAsia="nl-NL"/>
          <w14:ligatures w14:val="none"/>
        </w:rPr>
        <w:t xml:space="preserve">Een goed binnenmilieu draagt dus bij aan het beperken van de overdracht van ziektekiemen. Binnen de kinderopvang nemen wij met betrekking tot het binnenmilieu diverse werkafspraken in acht om op deze wijze het binnenmilieu zo optimaal mogelijk te houden. </w:t>
      </w:r>
    </w:p>
    <w:p w14:paraId="5CF128C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Een gezond binnenmilieu kenmerkt zich doordat de lucht schoon en fris is en deze lucht weinig stofdeeltjes en ziekteverwekkers bevat. Daarnaast is er een juiste tempratuur, wordt de lucht steeds ververst en is het vochtbalans goed. </w:t>
      </w:r>
    </w:p>
    <w:p w14:paraId="2AB6397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Het vervuilen van het binnenmilieu wordt onder meer veroorzaakt door materialen, mensen en kinderen, kleding en tijdens het schoonmaken. In dit beleidsplan geven wij duidelijk aan hoe wij het binnenmilieu optimaliseren maar ook zo optimaal en zo gezond mogelijk houden. </w:t>
      </w:r>
    </w:p>
    <w:p w14:paraId="2BC6E4D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richtlijnen zoals deze hieronder uiteen zijn gezet, gelden voor alle ruimtes waar kinderen in verblijven. </w:t>
      </w:r>
    </w:p>
    <w:p w14:paraId="0845F3CF" w14:textId="77777777" w:rsidR="005D51CB" w:rsidRPr="005D51CB" w:rsidRDefault="005D51CB" w:rsidP="005D51CB">
      <w:pPr>
        <w:spacing w:line="240" w:lineRule="auto"/>
        <w:rPr>
          <w:rFonts w:eastAsiaTheme="minorEastAsia"/>
          <w:kern w:val="0"/>
          <w:sz w:val="20"/>
          <w:szCs w:val="20"/>
          <w:lang w:eastAsia="nl-NL"/>
          <w14:ligatures w14:val="none"/>
        </w:rPr>
      </w:pPr>
    </w:p>
    <w:p w14:paraId="7EA70EA8"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Werkafspraak medewerkers:</w:t>
      </w:r>
    </w:p>
    <w:p w14:paraId="69EA47A7"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Om het binnenmilieu optimaal te houden verversen wij de lucht. Verblijfsruimten (groepsruimten, slaapkamers enz.) hebben voldoende voorzieningen om te ventileren.</w:t>
      </w:r>
    </w:p>
    <w:p w14:paraId="5BCBBEFD"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 Ventileren doen wij op twee manieren:</w:t>
      </w:r>
    </w:p>
    <w:p w14:paraId="326ACA46" w14:textId="77777777" w:rsidR="005D51CB" w:rsidRPr="005D51CB" w:rsidRDefault="005D51CB" w:rsidP="00F34069">
      <w:pPr>
        <w:numPr>
          <w:ilvl w:val="0"/>
          <w:numId w:val="80"/>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Ventileren: door middel van deuren, mechanische ventilatie en airco, ventileren wij de groepsruimtes.</w:t>
      </w:r>
    </w:p>
    <w:p w14:paraId="45DEBB84" w14:textId="77777777" w:rsidR="005D51CB" w:rsidRPr="005D51CB" w:rsidRDefault="005D51CB" w:rsidP="00F34069">
      <w:pPr>
        <w:numPr>
          <w:ilvl w:val="0"/>
          <w:numId w:val="80"/>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Luchten: dit is in een zeer korte tijd (ongeveer 15 minuten) het verversen van alle vervuilde binnen lucht. Dit doen wij door deuren wijd open te zetten.</w:t>
      </w:r>
    </w:p>
    <w:p w14:paraId="0CCC99DD"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20375DC6"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Om het binnenmilieu goed te kunnen observeren, maken wij gebruik van een thermometer. In iedere ruimte waar kinderen verblijven, is een thermometer aanwezig. De thermometer geeft de tempratuur aan. De temperatuur wordt tweemaal daags gecontroleerd en is in de verblijfsruimte niet </w:t>
      </w:r>
      <w:r w:rsidRPr="005D51CB">
        <w:rPr>
          <w:rFonts w:eastAsiaTheme="minorEastAsia"/>
          <w:color w:val="0070C0"/>
          <w:kern w:val="0"/>
          <w:sz w:val="20"/>
          <w:szCs w:val="20"/>
          <w:u w:val="single"/>
          <w:lang w:eastAsia="nl-NL"/>
          <w14:ligatures w14:val="none"/>
        </w:rPr>
        <w:t>lager dan 17°C en nooit hoger dan 25°C</w:t>
      </w:r>
      <w:r w:rsidRPr="005D51CB">
        <w:rPr>
          <w:rFonts w:eastAsiaTheme="minorEastAsia"/>
          <w:color w:val="0070C0"/>
          <w:kern w:val="0"/>
          <w:sz w:val="20"/>
          <w:szCs w:val="20"/>
          <w:lang w:eastAsia="nl-NL"/>
          <w14:ligatures w14:val="none"/>
        </w:rPr>
        <w:t xml:space="preserve">. In de slaapruimte wordt gestreefd naar een tempratuur tussen de 15 en 18 graden Celsius. De tempratuur mag in ieder geval niet lager zijn dan 15 graden en niet hoger dan 25 graden. In de verschillende ruimtes worden temperatuurschommelingen van meer dan 5°C voorkomen. Als de temperatuur oploopt tot meer dan 25°C, wordt er volgens een hitteprotocol gewerkt. Hierin zijn onder andere afspraken opgenomen met betrekking tot het gebruik van ventilatoren bij hoge tempraturen en het ’s nachts ventileren van het gebouw, om deze af te koelen. Om te voorkomen dat de tempratuur hoog oploopt, worden ramen waar de zon op staat middels zonwering afgeschermd of geblindeerd. Alsmede preventief gebruik gemaakt van de airco’s. </w:t>
      </w:r>
    </w:p>
    <w:p w14:paraId="07152809"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Naast de tempratuur geeft de thermometer tevens de luchtvochtigheid weer. De luchtvochtigheid wordt in groepsruimten en slaapkamers dagelijks gecontroleerd en is tussen de </w:t>
      </w:r>
      <w:r w:rsidRPr="005D51CB">
        <w:rPr>
          <w:rFonts w:eastAsiaTheme="minorEastAsia"/>
          <w:color w:val="0070C0"/>
          <w:kern w:val="0"/>
          <w:sz w:val="20"/>
          <w:szCs w:val="20"/>
          <w:u w:val="single"/>
          <w:lang w:eastAsia="nl-NL"/>
          <w14:ligatures w14:val="none"/>
        </w:rPr>
        <w:t>30% en 70%.</w:t>
      </w:r>
      <w:r w:rsidRPr="005D51CB">
        <w:rPr>
          <w:rFonts w:eastAsiaTheme="minorEastAsia"/>
          <w:color w:val="0070C0"/>
          <w:kern w:val="0"/>
          <w:sz w:val="20"/>
          <w:szCs w:val="20"/>
          <w:lang w:eastAsia="nl-NL"/>
          <w14:ligatures w14:val="none"/>
        </w:rPr>
        <w:t xml:space="preserve"> Oorzaken van een te hoge luchtvochtigheid zoals lekkages worden direct bestreden.</w:t>
      </w:r>
    </w:p>
    <w:p w14:paraId="51AD9019"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Ventilatiegedrag wordt aangepast als de activiteit daarom vraagt</w:t>
      </w:r>
    </w:p>
    <w:p w14:paraId="0A7DFD15"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1E62B49F"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lastRenderedPageBreak/>
        <w:t>Naast het controleren van de tempratuur en luchtvochtigheid kun je ook de hoeveelheid kooldioxide meten in de lucht. Deze drie factoren samen geven aan hoe ‘gezond’ het binnenmilieu is. Het meten doen wij met een CO2 meter. Deze wordt door de pedagogisch medewerker dagelijks geplaats in de leefruimte voor een meting. De metingen worden gecontroleerd door de pedagogisch medewerkers, zodat zij eventueel benodigde actie kan ondernemen. De metingen worden dagelijks geregistreerd en minimaal drie maanden bewaard voor evaluatie.</w:t>
      </w:r>
    </w:p>
    <w:p w14:paraId="4BB7EEC2" w14:textId="77777777" w:rsidR="005D51CB" w:rsidRPr="005D51CB" w:rsidRDefault="005D51CB" w:rsidP="005D51CB">
      <w:pPr>
        <w:spacing w:line="240" w:lineRule="auto"/>
        <w:rPr>
          <w:rFonts w:eastAsiaTheme="minorEastAsia"/>
          <w:color w:val="70AD47" w:themeColor="accent6"/>
          <w:kern w:val="0"/>
          <w:sz w:val="20"/>
          <w:szCs w:val="20"/>
          <w:lang w:eastAsia="nl-NL"/>
          <w14:ligatures w14:val="none"/>
        </w:rPr>
      </w:pPr>
      <w:r w:rsidRPr="005D51CB">
        <w:rPr>
          <w:rFonts w:eastAsiaTheme="minorEastAsia"/>
          <w:color w:val="70AD47" w:themeColor="accent6"/>
          <w:kern w:val="0"/>
          <w:sz w:val="20"/>
          <w:szCs w:val="20"/>
          <w:lang w:eastAsia="nl-NL"/>
          <w14:ligatures w14:val="none"/>
        </w:rPr>
        <w:t xml:space="preserve"> </w:t>
      </w:r>
    </w:p>
    <w:p w14:paraId="6A4F6EC0"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Bij een CO2-gehalte lager dan </w:t>
      </w:r>
      <w:r w:rsidRPr="005D51CB">
        <w:rPr>
          <w:rFonts w:eastAsiaTheme="minorEastAsia"/>
          <w:color w:val="0070C0"/>
          <w:kern w:val="0"/>
          <w:sz w:val="20"/>
          <w:szCs w:val="20"/>
          <w:u w:val="single"/>
          <w:lang w:eastAsia="nl-NL"/>
          <w14:ligatures w14:val="none"/>
        </w:rPr>
        <w:t xml:space="preserve">800 PPM </w:t>
      </w:r>
      <w:r w:rsidRPr="005D51CB">
        <w:rPr>
          <w:rFonts w:eastAsiaTheme="minorEastAsia"/>
          <w:color w:val="0070C0"/>
          <w:kern w:val="0"/>
          <w:sz w:val="20"/>
          <w:szCs w:val="20"/>
          <w:lang w:eastAsia="nl-NL"/>
          <w14:ligatures w14:val="none"/>
        </w:rPr>
        <w:t xml:space="preserve">is er sprake van een goede luchtkwaliteit. Een CO2-gehalte lager dan 650 </w:t>
      </w:r>
      <w:proofErr w:type="spellStart"/>
      <w:r w:rsidRPr="005D51CB">
        <w:rPr>
          <w:rFonts w:eastAsiaTheme="minorEastAsia"/>
          <w:color w:val="0070C0"/>
          <w:kern w:val="0"/>
          <w:sz w:val="20"/>
          <w:szCs w:val="20"/>
          <w:lang w:eastAsia="nl-NL"/>
          <w14:ligatures w14:val="none"/>
        </w:rPr>
        <w:t>ppm</w:t>
      </w:r>
      <w:proofErr w:type="spellEnd"/>
      <w:r w:rsidRPr="005D51CB">
        <w:rPr>
          <w:rFonts w:eastAsiaTheme="minorEastAsia"/>
          <w:color w:val="0070C0"/>
          <w:kern w:val="0"/>
          <w:sz w:val="20"/>
          <w:szCs w:val="20"/>
          <w:lang w:eastAsia="nl-NL"/>
          <w14:ligatures w14:val="none"/>
        </w:rPr>
        <w:t xml:space="preserve"> indiceert een zeer goede luchtkwaliteit. Indien de CO2-gehalte hoger dreigt te worden dan </w:t>
      </w:r>
      <w:r w:rsidRPr="005D51CB">
        <w:rPr>
          <w:rFonts w:eastAsiaTheme="minorEastAsia"/>
          <w:color w:val="0070C0"/>
          <w:kern w:val="0"/>
          <w:sz w:val="20"/>
          <w:szCs w:val="20"/>
          <w:u w:val="single"/>
          <w:lang w:eastAsia="nl-NL"/>
          <w14:ligatures w14:val="none"/>
        </w:rPr>
        <w:t xml:space="preserve">800 </w:t>
      </w:r>
      <w:proofErr w:type="spellStart"/>
      <w:r w:rsidRPr="005D51CB">
        <w:rPr>
          <w:rFonts w:eastAsiaTheme="minorEastAsia"/>
          <w:color w:val="0070C0"/>
          <w:kern w:val="0"/>
          <w:sz w:val="20"/>
          <w:szCs w:val="20"/>
          <w:u w:val="single"/>
          <w:lang w:eastAsia="nl-NL"/>
          <w14:ligatures w14:val="none"/>
        </w:rPr>
        <w:t>ppm</w:t>
      </w:r>
      <w:proofErr w:type="spellEnd"/>
      <w:r w:rsidRPr="005D51CB">
        <w:rPr>
          <w:rFonts w:eastAsiaTheme="minorEastAsia"/>
          <w:color w:val="0070C0"/>
          <w:kern w:val="0"/>
          <w:sz w:val="20"/>
          <w:szCs w:val="20"/>
          <w:lang w:eastAsia="nl-NL"/>
          <w14:ligatures w14:val="none"/>
        </w:rPr>
        <w:t xml:space="preserve"> start de pedagogisch medewerker al met extra ventileren, door bijvoorbeeld airco aan of groepsdeur open. </w:t>
      </w:r>
    </w:p>
    <w:p w14:paraId="0458B9A2"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Bij concentraties hoger dan </w:t>
      </w:r>
      <w:r w:rsidRPr="005D51CB">
        <w:rPr>
          <w:rFonts w:eastAsiaTheme="minorEastAsia"/>
          <w:color w:val="0070C0"/>
          <w:kern w:val="0"/>
          <w:sz w:val="20"/>
          <w:szCs w:val="20"/>
          <w:u w:val="single"/>
          <w:lang w:eastAsia="nl-NL"/>
          <w14:ligatures w14:val="none"/>
        </w:rPr>
        <w:t xml:space="preserve">1000 </w:t>
      </w:r>
      <w:proofErr w:type="spellStart"/>
      <w:r w:rsidRPr="005D51CB">
        <w:rPr>
          <w:rFonts w:eastAsiaTheme="minorEastAsia"/>
          <w:color w:val="0070C0"/>
          <w:kern w:val="0"/>
          <w:sz w:val="20"/>
          <w:szCs w:val="20"/>
          <w:u w:val="single"/>
          <w:lang w:eastAsia="nl-NL"/>
          <w14:ligatures w14:val="none"/>
        </w:rPr>
        <w:t>ppm</w:t>
      </w:r>
      <w:proofErr w:type="spellEnd"/>
      <w:r w:rsidRPr="005D51CB">
        <w:rPr>
          <w:rFonts w:eastAsiaTheme="minorEastAsia"/>
          <w:color w:val="0070C0"/>
          <w:kern w:val="0"/>
          <w:sz w:val="20"/>
          <w:szCs w:val="20"/>
          <w:lang w:eastAsia="nl-NL"/>
          <w14:ligatures w14:val="none"/>
        </w:rPr>
        <w:t xml:space="preserve"> moet meer geventileerd worden. De groepsdeur wordt op dit moment opengezet.</w:t>
      </w:r>
    </w:p>
    <w:p w14:paraId="5AD63552" w14:textId="77777777" w:rsidR="005D51CB" w:rsidRPr="005D51CB" w:rsidRDefault="005D51CB" w:rsidP="005D51CB">
      <w:pPr>
        <w:spacing w:line="240" w:lineRule="auto"/>
        <w:rPr>
          <w:rFonts w:eastAsiaTheme="minorEastAsia"/>
          <w:color w:val="0070C0"/>
          <w:kern w:val="0"/>
          <w:sz w:val="20"/>
          <w:szCs w:val="20"/>
          <w:highlight w:val="yellow"/>
          <w:lang w:eastAsia="nl-NL"/>
          <w14:ligatures w14:val="none"/>
        </w:rPr>
      </w:pPr>
      <w:r w:rsidRPr="005D51CB">
        <w:rPr>
          <w:rFonts w:eastAsiaTheme="minorEastAsia"/>
          <w:color w:val="0070C0"/>
          <w:kern w:val="0"/>
          <w:sz w:val="20"/>
          <w:szCs w:val="20"/>
          <w:lang w:eastAsia="nl-NL"/>
          <w14:ligatures w14:val="none"/>
        </w:rPr>
        <w:t xml:space="preserve">Bij </w:t>
      </w:r>
      <w:r w:rsidRPr="005D51CB">
        <w:rPr>
          <w:rFonts w:eastAsiaTheme="minorEastAsia"/>
          <w:color w:val="0070C0"/>
          <w:kern w:val="0"/>
          <w:sz w:val="20"/>
          <w:szCs w:val="20"/>
          <w:u w:val="single"/>
          <w:lang w:eastAsia="nl-NL"/>
          <w14:ligatures w14:val="none"/>
        </w:rPr>
        <w:t xml:space="preserve">1200 </w:t>
      </w:r>
      <w:proofErr w:type="spellStart"/>
      <w:r w:rsidRPr="005D51CB">
        <w:rPr>
          <w:rFonts w:eastAsiaTheme="minorEastAsia"/>
          <w:color w:val="0070C0"/>
          <w:kern w:val="0"/>
          <w:sz w:val="20"/>
          <w:szCs w:val="20"/>
          <w:u w:val="single"/>
          <w:lang w:eastAsia="nl-NL"/>
          <w14:ligatures w14:val="none"/>
        </w:rPr>
        <w:t>ppm</w:t>
      </w:r>
      <w:proofErr w:type="spellEnd"/>
      <w:r w:rsidRPr="005D51CB">
        <w:rPr>
          <w:rFonts w:eastAsiaTheme="minorEastAsia"/>
          <w:color w:val="0070C0"/>
          <w:kern w:val="0"/>
          <w:sz w:val="20"/>
          <w:szCs w:val="20"/>
          <w:lang w:eastAsia="nl-NL"/>
          <w14:ligatures w14:val="none"/>
        </w:rPr>
        <w:t xml:space="preserve"> en hoger is het CO2-gehalte veel te hoog en moeten er direct grote ventilatiemaatregelingen worden getroffen. Mocht dit voor komen, dan wordt er gelucht. Tijdens het luchten worden alle beschikbare groepsdeuren zo wijd mogelijk worden opengezet. Daarnaast gaan de kinderen bij voorkeur even buitenspelen. </w:t>
      </w:r>
    </w:p>
    <w:p w14:paraId="66C870D7"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329DD115"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wordt op de volgende momenten extra geventileerd:</w:t>
      </w:r>
    </w:p>
    <w:p w14:paraId="6B6AD876" w14:textId="77777777" w:rsidR="005D51CB" w:rsidRPr="005D51CB" w:rsidRDefault="005D51CB" w:rsidP="00F34069">
      <w:pPr>
        <w:numPr>
          <w:ilvl w:val="0"/>
          <w:numId w:val="81"/>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wordt extra geventileerd tijdens en na bewegingsspelletjes, tijdens het opmaken van bedden en tijdens stofzuigen of wissen.</w:t>
      </w:r>
    </w:p>
    <w:p w14:paraId="7CFF0BCB" w14:textId="77777777" w:rsidR="005D51CB" w:rsidRPr="005D51CB" w:rsidRDefault="005D51CB" w:rsidP="00F34069">
      <w:pPr>
        <w:numPr>
          <w:ilvl w:val="0"/>
          <w:numId w:val="81"/>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Gedurende de nacht wordt geventileerd.</w:t>
      </w:r>
    </w:p>
    <w:p w14:paraId="5F745E5C" w14:textId="77777777" w:rsidR="005D51CB" w:rsidRPr="005D51CB" w:rsidRDefault="005D51CB" w:rsidP="00F34069">
      <w:pPr>
        <w:numPr>
          <w:ilvl w:val="0"/>
          <w:numId w:val="81"/>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Tijdens het gebruik van een stofzuiger of droge wisser wordt gelucht.</w:t>
      </w:r>
    </w:p>
    <w:p w14:paraId="0E54D3C1" w14:textId="77777777" w:rsidR="005D51CB" w:rsidRPr="005D51CB" w:rsidRDefault="005D51CB" w:rsidP="00F34069">
      <w:pPr>
        <w:numPr>
          <w:ilvl w:val="0"/>
          <w:numId w:val="81"/>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Tijdens het opmaken van bedden en het opvouwen van wasgoed worden ramen wijd opengezet.</w:t>
      </w:r>
    </w:p>
    <w:p w14:paraId="674C4EE7"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757BF22B"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Door rekening te houden met de inrichting, de materialen en de schoonmaak in de binnenruimte kan het binnenmilieu worden verbeterd.</w:t>
      </w:r>
    </w:p>
    <w:p w14:paraId="2F065E4C"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Om die reden hebben wij enkele aanvullende werkafspraken omtrent inrichting en materialen. </w:t>
      </w:r>
    </w:p>
    <w:p w14:paraId="225C5B0F"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alleen vloerkleden gebruikt die makkelijk te reinigen zijn.</w:t>
      </w:r>
    </w:p>
    <w:p w14:paraId="4C1E12EF"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Bloemen met een sterke geur en planten met harige bladeren worden verwijderd.</w:t>
      </w:r>
    </w:p>
    <w:p w14:paraId="38C9356A"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geen wierookstokjes, kaarsen, waxinelichtjes, olie, gel, enz. gebrand.</w:t>
      </w:r>
    </w:p>
    <w:p w14:paraId="1A12EE24"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Meubilair is van dien aard dat een efficiënte schoonmaak mogelijk is.</w:t>
      </w:r>
    </w:p>
    <w:p w14:paraId="63468B41"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 ruimtes met kinderen worden geen spuitbussen (verf, haarlak en luchtverfrissers) gebruikt.</w:t>
      </w:r>
    </w:p>
    <w:p w14:paraId="245934F3"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Tijdens knutselen wordt alleen lijm op waterbasis gebruikt.</w:t>
      </w:r>
    </w:p>
    <w:p w14:paraId="0D511D2E"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In ruimtes met kinderen wordt geen wasbenzine, terpentine, verfafbijtmiddel of andere chemicaliën met oplosmiddelen gebruikt.</w:t>
      </w:r>
    </w:p>
    <w:p w14:paraId="7BD92B73"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Na verfwerkzaamheden wordt extra gelucht tot de verflucht verdwenen is.</w:t>
      </w:r>
    </w:p>
    <w:p w14:paraId="5564CE64" w14:textId="77777777" w:rsidR="005D51CB" w:rsidRPr="005D51CB" w:rsidRDefault="005D51CB" w:rsidP="00F34069">
      <w:pPr>
        <w:numPr>
          <w:ilvl w:val="0"/>
          <w:numId w:val="82"/>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Er worden geen sterk geurende producten gebruikt.</w:t>
      </w:r>
    </w:p>
    <w:p w14:paraId="174EB6A9"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41C22D30"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Een effectieve en goede schoonmaak draagt tevens bij aan een gezond binnenmilieu. In de bijlage is een schoonmaaklijst opgenomen waarmee de organisatie werkt. De medewerkers zijn gezamenlijk verantwoordelijk en zijn op de hoogte van het belang van een goede hygiëne en een goed binnenmilieu.</w:t>
      </w:r>
    </w:p>
    <w:p w14:paraId="514C6254" w14:textId="77777777" w:rsidR="005D51CB" w:rsidRPr="005D51CB" w:rsidRDefault="005D51CB" w:rsidP="005D51CB">
      <w:pPr>
        <w:spacing w:line="240" w:lineRule="auto"/>
        <w:rPr>
          <w:rFonts w:eastAsiaTheme="minorEastAsia"/>
          <w:color w:val="0070C0"/>
          <w:kern w:val="0"/>
          <w:sz w:val="20"/>
          <w:szCs w:val="20"/>
          <w:lang w:eastAsia="nl-NL"/>
          <w14:ligatures w14:val="none"/>
        </w:rPr>
      </w:pPr>
    </w:p>
    <w:p w14:paraId="7A650CD3" w14:textId="77777777" w:rsidR="005D51CB" w:rsidRPr="005D51CB" w:rsidRDefault="005D51CB" w:rsidP="005D51CB">
      <w:pPr>
        <w:spacing w:line="240" w:lineRule="auto"/>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 xml:space="preserve">Het gebruik van airco’s en mechanische ventilatie brengt tevens een risico mee voor het binnenmilieu. Hoewel de mechanische ventilatie / airco bedoeld is voor het optimaliseren van het binnenmilieu, kan deze bij verkeerd gebruik of slecht onderhoud het binnenmilieu juist verslechteren. De organisatie houdt zich aan een aantal werkafspraken om te voorkomen dat de mechanische ventilatie / airco het binnenmilieu verslechtert in plaats van verbetert. </w:t>
      </w:r>
    </w:p>
    <w:p w14:paraId="11A9F277" w14:textId="77777777" w:rsidR="005D51CB" w:rsidRPr="005D51CB" w:rsidRDefault="005D51CB" w:rsidP="00F34069">
      <w:pPr>
        <w:numPr>
          <w:ilvl w:val="0"/>
          <w:numId w:val="87"/>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Laat de mechanische ventilatie / airco iedere vijf jaar meten en opnieuw inregelen en leg de resultaten vast in een logboek.</w:t>
      </w:r>
    </w:p>
    <w:p w14:paraId="3FC783CA" w14:textId="77777777" w:rsidR="005D51CB" w:rsidRPr="005D51CB" w:rsidRDefault="005D51CB" w:rsidP="00F34069">
      <w:pPr>
        <w:numPr>
          <w:ilvl w:val="0"/>
          <w:numId w:val="87"/>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Maak de ventilatiekanalen van de airco / mechanische ventilatie elke vijf tot zeven jaar schoon.</w:t>
      </w:r>
    </w:p>
    <w:p w14:paraId="6417BDF0" w14:textId="77777777" w:rsidR="005D51CB" w:rsidRPr="005D51CB" w:rsidRDefault="005D51CB" w:rsidP="00F34069">
      <w:pPr>
        <w:numPr>
          <w:ilvl w:val="0"/>
          <w:numId w:val="87"/>
        </w:numPr>
        <w:spacing w:before="100" w:after="200" w:line="240" w:lineRule="auto"/>
        <w:contextualSpacing/>
        <w:rPr>
          <w:rFonts w:eastAsiaTheme="minorEastAsia"/>
          <w:color w:val="0070C0"/>
          <w:kern w:val="0"/>
          <w:sz w:val="20"/>
          <w:szCs w:val="20"/>
          <w:lang w:eastAsia="nl-NL"/>
          <w14:ligatures w14:val="none"/>
        </w:rPr>
      </w:pPr>
      <w:r w:rsidRPr="005D51CB">
        <w:rPr>
          <w:rFonts w:eastAsiaTheme="minorEastAsia"/>
          <w:color w:val="0070C0"/>
          <w:kern w:val="0"/>
          <w:sz w:val="20"/>
          <w:szCs w:val="20"/>
          <w:lang w:eastAsia="nl-NL"/>
          <w14:ligatures w14:val="none"/>
        </w:rPr>
        <w:t>Filters van een airco / mechanische ventilatie worden gereinigd en vervangen conform instructies van de leverancier.</w:t>
      </w:r>
    </w:p>
    <w:p w14:paraId="7DDE8D0E" w14:textId="77777777" w:rsidR="005D51CB" w:rsidRPr="005D51CB" w:rsidRDefault="005D51CB" w:rsidP="005D51CB">
      <w:pPr>
        <w:spacing w:line="240" w:lineRule="auto"/>
        <w:rPr>
          <w:rFonts w:eastAsiaTheme="minorEastAsia"/>
          <w:color w:val="70AD47" w:themeColor="accent6"/>
          <w:kern w:val="0"/>
          <w:sz w:val="20"/>
          <w:szCs w:val="20"/>
          <w:lang w:eastAsia="nl-NL"/>
          <w14:ligatures w14:val="none"/>
        </w:rPr>
      </w:pPr>
    </w:p>
    <w:p w14:paraId="5DD64F5D" w14:textId="77777777" w:rsidR="005D51CB" w:rsidRPr="005D51CB" w:rsidRDefault="005D51CB" w:rsidP="005D51CB">
      <w:pPr>
        <w:spacing w:line="240" w:lineRule="auto"/>
        <w:rPr>
          <w:rFonts w:eastAsiaTheme="minorEastAsia"/>
          <w:kern w:val="0"/>
          <w:sz w:val="20"/>
          <w:szCs w:val="20"/>
          <w:lang w:eastAsia="nl-NL"/>
          <w14:ligatures w14:val="none"/>
        </w:rPr>
      </w:pPr>
    </w:p>
    <w:p w14:paraId="01AF979A" w14:textId="77777777" w:rsidR="005D51CB" w:rsidRPr="005D51CB" w:rsidRDefault="005D51CB" w:rsidP="005D51CB">
      <w:pPr>
        <w:spacing w:line="240" w:lineRule="auto"/>
        <w:rPr>
          <w:rFonts w:ascii="Calibri Light" w:eastAsia="Calibri Light" w:hAnsi="Calibri Light" w:cs="Calibri Light"/>
          <w:color w:val="ED7D31"/>
          <w:kern w:val="0"/>
          <w:sz w:val="32"/>
          <w:szCs w:val="32"/>
          <w:u w:color="ED7D31"/>
          <w:lang w:eastAsia="nl-NL"/>
          <w14:ligatures w14:val="none"/>
        </w:rPr>
      </w:pPr>
      <w:r w:rsidRPr="005D51CB">
        <w:rPr>
          <w:rFonts w:eastAsiaTheme="minorEastAsia"/>
          <w:kern w:val="0"/>
          <w:sz w:val="20"/>
          <w:szCs w:val="20"/>
          <w:lang w:eastAsia="nl-NL"/>
          <w14:ligatures w14:val="none"/>
        </w:rPr>
        <w:br w:type="page"/>
      </w:r>
    </w:p>
    <w:p w14:paraId="4857A93D"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63" w:name="_Toc532459349"/>
      <w:bookmarkStart w:id="164" w:name="_Toc534802016"/>
      <w:r w:rsidRPr="005D51CB">
        <w:rPr>
          <w:rFonts w:eastAsiaTheme="minorEastAsia"/>
          <w:caps/>
          <w:color w:val="FFFFFF" w:themeColor="background1"/>
          <w:spacing w:val="15"/>
          <w:kern w:val="0"/>
          <w:lang w:eastAsia="nl-NL"/>
          <w14:ligatures w14:val="none"/>
        </w:rPr>
        <w:lastRenderedPageBreak/>
        <w:t>Hoofdstuk 5: grensoverschrijdend gedrag</w:t>
      </w:r>
      <w:bookmarkEnd w:id="163"/>
      <w:bookmarkEnd w:id="164"/>
    </w:p>
    <w:p w14:paraId="66046F23" w14:textId="77777777" w:rsidR="005D51CB" w:rsidRPr="005D51CB" w:rsidRDefault="005D51CB" w:rsidP="005D51CB">
      <w:pPr>
        <w:spacing w:line="240" w:lineRule="auto"/>
        <w:rPr>
          <w:rFonts w:eastAsiaTheme="minorEastAsia"/>
          <w:kern w:val="0"/>
          <w:sz w:val="20"/>
          <w:szCs w:val="20"/>
          <w:lang w:eastAsia="nl-NL"/>
          <w14:ligatures w14:val="none"/>
        </w:rPr>
      </w:pPr>
    </w:p>
    <w:p w14:paraId="53288AB9"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65" w:name="_Toc532459350"/>
      <w:bookmarkStart w:id="166" w:name="_Toc534802017"/>
      <w:r w:rsidRPr="005D51CB">
        <w:rPr>
          <w:rFonts w:eastAsiaTheme="minorEastAsia"/>
          <w:caps/>
          <w:spacing w:val="15"/>
          <w:kern w:val="0"/>
          <w:sz w:val="20"/>
          <w:szCs w:val="20"/>
          <w:lang w:eastAsia="nl-NL"/>
          <w14:ligatures w14:val="none"/>
        </w:rPr>
        <w:t>Pedagogisch medewerkers</w:t>
      </w:r>
      <w:bookmarkEnd w:id="165"/>
      <w:bookmarkEnd w:id="166"/>
    </w:p>
    <w:p w14:paraId="555EC27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een volwassene gaat werken als pedagogisch medewerker ( zowel als beroepskracht, stagiaire alsmede vrijwilliger en andere betrokkenen volwassenen), dan gaan wij ervan uit dat hij of zij dit doet vanuit zijn of haar liefde voor kinderen. Dat hij of zij net zoals onze kinderopvangorganisatie staat voor een veilige opvang, waar elk kind zich kan ontwikkelen. </w:t>
      </w:r>
      <w:r w:rsidRPr="005D51CB">
        <w:rPr>
          <w:rFonts w:eastAsiaTheme="minorEastAsia"/>
          <w:kern w:val="0"/>
          <w:sz w:val="20"/>
          <w:szCs w:val="20"/>
          <w:lang w:eastAsia="nl-NL"/>
          <w14:ligatures w14:val="none"/>
        </w:rPr>
        <w:br/>
        <w:t xml:space="preserve">Helaas kan het voorkomen dat een volwassenen grensoverschrijdend gedrag vertoont. Het gaat hierbij om ongewenste aanrakingen die niet passen binnen de normen en waarden van onze organisatie. Van een corrigerende tik tot zeer ernstig grensoverschrijdend gedrag zoals seksueel misbruik, dit wordt niet geaccepteerd. Wij hopen ten zeerste dat er binnen onze kinderopvangorganisatie nooit sprake zal zijn van grensoverschrijdend gedrag door een volwassenen. Echter dienen wij er wel rekening mee te houden dat er personen in de wereld zijn die in staat zijn binnen de kinderopvang te werken en grensoverschrijdend gedrag te vertonen. Om deze reden hebben wij diverse maatregelen genomen om de kans op grensoverschrijdend gedrag binnen onze organisatie te minimaliseren. Door het </w:t>
      </w:r>
      <w:proofErr w:type="spellStart"/>
      <w:r w:rsidRPr="005D51CB">
        <w:rPr>
          <w:rFonts w:eastAsiaTheme="minorEastAsia"/>
          <w:kern w:val="0"/>
          <w:sz w:val="20"/>
          <w:szCs w:val="20"/>
          <w:lang w:eastAsia="nl-NL"/>
          <w14:ligatures w14:val="none"/>
        </w:rPr>
        <w:t>vierogenprincipe</w:t>
      </w:r>
      <w:proofErr w:type="spellEnd"/>
      <w:r w:rsidRPr="005D51CB">
        <w:rPr>
          <w:rFonts w:eastAsiaTheme="minorEastAsia"/>
          <w:kern w:val="0"/>
          <w:sz w:val="20"/>
          <w:szCs w:val="20"/>
          <w:lang w:eastAsia="nl-NL"/>
          <w14:ligatures w14:val="none"/>
        </w:rPr>
        <w:t xml:space="preserve">, kennis en kennis bevordering , een open aanspreekcultuur, de vormgeving van het gebouw alsmede de werving en selectie wordt de kans op grensoverschrijdend gedrag geminimaliseerd. </w:t>
      </w:r>
    </w:p>
    <w:p w14:paraId="2F56E7E2"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67" w:name="_Toc532459351"/>
      <w:bookmarkStart w:id="168" w:name="_Toc534802018"/>
      <w:r w:rsidRPr="005D51CB">
        <w:rPr>
          <w:rFonts w:eastAsiaTheme="minorEastAsia"/>
          <w:caps/>
          <w:color w:val="1F3763" w:themeColor="accent1" w:themeShade="7F"/>
          <w:spacing w:val="15"/>
          <w:kern w:val="0"/>
          <w:sz w:val="20"/>
          <w:szCs w:val="20"/>
          <w:u w:color="ED7D31"/>
          <w:lang w:eastAsia="nl-NL"/>
          <w14:ligatures w14:val="none"/>
        </w:rPr>
        <w:t>Vierogenprincipe</w:t>
      </w:r>
      <w:bookmarkEnd w:id="167"/>
      <w:bookmarkEnd w:id="168"/>
    </w:p>
    <w:p w14:paraId="340A99B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de kans op grensoverschrijdend gedrag te minimaliseren, is het </w:t>
      </w:r>
      <w:proofErr w:type="spellStart"/>
      <w:r w:rsidRPr="005D51CB">
        <w:rPr>
          <w:rFonts w:eastAsiaTheme="minorEastAsia"/>
          <w:kern w:val="0"/>
          <w:sz w:val="20"/>
          <w:szCs w:val="20"/>
          <w:lang w:eastAsia="nl-NL"/>
          <w14:ligatures w14:val="none"/>
        </w:rPr>
        <w:t>vierogenprincipe</w:t>
      </w:r>
      <w:proofErr w:type="spellEnd"/>
      <w:r w:rsidRPr="005D51CB">
        <w:rPr>
          <w:rFonts w:eastAsiaTheme="minorEastAsia"/>
          <w:kern w:val="0"/>
          <w:sz w:val="20"/>
          <w:szCs w:val="20"/>
          <w:lang w:eastAsia="nl-NL"/>
          <w14:ligatures w14:val="none"/>
        </w:rPr>
        <w:t xml:space="preserve"> een belangrijk onderdeel. Dit betekent dat een pedagogisch medewerker of een pedagogisch medewerker in opleiding nooit de werkzaamheden kan verrichten zonder dat dit door een andere volwassene gezien of gehoord kan worden. </w:t>
      </w:r>
    </w:p>
    <w:p w14:paraId="15B83922" w14:textId="3203A0A2"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Kinder</w:t>
      </w:r>
      <w:r>
        <w:rPr>
          <w:rFonts w:eastAsiaTheme="minorEastAsia"/>
          <w:kern w:val="0"/>
          <w:sz w:val="20"/>
          <w:szCs w:val="20"/>
          <w:lang w:eastAsia="nl-NL"/>
          <w14:ligatures w14:val="none"/>
        </w:rPr>
        <w:t>opvang Okido</w:t>
      </w:r>
      <w:r w:rsidRPr="005D51CB">
        <w:rPr>
          <w:rFonts w:eastAsiaTheme="minorEastAsia"/>
          <w:kern w:val="0"/>
          <w:sz w:val="20"/>
          <w:szCs w:val="20"/>
          <w:lang w:eastAsia="nl-NL"/>
          <w14:ligatures w14:val="none"/>
        </w:rPr>
        <w:t xml:space="preserve"> hecht veel waarde aan de veiligheid van de kinderopvang. U vertrouwt immers u dierbaarste aan ons toe, hoewel het vier ogen principe niet wettelijk verplicht is binnen de buitenschoolse opvang is er voor gekozen zoveel mogelijk volgens dit principe te werken. Uitzonderingen kunnen zijn als een pedagogisch medewerker alleen met de kinderen op uitstapje gaat of buiten spelen. In dit geval zien wij de mensen in de buurt als personen die het vier ogen principe waarborgen. De kinderen en pedagogisch medewerkers gaan altijd herkenbaar naar buiten. Bij misverstanden kunnen de omstanders contact opnemen met</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w:t>
      </w:r>
    </w:p>
    <w:p w14:paraId="5774888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werken volgens het vier ogen principe op de volgende manier:</w:t>
      </w:r>
    </w:p>
    <w:p w14:paraId="2CA7295E" w14:textId="77777777" w:rsidR="005D51CB" w:rsidRPr="005D51CB" w:rsidRDefault="005D51CB" w:rsidP="00F34069">
      <w:pPr>
        <w:numPr>
          <w:ilvl w:val="0"/>
          <w:numId w:val="88"/>
        </w:numPr>
        <w:spacing w:before="100" w:after="200" w:line="240" w:lineRule="auto"/>
        <w:ind w:left="360"/>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Collega’s, stagiaires en leidinggevende kunnen op alle momenten van de dag binnen komen.</w:t>
      </w:r>
    </w:p>
    <w:p w14:paraId="23EAD211" w14:textId="77777777" w:rsidR="005D51CB" w:rsidRPr="005D51CB" w:rsidRDefault="005D51CB" w:rsidP="00F34069">
      <w:pPr>
        <w:numPr>
          <w:ilvl w:val="0"/>
          <w:numId w:val="88"/>
        </w:numPr>
        <w:spacing w:before="100" w:after="200" w:line="240" w:lineRule="auto"/>
        <w:ind w:left="360"/>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Aan het begin van de dag en aan het eind van de dag lopen ouders voortdurend in en uit. Daarnaast wordt er altijd met twee pedagogisch medewerksters geopend en afgesloten. Wanneer dit niet het geval is, draait de camera. (zie ook subhoofdstuk camera) </w:t>
      </w:r>
    </w:p>
    <w:p w14:paraId="0289A4A1" w14:textId="77777777" w:rsidR="005D51CB" w:rsidRPr="005D51CB" w:rsidRDefault="005D51CB" w:rsidP="00F34069">
      <w:pPr>
        <w:numPr>
          <w:ilvl w:val="0"/>
          <w:numId w:val="88"/>
        </w:numPr>
        <w:spacing w:before="100" w:after="200" w:line="240" w:lineRule="auto"/>
        <w:ind w:left="360"/>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We proberen te vermijden dat een kind lang met onze pedagogisch medewerkster alleen is, door inzet van stagiaires, ondersteunde volwassenen zoals leidinggevende of een twee pedagogisch medewerkers.</w:t>
      </w:r>
    </w:p>
    <w:p w14:paraId="757D6EC8" w14:textId="77777777" w:rsidR="005D51CB" w:rsidRPr="005D51CB" w:rsidRDefault="005D51CB" w:rsidP="00F34069">
      <w:pPr>
        <w:numPr>
          <w:ilvl w:val="0"/>
          <w:numId w:val="88"/>
        </w:numPr>
        <w:spacing w:before="100" w:after="200" w:line="240" w:lineRule="auto"/>
        <w:ind w:left="360"/>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Camera </w:t>
      </w:r>
    </w:p>
    <w:p w14:paraId="680FD4A2" w14:textId="77777777" w:rsidR="005D51CB" w:rsidRPr="005D51CB" w:rsidRDefault="005D51CB" w:rsidP="00F34069">
      <w:pPr>
        <w:numPr>
          <w:ilvl w:val="0"/>
          <w:numId w:val="89"/>
        </w:numPr>
        <w:spacing w:before="100" w:after="200" w:line="240" w:lineRule="auto"/>
        <w:ind w:left="708"/>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Doel van het camerasysteem:</w:t>
      </w:r>
    </w:p>
    <w:p w14:paraId="425D43DC" w14:textId="7107C470" w:rsidR="005D51CB" w:rsidRPr="005D51CB" w:rsidRDefault="005D51CB" w:rsidP="005D51CB">
      <w:pPr>
        <w:spacing w:line="240" w:lineRule="auto"/>
        <w:ind w:left="70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Vanaf juni 2013 stelt de Wet Kinderopvang bij het ‘vier ogen principe’, dat de pedagogisch medewerker altijd gezien of gehoord moet worden door een andere volwassene, bij het uitvoeren van de werkzaamheden. Het vier ogen principe is bedoeld om de veiligheid in de kinderdagverblijven te vergroten. Vanuit deze wet hebben wij er bij</w:t>
      </w:r>
      <w:r>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 xml:space="preserve"> voor gekozen om als onderdeel van de uitvoering van het vier ogen principe gebruik te maken van camera’s. Op momenten dat er  één medewerker aanwezig is kan er te allen tijde door de houder en directie van</w:t>
      </w:r>
      <w:r>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w:t>
      </w:r>
    </w:p>
    <w:p w14:paraId="0F01362D" w14:textId="77777777" w:rsidR="005D51CB" w:rsidRPr="005D51CB" w:rsidRDefault="005D51CB" w:rsidP="005D51CB">
      <w:pPr>
        <w:spacing w:line="240" w:lineRule="auto"/>
        <w:ind w:left="70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Wij als kinderdagverblijf vinden het belangrijk dat kinderen in een veilige en vertrouwde omgeving worden opgevangen. We willen zorg dragen voor de groots mogelijke veiligheid van kinderen om een slechte pedagogische aanpak, misbruik en/of mishandeling te voorkomen. We brengen het principe van vier ogen, vier oren en transparantie op verschillende manieren in praktijk. </w:t>
      </w:r>
    </w:p>
    <w:p w14:paraId="3C881B5D" w14:textId="77777777" w:rsidR="005D51CB" w:rsidRPr="005D51CB" w:rsidRDefault="005D51CB" w:rsidP="00F34069">
      <w:pPr>
        <w:numPr>
          <w:ilvl w:val="0"/>
          <w:numId w:val="89"/>
        </w:numPr>
        <w:spacing w:before="100" w:after="200" w:line="240" w:lineRule="auto"/>
        <w:ind w:left="708"/>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Soort camera:</w:t>
      </w:r>
    </w:p>
    <w:p w14:paraId="4C8E8F68" w14:textId="77777777" w:rsidR="005D51CB" w:rsidRPr="005D51CB" w:rsidRDefault="005D51CB" w:rsidP="005D51CB">
      <w:pPr>
        <w:spacing w:line="240" w:lineRule="auto"/>
        <w:ind w:left="70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De camera’s werken via internet. De houder, directie en leidinggevende  kunnen hierdoor altijd en overal inloggen en live de beelden bekijken. Inloggen is beveiligd door een wachtwoord en toegangscode. Beelden worden opgenomen en kunnen desgewenst bewaard worden.  </w:t>
      </w:r>
    </w:p>
    <w:p w14:paraId="142073B5" w14:textId="77777777" w:rsidR="005D51CB" w:rsidRPr="005D51CB" w:rsidRDefault="005D51CB" w:rsidP="00F34069">
      <w:pPr>
        <w:numPr>
          <w:ilvl w:val="0"/>
          <w:numId w:val="89"/>
        </w:numPr>
        <w:spacing w:before="100" w:after="200" w:line="240" w:lineRule="auto"/>
        <w:ind w:left="708"/>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Waar hangen de camera’s:</w:t>
      </w:r>
    </w:p>
    <w:p w14:paraId="3C03A1F3" w14:textId="77777777" w:rsidR="005D51CB" w:rsidRPr="005D51CB" w:rsidRDefault="005D51CB" w:rsidP="005D51CB">
      <w:pPr>
        <w:spacing w:line="240" w:lineRule="auto"/>
        <w:ind w:left="70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In ons kinderdagverblijf hangen camera’s in de groepsruimtes. Eén gericht op de groepsruimte, één gericht op de verschoontafel zodat je het kind niet kan zien alleen de handelingen van de pedagogisch </w:t>
      </w:r>
      <w:r w:rsidRPr="005D51CB">
        <w:rPr>
          <w:rFonts w:eastAsiaTheme="minorEastAsia"/>
          <w:kern w:val="0"/>
          <w:sz w:val="20"/>
          <w:szCs w:val="20"/>
          <w:shd w:val="clear" w:color="auto" w:fill="FFFFFF"/>
          <w:lang w:eastAsia="nl-NL"/>
          <w14:ligatures w14:val="none"/>
        </w:rPr>
        <w:lastRenderedPageBreak/>
        <w:t>medewerkster en één in de slaapkamer. En in alle groepsruimtes van de buitenschoolse opvang komt er ook één te hangen.</w:t>
      </w:r>
    </w:p>
    <w:p w14:paraId="7268ADC8" w14:textId="77777777" w:rsidR="005D51CB" w:rsidRPr="005D51CB" w:rsidRDefault="005D51CB" w:rsidP="00F34069">
      <w:pPr>
        <w:numPr>
          <w:ilvl w:val="0"/>
          <w:numId w:val="89"/>
        </w:numPr>
        <w:spacing w:before="100" w:after="200" w:line="240" w:lineRule="auto"/>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Melding gebruik van de camera:</w:t>
      </w:r>
    </w:p>
    <w:p w14:paraId="34DFCEF0" w14:textId="527B8B99"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Kinderopvang</w:t>
      </w:r>
      <w:r>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 xml:space="preserve"> maakt aan alle betrokkenen bekend dat er cameratoezicht is door: </w:t>
      </w:r>
    </w:p>
    <w:p w14:paraId="09129BA4" w14:textId="7BAE2F4D"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t>
      </w:r>
      <w:r w:rsidRPr="005D51CB">
        <w:rPr>
          <w:rFonts w:eastAsiaTheme="minorEastAsia"/>
          <w:kern w:val="0"/>
          <w:sz w:val="20"/>
          <w:szCs w:val="20"/>
          <w:shd w:val="clear" w:color="auto" w:fill="FFFFFF"/>
          <w:lang w:eastAsia="nl-NL"/>
          <w14:ligatures w14:val="none"/>
        </w:rPr>
        <w:tab/>
      </w:r>
      <w:proofErr w:type="spellStart"/>
      <w:r w:rsidRPr="005D51CB">
        <w:rPr>
          <w:rFonts w:eastAsiaTheme="minorEastAsia"/>
          <w:kern w:val="0"/>
          <w:sz w:val="20"/>
          <w:szCs w:val="20"/>
          <w:shd w:val="clear" w:color="auto" w:fill="FFFFFF"/>
          <w:lang w:eastAsia="nl-NL"/>
          <w14:ligatures w14:val="none"/>
        </w:rPr>
        <w:t>Verm</w:t>
      </w:r>
      <w:r w:rsidR="0062388F">
        <w:rPr>
          <w:rFonts w:eastAsiaTheme="minorEastAsia"/>
          <w:kern w:val="0"/>
          <w:sz w:val="20"/>
          <w:szCs w:val="20"/>
          <w:shd w:val="clear" w:color="auto" w:fill="FFFFFF"/>
          <w:lang w:eastAsia="nl-NL"/>
          <w14:ligatures w14:val="none"/>
        </w:rPr>
        <w:t>F</w:t>
      </w:r>
      <w:r w:rsidRPr="005D51CB">
        <w:rPr>
          <w:rFonts w:eastAsiaTheme="minorEastAsia"/>
          <w:kern w:val="0"/>
          <w:sz w:val="20"/>
          <w:szCs w:val="20"/>
          <w:shd w:val="clear" w:color="auto" w:fill="FFFFFF"/>
          <w:lang w:eastAsia="nl-NL"/>
          <w14:ligatures w14:val="none"/>
        </w:rPr>
        <w:t>elding</w:t>
      </w:r>
      <w:proofErr w:type="spellEnd"/>
      <w:r w:rsidRPr="005D51CB">
        <w:rPr>
          <w:rFonts w:eastAsiaTheme="minorEastAsia"/>
          <w:kern w:val="0"/>
          <w:sz w:val="20"/>
          <w:szCs w:val="20"/>
          <w:shd w:val="clear" w:color="auto" w:fill="FFFFFF"/>
          <w:lang w:eastAsia="nl-NL"/>
          <w14:ligatures w14:val="none"/>
        </w:rPr>
        <w:t xml:space="preserve"> op de website. </w:t>
      </w:r>
    </w:p>
    <w:p w14:paraId="29E99CE0" w14:textId="77777777"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t>
      </w:r>
      <w:r w:rsidRPr="005D51CB">
        <w:rPr>
          <w:rFonts w:eastAsiaTheme="minorEastAsia"/>
          <w:kern w:val="0"/>
          <w:sz w:val="20"/>
          <w:szCs w:val="20"/>
          <w:shd w:val="clear" w:color="auto" w:fill="FFFFFF"/>
          <w:lang w:eastAsia="nl-NL"/>
          <w14:ligatures w14:val="none"/>
        </w:rPr>
        <w:tab/>
        <w:t>Plaatsing van een sticker ‘camera toezicht’ bij de entree.</w:t>
      </w:r>
    </w:p>
    <w:p w14:paraId="0233FCFE" w14:textId="77777777"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t>
      </w:r>
      <w:r w:rsidRPr="005D51CB">
        <w:rPr>
          <w:rFonts w:eastAsiaTheme="minorEastAsia"/>
          <w:kern w:val="0"/>
          <w:sz w:val="20"/>
          <w:szCs w:val="20"/>
          <w:shd w:val="clear" w:color="auto" w:fill="FFFFFF"/>
          <w:lang w:eastAsia="nl-NL"/>
          <w14:ligatures w14:val="none"/>
        </w:rPr>
        <w:tab/>
        <w:t>Vermelding aan ouders tijdens rondleidingen/intakegesprek.</w:t>
      </w:r>
    </w:p>
    <w:p w14:paraId="1F7D57EB" w14:textId="77777777"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t>
      </w:r>
      <w:r w:rsidRPr="005D51CB">
        <w:rPr>
          <w:rFonts w:eastAsiaTheme="minorEastAsia"/>
          <w:kern w:val="0"/>
          <w:sz w:val="20"/>
          <w:szCs w:val="20"/>
          <w:shd w:val="clear" w:color="auto" w:fill="FFFFFF"/>
          <w:lang w:eastAsia="nl-NL"/>
          <w14:ligatures w14:val="none"/>
        </w:rPr>
        <w:tab/>
        <w:t xml:space="preserve">Vermelding in het intakeformulier voor ouders en het pedagogisch beleidsplan voor medewerkers. Vermelding aan medewerkers tijdens sollicitatieprocedure. </w:t>
      </w:r>
    </w:p>
    <w:p w14:paraId="26A29C54" w14:textId="77777777" w:rsidR="005D51CB" w:rsidRPr="005D51CB" w:rsidRDefault="005D51CB" w:rsidP="00F34069">
      <w:pPr>
        <w:numPr>
          <w:ilvl w:val="0"/>
          <w:numId w:val="89"/>
        </w:numPr>
        <w:spacing w:before="100" w:after="200" w:line="240" w:lineRule="auto"/>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Wat gebeurt er met de beelden:</w:t>
      </w:r>
    </w:p>
    <w:p w14:paraId="475417B5" w14:textId="1A17FCC6"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Met het camerasysteem wordt in beeld gebracht waar kinderdagverblijf en buitenschoolse opvang</w:t>
      </w:r>
      <w:r>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 xml:space="preserve"> verantwoording voor draagt met in acht neming van de Wet Bescherming Persoonsgegevens. Met het camerasysteem wordt gezorgd dat de pedagogisch medewerker altijd gezien kan worden. </w:t>
      </w:r>
    </w:p>
    <w:p w14:paraId="001E68C1" w14:textId="77777777"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Mocht er aanleiding zijn dan kan besloten worden door de houder of directie de opgeslagen beelden te bewaren. Indien een bepaald incident is opgenomen, dan wordt de opname bewaard tot het incident is opgelost.  </w:t>
      </w:r>
    </w:p>
    <w:p w14:paraId="29A55A1B" w14:textId="77777777" w:rsidR="005D51CB" w:rsidRPr="005D51CB" w:rsidRDefault="005D51CB" w:rsidP="00F34069">
      <w:pPr>
        <w:numPr>
          <w:ilvl w:val="0"/>
          <w:numId w:val="89"/>
        </w:numPr>
        <w:spacing w:before="100" w:after="200" w:line="240" w:lineRule="auto"/>
        <w:contextualSpacing/>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Privacy: </w:t>
      </w:r>
    </w:p>
    <w:p w14:paraId="477E74CF" w14:textId="0F13EBEE" w:rsidR="005D51CB" w:rsidRPr="005D51CB" w:rsidRDefault="005D51CB" w:rsidP="005D51CB">
      <w:pPr>
        <w:spacing w:line="240" w:lineRule="auto"/>
        <w:ind w:left="1068"/>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Om de privacy van kinderen, ouders en medewerkers te waarborgen is het alleen voor de houder, directie en de manager van kinderopvang en buitenschoolse opvang </w:t>
      </w:r>
      <w:r>
        <w:rPr>
          <w:rFonts w:eastAsiaTheme="minorEastAsia"/>
          <w:kern w:val="0"/>
          <w:sz w:val="20"/>
          <w:szCs w:val="20"/>
          <w:shd w:val="clear" w:color="auto" w:fill="FFFFFF"/>
          <w:lang w:eastAsia="nl-NL"/>
          <w14:ligatures w14:val="none"/>
        </w:rPr>
        <w:t>Okido</w:t>
      </w:r>
      <w:r w:rsidRPr="005D51CB">
        <w:rPr>
          <w:rFonts w:eastAsiaTheme="minorEastAsia"/>
          <w:kern w:val="0"/>
          <w:sz w:val="20"/>
          <w:szCs w:val="20"/>
          <w:shd w:val="clear" w:color="auto" w:fill="FFFFFF"/>
          <w:lang w:eastAsia="nl-NL"/>
          <w14:ligatures w14:val="none"/>
        </w:rPr>
        <w:t xml:space="preserve"> toegestaan om de beelden te bekijken.  </w:t>
      </w:r>
    </w:p>
    <w:p w14:paraId="5953F780" w14:textId="77777777" w:rsidR="005D51CB" w:rsidRPr="005D51CB" w:rsidRDefault="005D51CB" w:rsidP="005D51CB">
      <w:pPr>
        <w:spacing w:line="240" w:lineRule="auto"/>
        <w:rPr>
          <w:rFonts w:ascii="Verdana" w:eastAsiaTheme="minorEastAsia" w:hAnsi="Verdana"/>
          <w:color w:val="000000"/>
          <w:kern w:val="0"/>
          <w:sz w:val="17"/>
          <w:szCs w:val="17"/>
          <w:shd w:val="clear" w:color="auto" w:fill="FFFFFF"/>
          <w:lang w:eastAsia="nl-NL"/>
          <w14:ligatures w14:val="none"/>
        </w:rPr>
      </w:pPr>
    </w:p>
    <w:p w14:paraId="054ABC3A"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Ondanks al onze inspanningen realiseren wij ons dat we nooit een 100% veiligheidsgarantie af kunnen geven. We vragen dan ook alle ouders om samen met ons hun ogen en  oren op en te houden en met ons een open communicatie aan te gaan over ‘niet pluis gevoel’. </w:t>
      </w:r>
    </w:p>
    <w:p w14:paraId="1F239E91"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69" w:name="_Toc532459352"/>
      <w:bookmarkStart w:id="170" w:name="_Toc534802019"/>
      <w:r w:rsidRPr="005D51CB">
        <w:rPr>
          <w:rFonts w:eastAsiaTheme="minorEastAsia"/>
          <w:caps/>
          <w:color w:val="1F3763" w:themeColor="accent1" w:themeShade="7F"/>
          <w:spacing w:val="15"/>
          <w:kern w:val="0"/>
          <w:sz w:val="20"/>
          <w:szCs w:val="20"/>
          <w:u w:color="ED7D31"/>
          <w:lang w:eastAsia="nl-NL"/>
          <w14:ligatures w14:val="none"/>
        </w:rPr>
        <w:t>Kennis en kennis bevordering</w:t>
      </w:r>
      <w:bookmarkEnd w:id="169"/>
      <w:bookmarkEnd w:id="170"/>
    </w:p>
    <w:p w14:paraId="3486DB9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kennis van pedagogisch medewerkers kan helpen om grensoverschrijdend gedrag te beperken. Indien de pedagogisch medewerker kennis heeft van de signalen die kunnen duiden op grensoverschrijdend gedrag door een collega, kan zij opvallend gedrag constateren en hierop actie ondernemen. Het gedrag is enerzijds ontoelaatbaar, maar kan anderzijds ook wijzen op nog schadelijker gedrag, bijvoorbeeld seksueel misbruik. Als alle werkzame personen binnen een kinderopvangvoorziening dit risico herkennen en erkennen, kan dit preventief werken.</w:t>
      </w:r>
    </w:p>
    <w:p w14:paraId="34A2410A" w14:textId="77777777" w:rsidR="005D51CB" w:rsidRPr="005D51CB" w:rsidRDefault="005D51CB" w:rsidP="005D51CB">
      <w:pPr>
        <w:spacing w:line="240" w:lineRule="auto"/>
        <w:rPr>
          <w:rFonts w:eastAsiaTheme="minorEastAsia"/>
          <w:kern w:val="0"/>
          <w:sz w:val="20"/>
          <w:szCs w:val="20"/>
          <w:lang w:eastAsia="nl-NL"/>
          <w14:ligatures w14:val="none"/>
        </w:rPr>
      </w:pPr>
    </w:p>
    <w:p w14:paraId="4FA5DDA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Om deze reden wordt er binnen de kinderopvangorganisatie geborgd dat pedagogisch medewerkers minimaal één keer per jaar bijscholing kunnen volgen omtrent het onderwerp kindermishandeling. Hierbij is de omgang met collega’s die grensoverschrijdend gedrag vertonen een verplicht onderwerp. Daarnaast is er binnen de kinderopvang een aandachtfunctionaris. Deze persoon heeft een aanvullende opleiding gevolgd over kindermishandeling. De aandachtfunctionaris heeft een centrale rol in de stappen rond het signaleren en handelen bij vermoedens van kindermishandeling. Deze persoon is deskundig in het signaleren, handelen en delen van zorg. Daarnaast is de persoon verantwoordelijk voor contact met externe partijen, zoals bijvoorbeeld Veilig Thuis. Als laatste is de aandachtfunctionaris binnen de kinderopvang verantwoordelijk voor het continu gedragen houden van de meldcode kindermishandeling en voor juiste bijscholing voor de pedagogisch medewerkers.</w:t>
      </w:r>
    </w:p>
    <w:p w14:paraId="2935DC7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Wie onze aandachtfunctionaris gaat worden, is op dit moment nog niet bekend. </w:t>
      </w:r>
    </w:p>
    <w:p w14:paraId="12567D12" w14:textId="77777777" w:rsidR="005D51CB" w:rsidRPr="005D51CB" w:rsidRDefault="005D51CB" w:rsidP="005D51CB">
      <w:pPr>
        <w:spacing w:line="240" w:lineRule="auto"/>
        <w:rPr>
          <w:rFonts w:eastAsiaTheme="minorEastAsia"/>
          <w:kern w:val="0"/>
          <w:sz w:val="20"/>
          <w:szCs w:val="20"/>
          <w:lang w:eastAsia="nl-NL"/>
          <w14:ligatures w14:val="none"/>
        </w:rPr>
      </w:pPr>
    </w:p>
    <w:p w14:paraId="1B08E0D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het scholingsplan is bijscholing omtrent meldcode kindermishandeling en de kennisbevordering omtrent dit onderwerp opgenomen. </w:t>
      </w:r>
    </w:p>
    <w:p w14:paraId="3EA6BF59" w14:textId="77777777" w:rsidR="005D51CB" w:rsidRPr="005D51CB" w:rsidRDefault="005D51CB" w:rsidP="005D51CB">
      <w:pPr>
        <w:spacing w:line="240" w:lineRule="auto"/>
        <w:rPr>
          <w:rFonts w:ascii="CharterITCCom" w:eastAsia="CharterITCCom" w:hAnsi="CharterITCCom" w:cs="CharterITCCom"/>
          <w:kern w:val="0"/>
          <w:sz w:val="18"/>
          <w:szCs w:val="18"/>
          <w:lang w:eastAsia="nl-NL"/>
          <w14:ligatures w14:val="none"/>
        </w:rPr>
      </w:pPr>
    </w:p>
    <w:p w14:paraId="1E077CFF"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71" w:name="_Toc532459353"/>
      <w:bookmarkStart w:id="172" w:name="_Toc534802020"/>
      <w:r w:rsidRPr="005D51CB">
        <w:rPr>
          <w:rFonts w:eastAsiaTheme="minorEastAsia"/>
          <w:caps/>
          <w:color w:val="1F3763" w:themeColor="accent1" w:themeShade="7F"/>
          <w:spacing w:val="15"/>
          <w:kern w:val="0"/>
          <w:sz w:val="20"/>
          <w:szCs w:val="20"/>
          <w:u w:color="ED7D31"/>
          <w:lang w:eastAsia="nl-NL"/>
          <w14:ligatures w14:val="none"/>
        </w:rPr>
        <w:t>Cultuur binnen de kinderopvang</w:t>
      </w:r>
      <w:bookmarkEnd w:id="171"/>
      <w:bookmarkEnd w:id="172"/>
    </w:p>
    <w:p w14:paraId="2052F6F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Door een open aanspreekcultuur binnen de kinderopvang te creëren, ontstaat de mogelijkheid om collega’s op prettige manier aan te spreken. Deze open aanspreekcultuur kenmerkt zich door een positieve sfeer, waar het geven van feedback normaal en mogelijk is. De pedagogisch medewerkers binnen kinderopvang (naam van organisatie) worden gestimuleerd om elkaar feedback te geven. Wij vragen de pedagogisch medewerkers </w:t>
      </w:r>
      <w:r w:rsidRPr="005D51CB">
        <w:rPr>
          <w:rFonts w:eastAsiaTheme="minorEastAsia"/>
          <w:kern w:val="0"/>
          <w:sz w:val="20"/>
          <w:szCs w:val="20"/>
          <w:lang w:eastAsia="nl-NL"/>
          <w14:ligatures w14:val="none"/>
        </w:rPr>
        <w:lastRenderedPageBreak/>
        <w:t>feedback te geven aan collega’s indien hij of zij opvallend gedrag ziet, een niet-pluisgevoel krijgt of iets gewoonweg niet prettig voelt. Bij het geven van feedback zijn er een aantal regels:</w:t>
      </w:r>
    </w:p>
    <w:p w14:paraId="29D826C9"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Neem de tijd om te bedenken wat je wilt zeggen.</w:t>
      </w:r>
    </w:p>
    <w:p w14:paraId="6454BF70"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Spreek in de ik-vorm.</w:t>
      </w:r>
    </w:p>
    <w:p w14:paraId="22412466"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Beperk je feedback tot datgene dat nu is opgevallen.</w:t>
      </w:r>
    </w:p>
    <w:p w14:paraId="381E286F"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Beschrijf je eigen gevoel.</w:t>
      </w:r>
    </w:p>
    <w:p w14:paraId="7801F9D2"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Beschrijf het effect van het gedrag op jou.</w:t>
      </w:r>
    </w:p>
    <w:p w14:paraId="7ED9E2C6" w14:textId="77777777" w:rsidR="005D51CB" w:rsidRPr="005D51CB" w:rsidRDefault="005D51CB" w:rsidP="00F34069">
      <w:pPr>
        <w:numPr>
          <w:ilvl w:val="0"/>
          <w:numId w:val="4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Geef feedback doormiddel van de 4 G’s.</w:t>
      </w:r>
    </w:p>
    <w:p w14:paraId="07DDBEF1" w14:textId="77777777" w:rsidR="005D51CB" w:rsidRPr="005D51CB" w:rsidRDefault="005D51CB" w:rsidP="005D51CB">
      <w:pPr>
        <w:spacing w:line="240" w:lineRule="auto"/>
        <w:rPr>
          <w:rFonts w:eastAsiaTheme="minorEastAsia"/>
          <w:kern w:val="0"/>
          <w:sz w:val="20"/>
          <w:szCs w:val="20"/>
          <w:lang w:eastAsia="nl-NL"/>
          <w14:ligatures w14:val="none"/>
        </w:rPr>
      </w:pPr>
    </w:p>
    <w:p w14:paraId="60F2E48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Feedback geven door middel van de 4 G’s:</w:t>
      </w:r>
    </w:p>
    <w:p w14:paraId="613561E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color w:val="0070C0"/>
          <w:kern w:val="0"/>
          <w:sz w:val="20"/>
          <w:szCs w:val="20"/>
          <w:u w:color="ED7D31"/>
          <w:lang w:eastAsia="nl-NL"/>
          <w14:ligatures w14:val="none"/>
        </w:rPr>
        <w:t>G</w:t>
      </w:r>
      <w:r w:rsidRPr="005D51CB">
        <w:rPr>
          <w:rFonts w:eastAsiaTheme="minorEastAsia"/>
          <w:kern w:val="0"/>
          <w:sz w:val="20"/>
          <w:szCs w:val="20"/>
          <w:lang w:eastAsia="nl-NL"/>
          <w14:ligatures w14:val="none"/>
        </w:rPr>
        <w:t>edrag</w:t>
      </w:r>
      <w:r w:rsidRPr="005D51CB">
        <w:rPr>
          <w:rFonts w:eastAsiaTheme="minorEastAsia"/>
          <w:kern w:val="0"/>
          <w:sz w:val="20"/>
          <w:szCs w:val="20"/>
          <w:lang w:eastAsia="nl-NL"/>
          <w14:ligatures w14:val="none"/>
        </w:rPr>
        <w:tab/>
      </w:r>
      <w:r w:rsidRPr="005D51CB">
        <w:rPr>
          <w:rFonts w:eastAsiaTheme="minorEastAsia"/>
          <w:kern w:val="0"/>
          <w:sz w:val="20"/>
          <w:szCs w:val="20"/>
          <w:lang w:eastAsia="nl-NL"/>
          <w14:ligatures w14:val="none"/>
        </w:rPr>
        <w:tab/>
        <w:t>vertel eerst welk gedrag je hebt gezien</w:t>
      </w:r>
    </w:p>
    <w:p w14:paraId="57FB00B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color w:val="0070C0"/>
          <w:kern w:val="0"/>
          <w:sz w:val="20"/>
          <w:szCs w:val="20"/>
          <w:lang w:eastAsia="nl-NL"/>
          <w14:ligatures w14:val="none"/>
        </w:rPr>
        <w:t>G</w:t>
      </w:r>
      <w:r w:rsidRPr="005D51CB">
        <w:rPr>
          <w:rFonts w:eastAsiaTheme="minorEastAsia"/>
          <w:kern w:val="0"/>
          <w:sz w:val="20"/>
          <w:szCs w:val="20"/>
          <w:lang w:eastAsia="nl-NL"/>
          <w14:ligatures w14:val="none"/>
        </w:rPr>
        <w:t>evolg</w:t>
      </w:r>
      <w:r w:rsidRPr="005D51CB">
        <w:rPr>
          <w:rFonts w:eastAsiaTheme="minorEastAsia"/>
          <w:kern w:val="0"/>
          <w:sz w:val="20"/>
          <w:szCs w:val="20"/>
          <w:lang w:eastAsia="nl-NL"/>
          <w14:ligatures w14:val="none"/>
        </w:rPr>
        <w:tab/>
      </w:r>
      <w:r w:rsidRPr="005D51CB">
        <w:rPr>
          <w:rFonts w:eastAsiaTheme="minorEastAsia"/>
          <w:kern w:val="0"/>
          <w:sz w:val="20"/>
          <w:szCs w:val="20"/>
          <w:lang w:eastAsia="nl-NL"/>
          <w14:ligatures w14:val="none"/>
        </w:rPr>
        <w:tab/>
        <w:t>vertel wat het gevolg van dit gedrag is</w:t>
      </w:r>
    </w:p>
    <w:p w14:paraId="53564B3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color w:val="0070C0"/>
          <w:kern w:val="0"/>
          <w:sz w:val="20"/>
          <w:szCs w:val="20"/>
          <w:u w:color="ED7D31"/>
          <w:lang w:eastAsia="nl-NL"/>
          <w14:ligatures w14:val="none"/>
        </w:rPr>
        <w:t>G</w:t>
      </w:r>
      <w:r w:rsidRPr="005D51CB">
        <w:rPr>
          <w:rFonts w:eastAsiaTheme="minorEastAsia"/>
          <w:kern w:val="0"/>
          <w:sz w:val="20"/>
          <w:szCs w:val="20"/>
          <w:lang w:eastAsia="nl-NL"/>
          <w14:ligatures w14:val="none"/>
        </w:rPr>
        <w:t>evoel</w:t>
      </w:r>
      <w:r w:rsidRPr="005D51CB">
        <w:rPr>
          <w:rFonts w:eastAsiaTheme="minorEastAsia"/>
          <w:kern w:val="0"/>
          <w:sz w:val="20"/>
          <w:szCs w:val="20"/>
          <w:lang w:eastAsia="nl-NL"/>
          <w14:ligatures w14:val="none"/>
        </w:rPr>
        <w:tab/>
      </w:r>
      <w:r w:rsidRPr="005D51CB">
        <w:rPr>
          <w:rFonts w:eastAsiaTheme="minorEastAsia"/>
          <w:kern w:val="0"/>
          <w:sz w:val="20"/>
          <w:szCs w:val="20"/>
          <w:lang w:eastAsia="nl-NL"/>
          <w14:ligatures w14:val="none"/>
        </w:rPr>
        <w:tab/>
        <w:t>vertel welk gevoel het bij je oproept</w:t>
      </w:r>
    </w:p>
    <w:p w14:paraId="30911AD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color w:val="0070C0"/>
          <w:kern w:val="0"/>
          <w:sz w:val="20"/>
          <w:szCs w:val="20"/>
          <w:u w:color="ED7D31"/>
          <w:lang w:eastAsia="nl-NL"/>
          <w14:ligatures w14:val="none"/>
        </w:rPr>
        <w:t>G</w:t>
      </w:r>
      <w:r w:rsidRPr="005D51CB">
        <w:rPr>
          <w:rFonts w:eastAsiaTheme="minorEastAsia"/>
          <w:kern w:val="0"/>
          <w:sz w:val="20"/>
          <w:szCs w:val="20"/>
          <w:lang w:eastAsia="nl-NL"/>
          <w14:ligatures w14:val="none"/>
        </w:rPr>
        <w:t>ewenst</w:t>
      </w:r>
      <w:r w:rsidRPr="005D51CB">
        <w:rPr>
          <w:rFonts w:eastAsiaTheme="minorEastAsia"/>
          <w:kern w:val="0"/>
          <w:sz w:val="20"/>
          <w:szCs w:val="20"/>
          <w:lang w:eastAsia="nl-NL"/>
          <w14:ligatures w14:val="none"/>
        </w:rPr>
        <w:tab/>
        <w:t>vertel welk gedrag je graag zou willen zien</w:t>
      </w:r>
    </w:p>
    <w:p w14:paraId="49BF35A5" w14:textId="77777777" w:rsidR="005D51CB" w:rsidRPr="005D51CB" w:rsidRDefault="005D51CB" w:rsidP="005D51CB">
      <w:pPr>
        <w:spacing w:line="240" w:lineRule="auto"/>
        <w:rPr>
          <w:rFonts w:eastAsiaTheme="minorEastAsia"/>
          <w:kern w:val="0"/>
          <w:sz w:val="20"/>
          <w:szCs w:val="20"/>
          <w:lang w:eastAsia="nl-NL"/>
          <w14:ligatures w14:val="none"/>
        </w:rPr>
      </w:pPr>
    </w:p>
    <w:p w14:paraId="4779D3B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Het belangrijkste is dat een pedagogisch medewerker nooit blijft zitten met een ‘niet-pluisgevoel’. De medewerker moet zich te allen tijde vrij voelen om het ‘niet-pluisgevoel’ te kunnen uitspreken tegen de collega zelf of de houder van de kinderopvang. </w:t>
      </w:r>
    </w:p>
    <w:p w14:paraId="27BC9024"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73" w:name="_Toc532459354"/>
      <w:bookmarkStart w:id="174" w:name="_Toc534802021"/>
      <w:r w:rsidRPr="005D51CB">
        <w:rPr>
          <w:rFonts w:eastAsiaTheme="minorEastAsia"/>
          <w:caps/>
          <w:color w:val="1F3763" w:themeColor="accent1" w:themeShade="7F"/>
          <w:spacing w:val="15"/>
          <w:kern w:val="0"/>
          <w:sz w:val="20"/>
          <w:szCs w:val="20"/>
          <w:u w:color="ED7D31"/>
          <w:lang w:eastAsia="nl-NL"/>
          <w14:ligatures w14:val="none"/>
        </w:rPr>
        <w:t>Vormgeving kinderopvang</w:t>
      </w:r>
      <w:bookmarkEnd w:id="173"/>
      <w:bookmarkEnd w:id="174"/>
    </w:p>
    <w:p w14:paraId="07F27B7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bouwkundige vormgeving van de locatie kan bijdragen om de kans op grensoverschrijdend gedrag te beperken. Door de kinderopvang zo in te delen dat het gemakkelijk is om in groepsruimtes naar binnen te kijken en zoveel mogelijk verborgen hoeken te beperken, oftewel aandacht te besteden aan transparantie, is het mogelijk om de kans op grensoverschrijdend gedrag te beperken. Een pedagogisch medewerker heeft zo immers nog minder de kans zichzelf af te zonderen of buiten beeld te staan van een collega.</w:t>
      </w:r>
    </w:p>
    <w:p w14:paraId="7C7640AA" w14:textId="257C7794"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 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kun je deze transparantie terugvinden in het volgende:</w:t>
      </w:r>
    </w:p>
    <w:p w14:paraId="5F9BB6D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Grote ramen naar de buitenzijde van het pand, waardoor voorbijganger de ruimte waarde kinderen worden opgevangen kunnen zien. Er zijn in alle deuren ramen geplaats zodat er altijd naar binnen gekeken kan worden. </w:t>
      </w:r>
    </w:p>
    <w:p w14:paraId="73C1298B"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75" w:name="_Toc532459355"/>
      <w:bookmarkStart w:id="176" w:name="_Toc534802022"/>
      <w:r w:rsidRPr="005D51CB">
        <w:rPr>
          <w:rFonts w:eastAsiaTheme="minorEastAsia"/>
          <w:caps/>
          <w:color w:val="1F3763" w:themeColor="accent1" w:themeShade="7F"/>
          <w:spacing w:val="15"/>
          <w:kern w:val="0"/>
          <w:sz w:val="20"/>
          <w:szCs w:val="20"/>
          <w:u w:color="ED7D31"/>
          <w:lang w:eastAsia="nl-NL"/>
          <w14:ligatures w14:val="none"/>
        </w:rPr>
        <w:t>Werving en selectie</w:t>
      </w:r>
      <w:bookmarkEnd w:id="175"/>
      <w:bookmarkEnd w:id="176"/>
      <w:r w:rsidRPr="005D51CB">
        <w:rPr>
          <w:rFonts w:eastAsiaTheme="minorEastAsia"/>
          <w:caps/>
          <w:color w:val="1F3763" w:themeColor="accent1" w:themeShade="7F"/>
          <w:spacing w:val="15"/>
          <w:kern w:val="0"/>
          <w:sz w:val="20"/>
          <w:szCs w:val="20"/>
          <w:u w:color="ED7D31"/>
          <w:lang w:eastAsia="nl-NL"/>
          <w14:ligatures w14:val="none"/>
        </w:rPr>
        <w:t xml:space="preserve"> </w:t>
      </w:r>
    </w:p>
    <w:p w14:paraId="5463AD7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Als laatste is de manier van werving en selectie een belangrijk aandachtspunt om grensoverschrijdend gedrag te beperken. Het is immers van belang om te weten wie de nieuwe medewerker is. Om deze reden worden er binnen een sollicitatieprocedure altijd referenties nagetrokken, ook bij werkervaring in het buitenland. Hierbij wordt te allen tijde gevraagd naar een organisatie en niet naar een specifiek persoon. Als laatste zal er tijdens het sollicitatiegesprek te allen tijde gevraagd worden wat de reden van vertrek of ontslag is bij de vorige werkgever. Ook wordt er, indien er een gat in het CV is, gevraagd wat de persoon in deze periode heeft gedaan. Een kandidaat is niet verplicht op deze vragen te antwoorden.</w:t>
      </w:r>
    </w:p>
    <w:p w14:paraId="0F034EC8" w14:textId="559D89CF"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Indien de medewerker na deze stappen in aanmerking komt om te komen werken bij 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zal er voordat een arbeidscontract wordt overeengekomen of de medewerker op de groep wordt ingezet als pedagogisch medewerker een verklaring omtrent gedrag worden aangevraagd. Op het formulier wordt ingevuld dat de verklaring wordt aangevraagd op de aspecten 84 en 86. Vervolgens zal er een koppeling worden gemaakt in het personen register kinderopvang. Indien de nieuwe medewerker reeds is opgenomen in het personen register kinderopvang kan na de totstandkoming van de koppeling een arbeidscontract worden afgesloten. </w:t>
      </w:r>
    </w:p>
    <w:p w14:paraId="0CF2153E" w14:textId="77777777" w:rsidR="005D51CB" w:rsidRPr="005D51CB" w:rsidRDefault="005D51CB" w:rsidP="005D51CB">
      <w:pPr>
        <w:spacing w:line="240" w:lineRule="auto"/>
        <w:rPr>
          <w:rFonts w:eastAsiaTheme="minorEastAsia"/>
          <w:kern w:val="0"/>
          <w:sz w:val="20"/>
          <w:szCs w:val="20"/>
          <w:lang w:eastAsia="nl-NL"/>
          <w14:ligatures w14:val="none"/>
        </w:rPr>
      </w:pPr>
    </w:p>
    <w:p w14:paraId="3E25A30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 verdere informatie over grensoverschrijdend gedrag en de signalen en stappen die worden ondernomen indien er een sterk vermoeden bestaat van grensoverschrijdend gedrag door een medewerker, verwijzen wij naar de meldcode kindermishandeling en de handleiding meldcode kindermishandeling die wij binnen de kinderopvang gebruiken.</w:t>
      </w:r>
    </w:p>
    <w:p w14:paraId="44ECCDB0" w14:textId="77777777" w:rsidR="005D51CB" w:rsidRDefault="005D51CB" w:rsidP="005D51CB">
      <w:pPr>
        <w:spacing w:line="240" w:lineRule="auto"/>
        <w:rPr>
          <w:rFonts w:eastAsiaTheme="minorEastAsia"/>
          <w:kern w:val="0"/>
          <w:sz w:val="20"/>
          <w:szCs w:val="20"/>
          <w:lang w:eastAsia="nl-NL"/>
          <w14:ligatures w14:val="none"/>
        </w:rPr>
      </w:pPr>
    </w:p>
    <w:p w14:paraId="163A3D2C" w14:textId="77777777" w:rsidR="00F21040" w:rsidRPr="005D51CB" w:rsidRDefault="00F21040" w:rsidP="005D51CB">
      <w:pPr>
        <w:spacing w:line="240" w:lineRule="auto"/>
        <w:rPr>
          <w:rFonts w:eastAsiaTheme="minorEastAsia"/>
          <w:kern w:val="0"/>
          <w:sz w:val="20"/>
          <w:szCs w:val="20"/>
          <w:lang w:eastAsia="nl-NL"/>
          <w14:ligatures w14:val="none"/>
        </w:rPr>
      </w:pPr>
    </w:p>
    <w:p w14:paraId="4B9BB9F8"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77" w:name="_Toc532459356"/>
      <w:bookmarkStart w:id="178" w:name="_Toc534802023"/>
      <w:r w:rsidRPr="005D51CB">
        <w:rPr>
          <w:rFonts w:eastAsiaTheme="minorEastAsia"/>
          <w:caps/>
          <w:spacing w:val="15"/>
          <w:kern w:val="0"/>
          <w:sz w:val="20"/>
          <w:szCs w:val="20"/>
          <w:lang w:eastAsia="nl-NL"/>
          <w14:ligatures w14:val="none"/>
        </w:rPr>
        <w:t>Grensoverschrijdend gedrag kinderen onderling</w:t>
      </w:r>
      <w:bookmarkEnd w:id="177"/>
      <w:bookmarkEnd w:id="178"/>
    </w:p>
    <w:p w14:paraId="303A418D" w14:textId="77777777" w:rsidR="005D51CB" w:rsidRPr="005D51CB" w:rsidRDefault="005D51CB" w:rsidP="005D51CB">
      <w:pPr>
        <w:pBdr>
          <w:top w:val="single" w:sz="6" w:space="2" w:color="4472C4" w:themeColor="accent1"/>
        </w:pBdr>
        <w:spacing w:line="240" w:lineRule="auto"/>
        <w:outlineLvl w:val="2"/>
        <w:rPr>
          <w:rFonts w:eastAsiaTheme="minorEastAsia"/>
          <w:caps/>
          <w:color w:val="1F3763" w:themeColor="accent1" w:themeShade="7F"/>
          <w:spacing w:val="15"/>
          <w:kern w:val="0"/>
          <w:sz w:val="20"/>
          <w:szCs w:val="20"/>
          <w:lang w:eastAsia="nl-NL"/>
          <w14:ligatures w14:val="none"/>
        </w:rPr>
      </w:pPr>
      <w:bookmarkStart w:id="179" w:name="_Toc532459357"/>
      <w:bookmarkStart w:id="180" w:name="_Toc534802024"/>
      <w:r w:rsidRPr="005D51CB">
        <w:rPr>
          <w:rFonts w:eastAsiaTheme="minorEastAsia"/>
          <w:caps/>
          <w:color w:val="1F3763" w:themeColor="accent1" w:themeShade="7F"/>
          <w:spacing w:val="15"/>
          <w:kern w:val="0"/>
          <w:sz w:val="20"/>
          <w:szCs w:val="20"/>
          <w:lang w:eastAsia="nl-NL"/>
          <w14:ligatures w14:val="none"/>
        </w:rPr>
        <w:t>Seksueel grensoverschrijdend gedrag tussen kinderen onderling</w:t>
      </w:r>
      <w:bookmarkEnd w:id="179"/>
      <w:bookmarkEnd w:id="180"/>
    </w:p>
    <w:p w14:paraId="45F18BA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seksuele ontwikkeling is een onderdeel van de ontwikkeling van een kind naar volwassenheid. Binnen de kinderopvang hebben wij dus tevens te maken met deze ontwikkeling en het gedrag dat bij deze ontwikkeling </w:t>
      </w:r>
      <w:r w:rsidRPr="005D51CB">
        <w:rPr>
          <w:rFonts w:eastAsiaTheme="minorEastAsia"/>
          <w:kern w:val="0"/>
          <w:sz w:val="20"/>
          <w:szCs w:val="20"/>
          <w:lang w:eastAsia="nl-NL"/>
          <w14:ligatures w14:val="none"/>
        </w:rPr>
        <w:lastRenderedPageBreak/>
        <w:t>komt kijken. Door op een goede manier aandacht te besteden aan deze ontwikkeling en op een goede manier bij te dragen aan deze ontwikkeling, kan worden voorkomen dat kinderen grensoverschrijdende seksuele handelingen verrichten.</w:t>
      </w:r>
    </w:p>
    <w:p w14:paraId="5E8644F3" w14:textId="77777777" w:rsidR="005D51CB" w:rsidRPr="005D51CB" w:rsidRDefault="005D51CB" w:rsidP="005D51CB">
      <w:pPr>
        <w:spacing w:line="240" w:lineRule="auto"/>
        <w:rPr>
          <w:rFonts w:eastAsiaTheme="minorEastAsia"/>
          <w:kern w:val="0"/>
          <w:sz w:val="20"/>
          <w:szCs w:val="20"/>
          <w:lang w:eastAsia="nl-NL"/>
          <w14:ligatures w14:val="none"/>
        </w:rPr>
      </w:pPr>
    </w:p>
    <w:p w14:paraId="6010179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die naar een kinderopvang toegaan, moeten in de eerste plaats altijd fysiek veilig zijn en zich veilig voelen. Dit geldt ook op het gebied van seksualiteit. Afhankelijk van hun leeftijd en situatie hebben zij hierbij ondersteuning nodig van de pedagogisch medewerker. Deze ondersteuning en begeleiding kan alleen geboden worden als er kennis is van de seksuele ontwikkeling van het kind en welke gedragingen hierbij normaal zijn. Daarom wordt bij de scholing met betrekking tot de meldcode kindermishandeling, altijd aandacht besteed aan dit onderwerp. Daarnaast wordt er gewerkt met de meldcode kindermishandeling en de handleiding meldcode kindermishandeling, waarin informatie te vinden is over de seksuele ontwikkeling van een kind. Deze documenten geven antwoord op vragen als: ‘Wanneer wordt er gesproken van seksueel grensoverschrijdend gedrag?’ en ‘Welke stappen dienen er genomen te worden als er seksueel grensoverschrijdend gedrag heeft plaats gevonden binnen de kinderopvang?’. </w:t>
      </w:r>
    </w:p>
    <w:p w14:paraId="6465B240" w14:textId="77777777" w:rsidR="005D51CB" w:rsidRDefault="005D51CB" w:rsidP="005D51CB">
      <w:pPr>
        <w:spacing w:line="240" w:lineRule="auto"/>
        <w:rPr>
          <w:rFonts w:eastAsiaTheme="minorEastAsia"/>
          <w:i/>
          <w:iCs/>
          <w:color w:val="ED7D31"/>
          <w:kern w:val="0"/>
          <w:sz w:val="20"/>
          <w:szCs w:val="20"/>
          <w:u w:color="ED7D31"/>
          <w:lang w:eastAsia="nl-NL"/>
          <w14:ligatures w14:val="none"/>
        </w:rPr>
      </w:pPr>
    </w:p>
    <w:p w14:paraId="4EA2B0E8" w14:textId="77777777" w:rsidR="00F21040" w:rsidRPr="005D51CB" w:rsidRDefault="00F21040" w:rsidP="005D51CB">
      <w:pPr>
        <w:spacing w:line="240" w:lineRule="auto"/>
        <w:rPr>
          <w:rFonts w:eastAsiaTheme="minorEastAsia"/>
          <w:i/>
          <w:iCs/>
          <w:color w:val="ED7D31"/>
          <w:kern w:val="0"/>
          <w:sz w:val="20"/>
          <w:szCs w:val="20"/>
          <w:u w:color="ED7D31"/>
          <w:lang w:eastAsia="nl-NL"/>
          <w14:ligatures w14:val="none"/>
        </w:rPr>
      </w:pPr>
    </w:p>
    <w:p w14:paraId="2C743C82" w14:textId="77777777" w:rsidR="005D51CB" w:rsidRPr="005D51CB" w:rsidRDefault="005D51CB" w:rsidP="005D51CB">
      <w:pPr>
        <w:pBdr>
          <w:top w:val="single" w:sz="6" w:space="2" w:color="4472C4" w:themeColor="accent1"/>
        </w:pBdr>
        <w:spacing w:line="240" w:lineRule="auto"/>
        <w:outlineLvl w:val="2"/>
        <w:rPr>
          <w:rFonts w:eastAsiaTheme="minorEastAsia"/>
          <w:b/>
          <w:caps/>
          <w:color w:val="0070C0"/>
          <w:spacing w:val="15"/>
          <w:kern w:val="0"/>
          <w:sz w:val="20"/>
          <w:szCs w:val="20"/>
          <w:lang w:eastAsia="nl-NL"/>
          <w14:ligatures w14:val="none"/>
        </w:rPr>
      </w:pPr>
      <w:bookmarkStart w:id="181" w:name="_Toc532459358"/>
      <w:bookmarkStart w:id="182" w:name="_Toc534802025"/>
      <w:r w:rsidRPr="005D51CB">
        <w:rPr>
          <w:rFonts w:eastAsiaTheme="minorEastAsia"/>
          <w:b/>
          <w:caps/>
          <w:color w:val="0070C0"/>
          <w:spacing w:val="15"/>
          <w:kern w:val="0"/>
          <w:sz w:val="20"/>
          <w:szCs w:val="20"/>
          <w:lang w:eastAsia="nl-NL"/>
          <w14:ligatures w14:val="none"/>
        </w:rPr>
        <w:t>Pesten</w:t>
      </w:r>
      <w:bookmarkEnd w:id="181"/>
      <w:bookmarkEnd w:id="182"/>
    </w:p>
    <w:p w14:paraId="0242195A" w14:textId="0773EF7E"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Ook pesten is een vorm van grensoverschrijdend gedrag. Helaas komt pesten nog vaak voor. Binnen kinderopvang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wordt pesten niet getolereerd. Wij willen voor elk kind een veilige basis zijn, een plek waar zij graag naartoe komen en waar voor iedereen de sfeer prettig is. Om deze reden is er binnen dit beleid beschreven hoe wij omgaan met pesten. </w:t>
      </w:r>
    </w:p>
    <w:p w14:paraId="3CD3482B" w14:textId="77777777" w:rsidR="005D51CB" w:rsidRPr="005D51CB" w:rsidRDefault="005D51CB" w:rsidP="005D51CB">
      <w:pPr>
        <w:spacing w:line="240" w:lineRule="auto"/>
        <w:rPr>
          <w:rFonts w:eastAsiaTheme="minorEastAsia"/>
          <w:i/>
          <w:iCs/>
          <w:color w:val="ED7D31"/>
          <w:kern w:val="0"/>
          <w:sz w:val="20"/>
          <w:szCs w:val="20"/>
          <w:u w:color="ED7D31"/>
          <w:lang w:eastAsia="nl-NL"/>
          <w14:ligatures w14:val="none"/>
        </w:rPr>
      </w:pPr>
    </w:p>
    <w:p w14:paraId="1084757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b/>
          <w:i/>
          <w:iCs/>
          <w:color w:val="00B0F0"/>
          <w:kern w:val="0"/>
          <w:sz w:val="20"/>
          <w:szCs w:val="20"/>
          <w:u w:color="ED7D31"/>
          <w:lang w:eastAsia="nl-NL"/>
          <w14:ligatures w14:val="none"/>
        </w:rPr>
        <w:t>Wat is pesten</w:t>
      </w:r>
      <w:r w:rsidRPr="005D51CB">
        <w:rPr>
          <w:rFonts w:eastAsiaTheme="minorEastAsia"/>
          <w:b/>
          <w:color w:val="00B0F0"/>
          <w:kern w:val="0"/>
          <w:sz w:val="20"/>
          <w:szCs w:val="20"/>
          <w:lang w:eastAsia="nl-NL"/>
          <w14:ligatures w14:val="none"/>
        </w:rPr>
        <w:br/>
      </w:r>
      <w:r w:rsidRPr="005D51CB">
        <w:rPr>
          <w:rFonts w:eastAsiaTheme="minorEastAsia"/>
          <w:kern w:val="0"/>
          <w:sz w:val="20"/>
          <w:szCs w:val="20"/>
          <w:lang w:eastAsia="nl-NL"/>
          <w14:ligatures w14:val="none"/>
        </w:rPr>
        <w:t>In een veilige omgeving kun je te plagen, vervelende grapjes maken of een begin van pesten nooit helemaal uitsluiten. Je kunt er als pedagogisch medewerker samen met de kinderen wel voor zorgen dat het niet langdurig pesten of ‘herhaald geweld’ wordt. Er wordt over pesten gesproken als het gedrag valt onder onderstaande voorwaarden:</w:t>
      </w:r>
    </w:p>
    <w:p w14:paraId="449BFB0D" w14:textId="77777777" w:rsidR="005D51CB" w:rsidRPr="005D51CB" w:rsidRDefault="005D51CB" w:rsidP="00F34069">
      <w:pPr>
        <w:numPr>
          <w:ilvl w:val="0"/>
          <w:numId w:val="91"/>
        </w:numPr>
        <w:spacing w:before="100" w:after="200"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Pesten gebeurt systematisch. Wie gepest wordt, staat herhaaldelijk en over een lange periode bloot aan pesterijen. Dat in tegenstelling tot plagen. Plagen is onschuldig en blijft eerder eenmalig.</w:t>
      </w:r>
    </w:p>
    <w:p w14:paraId="2EFAF5DE" w14:textId="77777777" w:rsidR="005D51CB" w:rsidRPr="005D51CB" w:rsidRDefault="005D51CB" w:rsidP="00F34069">
      <w:pPr>
        <w:numPr>
          <w:ilvl w:val="0"/>
          <w:numId w:val="91"/>
        </w:numPr>
        <w:spacing w:before="100" w:after="200"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Bij pesten is de machtsverhouding ongelijk. De </w:t>
      </w:r>
      <w:proofErr w:type="spellStart"/>
      <w:r w:rsidRPr="005D51CB">
        <w:rPr>
          <w:rFonts w:eastAsiaTheme="minorEastAsia"/>
          <w:kern w:val="0"/>
          <w:sz w:val="20"/>
          <w:szCs w:val="20"/>
          <w:lang w:eastAsia="nl-NL"/>
          <w14:ligatures w14:val="none"/>
        </w:rPr>
        <w:t>pester</w:t>
      </w:r>
      <w:proofErr w:type="spellEnd"/>
      <w:r w:rsidRPr="005D51CB">
        <w:rPr>
          <w:rFonts w:eastAsiaTheme="minorEastAsia"/>
          <w:kern w:val="0"/>
          <w:sz w:val="20"/>
          <w:szCs w:val="20"/>
          <w:lang w:eastAsia="nl-NL"/>
          <w14:ligatures w14:val="none"/>
        </w:rPr>
        <w:t xml:space="preserve"> is steeds sterker dan de gepeste. De gepeste kan zich moeilijk verdedigen tegen degenen die pesten.</w:t>
      </w:r>
    </w:p>
    <w:p w14:paraId="6CB71ED0" w14:textId="77777777" w:rsidR="005D51CB" w:rsidRPr="005D51CB" w:rsidRDefault="005D51CB" w:rsidP="00F34069">
      <w:pPr>
        <w:numPr>
          <w:ilvl w:val="0"/>
          <w:numId w:val="91"/>
        </w:numPr>
        <w:spacing w:before="100" w:after="200"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Er ontstaat lichamelijke, materiële en/of geestelijke schade.</w:t>
      </w:r>
    </w:p>
    <w:p w14:paraId="4825F13F" w14:textId="77777777" w:rsidR="005D51CB" w:rsidRPr="005D51CB" w:rsidRDefault="005D51CB" w:rsidP="00F34069">
      <w:pPr>
        <w:numPr>
          <w:ilvl w:val="0"/>
          <w:numId w:val="91"/>
        </w:numPr>
        <w:spacing w:before="100" w:after="200"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Het gaat vaak om dezelfde </w:t>
      </w:r>
      <w:proofErr w:type="spellStart"/>
      <w:r w:rsidRPr="005D51CB">
        <w:rPr>
          <w:rFonts w:eastAsiaTheme="minorEastAsia"/>
          <w:kern w:val="0"/>
          <w:sz w:val="20"/>
          <w:szCs w:val="20"/>
          <w:lang w:eastAsia="nl-NL"/>
          <w14:ligatures w14:val="none"/>
        </w:rPr>
        <w:t>pester</w:t>
      </w:r>
      <w:proofErr w:type="spellEnd"/>
      <w:r w:rsidRPr="005D51CB">
        <w:rPr>
          <w:rFonts w:eastAsiaTheme="minorEastAsia"/>
          <w:kern w:val="0"/>
          <w:sz w:val="20"/>
          <w:szCs w:val="20"/>
          <w:lang w:eastAsia="nl-NL"/>
          <w14:ligatures w14:val="none"/>
        </w:rPr>
        <w:t>(s), die het op een slachtoffer gemunt hebben</w:t>
      </w:r>
    </w:p>
    <w:p w14:paraId="72A4D613" w14:textId="77777777" w:rsidR="005D51CB" w:rsidRPr="005D51CB" w:rsidRDefault="005D51CB" w:rsidP="00F34069">
      <w:pPr>
        <w:numPr>
          <w:ilvl w:val="0"/>
          <w:numId w:val="91"/>
        </w:numPr>
        <w:spacing w:before="100" w:after="200"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w:t>
      </w:r>
      <w:proofErr w:type="spellStart"/>
      <w:r w:rsidRPr="005D51CB">
        <w:rPr>
          <w:rFonts w:eastAsiaTheme="minorEastAsia"/>
          <w:kern w:val="0"/>
          <w:sz w:val="20"/>
          <w:szCs w:val="20"/>
          <w:lang w:eastAsia="nl-NL"/>
          <w14:ligatures w14:val="none"/>
        </w:rPr>
        <w:t>pester</w:t>
      </w:r>
      <w:proofErr w:type="spellEnd"/>
      <w:r w:rsidRPr="005D51CB">
        <w:rPr>
          <w:rFonts w:eastAsiaTheme="minorEastAsia"/>
          <w:kern w:val="0"/>
          <w:sz w:val="20"/>
          <w:szCs w:val="20"/>
          <w:lang w:eastAsia="nl-NL"/>
          <w14:ligatures w14:val="none"/>
        </w:rPr>
        <w:t xml:space="preserve"> weet meestal heel goed dat het om pesten gaat, maar gaat er bewust mee door.</w:t>
      </w:r>
    </w:p>
    <w:p w14:paraId="283F2652" w14:textId="02644F89" w:rsidR="005D51CB" w:rsidRPr="00E27FA7" w:rsidRDefault="005D51CB" w:rsidP="005D51CB">
      <w:pPr>
        <w:numPr>
          <w:ilvl w:val="0"/>
          <w:numId w:val="91"/>
        </w:numPr>
        <w:spacing w:before="100" w:after="200" w:line="240" w:lineRule="auto"/>
        <w:rPr>
          <w:rFonts w:eastAsiaTheme="minorEastAsia"/>
          <w:i/>
          <w:iCs/>
          <w:color w:val="7030A0"/>
          <w:kern w:val="0"/>
          <w:sz w:val="20"/>
          <w:szCs w:val="20"/>
          <w:u w:color="7030A0"/>
          <w:lang w:eastAsia="nl-NL"/>
          <w14:ligatures w14:val="none"/>
        </w:rPr>
      </w:pPr>
      <w:r w:rsidRPr="00E27FA7">
        <w:rPr>
          <w:rFonts w:eastAsiaTheme="minorEastAsia"/>
          <w:kern w:val="0"/>
          <w:sz w:val="20"/>
          <w:szCs w:val="20"/>
          <w:lang w:eastAsia="nl-NL"/>
          <w14:ligatures w14:val="none"/>
        </w:rPr>
        <w:t xml:space="preserve">Plagen is vaak incidenteel, onbezonnen en spontaan negatief gedrag, waarbij humor een rol kan spelen. Het herhaaldelijke en langdurige karakter ontbreekt hierbij. Het plagen speelt zich af tussen twee kinderen of groepen die min of meer gelijk zijn. Pesten wordt gekarakteriseerd door het feit dat er sprake is van herhaaldelijke, negatieve acties naar een persoon, die meestal ook niet gelijk is aan de </w:t>
      </w:r>
      <w:proofErr w:type="spellStart"/>
      <w:r w:rsidRPr="00E27FA7">
        <w:rPr>
          <w:rFonts w:eastAsiaTheme="minorEastAsia"/>
          <w:kern w:val="0"/>
          <w:sz w:val="20"/>
          <w:szCs w:val="20"/>
          <w:lang w:eastAsia="nl-NL"/>
          <w14:ligatures w14:val="none"/>
        </w:rPr>
        <w:t>pester</w:t>
      </w:r>
      <w:proofErr w:type="spellEnd"/>
      <w:r w:rsidRPr="00E27FA7">
        <w:rPr>
          <w:rFonts w:eastAsiaTheme="minorEastAsia"/>
          <w:kern w:val="0"/>
          <w:sz w:val="20"/>
          <w:szCs w:val="20"/>
          <w:lang w:eastAsia="nl-NL"/>
          <w14:ligatures w14:val="none"/>
        </w:rPr>
        <w:t xml:space="preserve">(s). Wat het slachtoffer ook doet, het is nooit goed. Op de achtergrond is er vaak een zwijgende groep kinderen bij betrokken. Zij vormen het publiek van de </w:t>
      </w:r>
      <w:proofErr w:type="spellStart"/>
      <w:r w:rsidRPr="00E27FA7">
        <w:rPr>
          <w:rFonts w:eastAsiaTheme="minorEastAsia"/>
          <w:kern w:val="0"/>
          <w:sz w:val="20"/>
          <w:szCs w:val="20"/>
          <w:lang w:eastAsia="nl-NL"/>
          <w14:ligatures w14:val="none"/>
        </w:rPr>
        <w:t>pester</w:t>
      </w:r>
      <w:proofErr w:type="spellEnd"/>
      <w:r w:rsidRPr="00E27FA7">
        <w:rPr>
          <w:rFonts w:eastAsiaTheme="minorEastAsia"/>
          <w:kern w:val="0"/>
          <w:sz w:val="20"/>
          <w:szCs w:val="20"/>
          <w:lang w:eastAsia="nl-NL"/>
          <w14:ligatures w14:val="none"/>
        </w:rPr>
        <w:t>, waar hij zijn succes aan afmeet.</w:t>
      </w:r>
    </w:p>
    <w:p w14:paraId="19ADDDC6" w14:textId="77777777" w:rsidR="005D51CB" w:rsidRPr="005D51CB" w:rsidRDefault="005D51CB" w:rsidP="005D51CB">
      <w:pPr>
        <w:spacing w:line="240" w:lineRule="auto"/>
        <w:rPr>
          <w:rFonts w:eastAsiaTheme="minorEastAsia"/>
          <w:b/>
          <w:i/>
          <w:iCs/>
          <w:color w:val="00B0F0"/>
          <w:kern w:val="0"/>
          <w:sz w:val="20"/>
          <w:szCs w:val="20"/>
          <w:u w:color="ED7D31"/>
          <w:lang w:eastAsia="nl-NL"/>
          <w14:ligatures w14:val="none"/>
        </w:rPr>
      </w:pPr>
      <w:r w:rsidRPr="005D51CB">
        <w:rPr>
          <w:rFonts w:eastAsiaTheme="minorEastAsia"/>
          <w:b/>
          <w:i/>
          <w:iCs/>
          <w:color w:val="00B0F0"/>
          <w:kern w:val="0"/>
          <w:sz w:val="20"/>
          <w:szCs w:val="20"/>
          <w:u w:color="ED7D31"/>
          <w:lang w:eastAsia="nl-NL"/>
          <w14:ligatures w14:val="none"/>
        </w:rPr>
        <w:t>Signalen van pesterijen</w:t>
      </w:r>
    </w:p>
    <w:p w14:paraId="3E21C16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pedagogisch medewerker op de groep dien je waakzaam te zijn op de signalen van pesten. Denk hierbij aan buitensluiten, herhaaldelijk zogenaamd leuke opmerkingen maken over iemand in de groep, een kind continu ergens de schuld van geven, briefjes doorgeven, opmerkingen maken over kleren of uiterlijk, bezittingen afpakken of kapot maken, schelden of schreeuwen, een bijnaam gebruiken en tegenwoordig ook het negatief uiten over een persoon op sociale media of het uithalen van beschadigende ‘grapjes’ op sociale media. Indien de pedagogisch medewerker signalen van pesten opvangt, is het aan de pedagogisch medewerker om het stappenplan pesten in werking te stellen. </w:t>
      </w:r>
    </w:p>
    <w:p w14:paraId="30068442" w14:textId="77777777" w:rsidR="005D51CB" w:rsidRPr="005D51CB" w:rsidRDefault="005D51CB" w:rsidP="005D51CB">
      <w:pPr>
        <w:spacing w:line="240" w:lineRule="auto"/>
        <w:rPr>
          <w:rFonts w:eastAsiaTheme="minorEastAsia"/>
          <w:kern w:val="0"/>
          <w:sz w:val="20"/>
          <w:szCs w:val="20"/>
          <w:lang w:eastAsia="nl-NL"/>
          <w14:ligatures w14:val="none"/>
        </w:rPr>
      </w:pPr>
    </w:p>
    <w:p w14:paraId="050CB604" w14:textId="77777777" w:rsidR="005D51CB" w:rsidRPr="005D51CB" w:rsidRDefault="005D51CB" w:rsidP="005D51CB">
      <w:pPr>
        <w:spacing w:line="240" w:lineRule="auto"/>
        <w:rPr>
          <w:rFonts w:eastAsiaTheme="minorEastAsia"/>
          <w:b/>
          <w:color w:val="00B0F0"/>
          <w:kern w:val="0"/>
          <w:sz w:val="20"/>
          <w:szCs w:val="20"/>
          <w:u w:color="ED7D31"/>
          <w:lang w:eastAsia="nl-NL"/>
          <w14:ligatures w14:val="none"/>
        </w:rPr>
      </w:pPr>
      <w:r w:rsidRPr="005D51CB">
        <w:rPr>
          <w:rFonts w:eastAsiaTheme="minorEastAsia"/>
          <w:b/>
          <w:color w:val="00B0F0"/>
          <w:kern w:val="0"/>
          <w:sz w:val="20"/>
          <w:szCs w:val="20"/>
          <w:u w:color="ED7D31"/>
          <w:lang w:eastAsia="nl-NL"/>
          <w14:ligatures w14:val="none"/>
        </w:rPr>
        <w:t>Stappenplan pesten</w:t>
      </w:r>
    </w:p>
    <w:p w14:paraId="53AF695B"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t xml:space="preserve">Signaleer pesten en/of het kindje vertelt dat het gepest wordt. </w:t>
      </w:r>
    </w:p>
    <w:p w14:paraId="0B69A0DA"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lastRenderedPageBreak/>
        <w:t>Ga met de groep een groepsgesprek aan over pesten.</w:t>
      </w:r>
    </w:p>
    <w:p w14:paraId="6E4C8809"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t xml:space="preserve">Kies er eventueel voor om de </w:t>
      </w:r>
      <w:proofErr w:type="spellStart"/>
      <w:r w:rsidRPr="00E27FA7">
        <w:rPr>
          <w:rFonts w:eastAsiaTheme="minorEastAsia"/>
          <w:kern w:val="0"/>
          <w:sz w:val="20"/>
          <w:szCs w:val="20"/>
          <w:lang w:eastAsia="nl-NL"/>
          <w14:ligatures w14:val="none"/>
        </w:rPr>
        <w:t>pester</w:t>
      </w:r>
      <w:proofErr w:type="spellEnd"/>
      <w:r w:rsidRPr="00E27FA7">
        <w:rPr>
          <w:rFonts w:eastAsiaTheme="minorEastAsia"/>
          <w:kern w:val="0"/>
          <w:sz w:val="20"/>
          <w:szCs w:val="20"/>
          <w:lang w:eastAsia="nl-NL"/>
          <w14:ligatures w14:val="none"/>
        </w:rPr>
        <w:t xml:space="preserve">, het slachtoffer en de passieve </w:t>
      </w:r>
      <w:proofErr w:type="spellStart"/>
      <w:r w:rsidRPr="00E27FA7">
        <w:rPr>
          <w:rFonts w:eastAsiaTheme="minorEastAsia"/>
          <w:kern w:val="0"/>
          <w:sz w:val="20"/>
          <w:szCs w:val="20"/>
          <w:lang w:eastAsia="nl-NL"/>
          <w14:ligatures w14:val="none"/>
        </w:rPr>
        <w:t>pesters</w:t>
      </w:r>
      <w:proofErr w:type="spellEnd"/>
      <w:r w:rsidRPr="00E27FA7">
        <w:rPr>
          <w:rFonts w:eastAsiaTheme="minorEastAsia"/>
          <w:kern w:val="0"/>
          <w:sz w:val="20"/>
          <w:szCs w:val="20"/>
          <w:lang w:eastAsia="nl-NL"/>
          <w14:ligatures w14:val="none"/>
        </w:rPr>
        <w:t xml:space="preserve"> apart te spreken.</w:t>
      </w:r>
    </w:p>
    <w:p w14:paraId="090BADFF"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t>Bespreek de situatie met de ouders van de betrokken kinderen en maak afspraken over hoe er verder gehandeld zal worden.</w:t>
      </w:r>
    </w:p>
    <w:p w14:paraId="201EB255"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t>Houd de situatie in de gaten en bespreek regelmatig met slachtoffer hoe het nu gaat.</w:t>
      </w:r>
    </w:p>
    <w:p w14:paraId="54AC1E2D" w14:textId="77777777" w:rsidR="005D51CB" w:rsidRPr="00E27FA7" w:rsidRDefault="005D51CB" w:rsidP="00E27FA7">
      <w:pPr>
        <w:pStyle w:val="Lijstalinea"/>
        <w:numPr>
          <w:ilvl w:val="0"/>
          <w:numId w:val="109"/>
        </w:numPr>
        <w:spacing w:before="100" w:after="200" w:line="240" w:lineRule="auto"/>
        <w:rPr>
          <w:rFonts w:eastAsiaTheme="minorEastAsia"/>
          <w:color w:val="ED7D31"/>
          <w:kern w:val="0"/>
          <w:sz w:val="20"/>
          <w:szCs w:val="20"/>
          <w:u w:color="ED7D31"/>
          <w:lang w:eastAsia="nl-NL"/>
          <w14:ligatures w14:val="none"/>
        </w:rPr>
      </w:pPr>
      <w:r w:rsidRPr="00E27FA7">
        <w:rPr>
          <w:rFonts w:eastAsiaTheme="minorEastAsia"/>
          <w:kern w:val="0"/>
          <w:sz w:val="20"/>
          <w:szCs w:val="20"/>
          <w:lang w:eastAsia="nl-NL"/>
          <w14:ligatures w14:val="none"/>
        </w:rPr>
        <w:t xml:space="preserve">Zoek hulp bij externe organisaties als het niet lukt om het pestgedrag onder controle te krijgen. </w:t>
      </w:r>
    </w:p>
    <w:p w14:paraId="6A0E8022" w14:textId="77777777" w:rsidR="005D51CB" w:rsidRPr="005D51CB" w:rsidRDefault="005D51CB" w:rsidP="005D51CB">
      <w:pPr>
        <w:spacing w:line="240" w:lineRule="auto"/>
        <w:rPr>
          <w:rFonts w:eastAsiaTheme="minorEastAsia"/>
          <w:b/>
          <w:i/>
          <w:iCs/>
          <w:color w:val="00B0F0"/>
          <w:kern w:val="0"/>
          <w:sz w:val="20"/>
          <w:szCs w:val="20"/>
          <w:u w:color="ED7D31"/>
          <w:lang w:eastAsia="nl-NL"/>
          <w14:ligatures w14:val="none"/>
        </w:rPr>
      </w:pPr>
      <w:r w:rsidRPr="005D51CB">
        <w:rPr>
          <w:rFonts w:eastAsiaTheme="minorEastAsia"/>
          <w:b/>
          <w:i/>
          <w:iCs/>
          <w:color w:val="00B0F0"/>
          <w:kern w:val="0"/>
          <w:sz w:val="20"/>
          <w:szCs w:val="20"/>
          <w:u w:color="ED7D31"/>
          <w:lang w:eastAsia="nl-NL"/>
          <w14:ligatures w14:val="none"/>
        </w:rPr>
        <w:t>Pesten voorkomen</w:t>
      </w:r>
    </w:p>
    <w:p w14:paraId="495685B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Wat wellicht nog veel belangrijker is, is de manier hoe pesten kan worden voorkomen. Dit doen wij concreet op de groep door:</w:t>
      </w:r>
    </w:p>
    <w:p w14:paraId="1755D1B9"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Agressie houden we binnen de perken door te bewegen (uitlaatklep).</w:t>
      </w:r>
    </w:p>
    <w:p w14:paraId="525B57CF"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Sporten in competitieverband binnen de workshops. De kinderen leren omgaan met regels en winnen en verliezen.</w:t>
      </w:r>
    </w:p>
    <w:p w14:paraId="1544837B"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Sporten zonder competitie binnen de workshops. Kinderen leren dat niet alles draait om winst en verlies.</w:t>
      </w:r>
    </w:p>
    <w:p w14:paraId="0074D304"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Meegeven van waarden en normen.</w:t>
      </w:r>
    </w:p>
    <w:p w14:paraId="1CCFDEF4"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Kinderen veel verantwoordelijkheid geven.</w:t>
      </w:r>
    </w:p>
    <w:p w14:paraId="6DA8E758" w14:textId="77777777" w:rsidR="005D51CB" w:rsidRPr="00E27FA7"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In gesprek gaan met kinderen over pesten. Buitensluiten doen wij niet.</w:t>
      </w:r>
    </w:p>
    <w:p w14:paraId="03C002DC" w14:textId="77777777" w:rsidR="005D51CB" w:rsidRDefault="005D51CB" w:rsidP="00E27FA7">
      <w:pPr>
        <w:pStyle w:val="Lijstalinea"/>
        <w:numPr>
          <w:ilvl w:val="0"/>
          <w:numId w:val="110"/>
        </w:numPr>
        <w:spacing w:before="100" w:after="200" w:line="240" w:lineRule="auto"/>
        <w:rPr>
          <w:rFonts w:eastAsiaTheme="minorEastAsia"/>
          <w:kern w:val="0"/>
          <w:sz w:val="20"/>
          <w:szCs w:val="20"/>
          <w:lang w:eastAsia="nl-NL"/>
          <w14:ligatures w14:val="none"/>
        </w:rPr>
      </w:pPr>
      <w:r w:rsidRPr="00E27FA7">
        <w:rPr>
          <w:rFonts w:eastAsiaTheme="minorEastAsia"/>
          <w:kern w:val="0"/>
          <w:sz w:val="20"/>
          <w:szCs w:val="20"/>
          <w:lang w:eastAsia="nl-NL"/>
          <w14:ligatures w14:val="none"/>
        </w:rPr>
        <w:t>Pedagogisch medewerkers geven zelf positief leiding.</w:t>
      </w:r>
    </w:p>
    <w:p w14:paraId="5A7D36F3" w14:textId="77777777" w:rsidR="00E27FA7" w:rsidRPr="00E27FA7" w:rsidRDefault="00E27FA7" w:rsidP="00E27FA7">
      <w:pPr>
        <w:pStyle w:val="Lijstalinea"/>
        <w:spacing w:before="100" w:after="200" w:line="240" w:lineRule="auto"/>
        <w:ind w:left="360"/>
        <w:rPr>
          <w:rFonts w:eastAsiaTheme="minorEastAsia"/>
          <w:kern w:val="0"/>
          <w:sz w:val="20"/>
          <w:szCs w:val="20"/>
          <w:lang w:eastAsia="nl-NL"/>
          <w14:ligatures w14:val="none"/>
        </w:rPr>
      </w:pPr>
    </w:p>
    <w:p w14:paraId="783A72BB" w14:textId="77777777" w:rsidR="005D51CB" w:rsidRPr="005D51CB" w:rsidRDefault="005D51CB" w:rsidP="005D51CB">
      <w:pPr>
        <w:pBdr>
          <w:top w:val="single" w:sz="6" w:space="2" w:color="4472C4" w:themeColor="accent1"/>
        </w:pBdr>
        <w:spacing w:before="300" w:line="276" w:lineRule="auto"/>
        <w:outlineLvl w:val="2"/>
        <w:rPr>
          <w:rFonts w:eastAsiaTheme="minorEastAsia"/>
          <w:b/>
          <w:caps/>
          <w:color w:val="0070C0"/>
          <w:spacing w:val="15"/>
          <w:kern w:val="0"/>
          <w:sz w:val="20"/>
          <w:szCs w:val="20"/>
          <w:lang w:eastAsia="nl-NL"/>
          <w14:ligatures w14:val="none"/>
        </w:rPr>
      </w:pPr>
      <w:bookmarkStart w:id="183" w:name="_Toc532459359"/>
      <w:bookmarkStart w:id="184" w:name="_Toc534802026"/>
      <w:r w:rsidRPr="005D51CB">
        <w:rPr>
          <w:rFonts w:eastAsiaTheme="minorEastAsia"/>
          <w:b/>
          <w:caps/>
          <w:color w:val="0070C0"/>
          <w:spacing w:val="15"/>
          <w:kern w:val="0"/>
          <w:sz w:val="20"/>
          <w:szCs w:val="20"/>
          <w:lang w:eastAsia="nl-NL"/>
          <w14:ligatures w14:val="none"/>
        </w:rPr>
        <w:t>Agressie</w:t>
      </w:r>
      <w:bookmarkEnd w:id="183"/>
      <w:bookmarkEnd w:id="184"/>
    </w:p>
    <w:p w14:paraId="755074B4" w14:textId="3EFE3C04"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Helaas kan het voorkomen dat er agressie op de kinderopvang plaatsvindt. In de vorm van schelden, pesten maar helaas ook slaan, schoppen of bijten. Op kinderopvang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is agressie in welke vorm dan ook ten strengste verboden. De pedagogisch medewerkers bespreken regelmatig met de kinderen de juiste gedragsvormen en welk gedrag wel en niet gewenst is. Indien een kind ondanks de voorzorgsmaatregelen en de begeleiding van de pedagogisch medewerker agressief gedrag uit zal de pedagogisch medewerker het kind corrigeren op de wijze waarop dit beschreven staat in het pedagogisch beleidsplan. </w:t>
      </w:r>
    </w:p>
    <w:p w14:paraId="2A9A188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74AAAAC2"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85" w:name="_Toc532459360"/>
      <w:bookmarkStart w:id="186" w:name="_Toc534802027"/>
      <w:r w:rsidRPr="005D51CB">
        <w:rPr>
          <w:rFonts w:eastAsiaTheme="minorEastAsia"/>
          <w:caps/>
          <w:color w:val="FFFFFF" w:themeColor="background1"/>
          <w:spacing w:val="15"/>
          <w:kern w:val="0"/>
          <w:lang w:eastAsia="nl-NL"/>
          <w14:ligatures w14:val="none"/>
        </w:rPr>
        <w:lastRenderedPageBreak/>
        <w:t>Hoofdstuk 6: Veiligheid tijdens calamiteiten</w:t>
      </w:r>
      <w:bookmarkEnd w:id="185"/>
      <w:bookmarkEnd w:id="186"/>
    </w:p>
    <w:p w14:paraId="5265C086"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r w:rsidRPr="005D51CB">
        <w:rPr>
          <w:rFonts w:eastAsiaTheme="minorEastAsia"/>
          <w:caps/>
          <w:spacing w:val="15"/>
          <w:kern w:val="0"/>
          <w:sz w:val="20"/>
          <w:szCs w:val="20"/>
          <w:lang w:eastAsia="nl-NL"/>
          <w14:ligatures w14:val="none"/>
        </w:rPr>
        <w:t>Achterwachtregeling</w:t>
      </w:r>
    </w:p>
    <w:p w14:paraId="2497ABD3"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Het kan voor komen dat een pedagogisch medewerker alleen in het pand aanwezig is. Dit is bijvoorbeeld het geval tijdens het openen en/of sluiten, bij een lage </w:t>
      </w:r>
      <w:proofErr w:type="spellStart"/>
      <w:r w:rsidRPr="005D51CB">
        <w:rPr>
          <w:rFonts w:eastAsiaTheme="minorEastAsia"/>
          <w:kern w:val="0"/>
          <w:sz w:val="20"/>
          <w:szCs w:val="20"/>
          <w:shd w:val="clear" w:color="auto" w:fill="FFFFFF"/>
          <w:lang w:eastAsia="nl-NL"/>
          <w14:ligatures w14:val="none"/>
        </w:rPr>
        <w:t>kindbezetting</w:t>
      </w:r>
      <w:proofErr w:type="spellEnd"/>
      <w:r w:rsidRPr="005D51CB">
        <w:rPr>
          <w:rFonts w:eastAsiaTheme="minorEastAsia"/>
          <w:kern w:val="0"/>
          <w:sz w:val="20"/>
          <w:szCs w:val="20"/>
          <w:shd w:val="clear" w:color="auto" w:fill="FFFFFF"/>
          <w:lang w:eastAsia="nl-NL"/>
          <w14:ligatures w14:val="none"/>
        </w:rPr>
        <w:t xml:space="preserve"> of tijdens vakantieperiodes. Als een pedagogisch medewerker alleen aanwezig is op locatie wordt het </w:t>
      </w:r>
      <w:proofErr w:type="spellStart"/>
      <w:r w:rsidRPr="005D51CB">
        <w:rPr>
          <w:rFonts w:eastAsiaTheme="minorEastAsia"/>
          <w:kern w:val="0"/>
          <w:sz w:val="20"/>
          <w:szCs w:val="20"/>
          <w:shd w:val="clear" w:color="auto" w:fill="FFFFFF"/>
          <w:lang w:eastAsia="nl-NL"/>
          <w14:ligatures w14:val="none"/>
        </w:rPr>
        <w:t>bkr</w:t>
      </w:r>
      <w:proofErr w:type="spellEnd"/>
      <w:r w:rsidRPr="005D51CB">
        <w:rPr>
          <w:rFonts w:eastAsiaTheme="minorEastAsia"/>
          <w:kern w:val="0"/>
          <w:sz w:val="20"/>
          <w:szCs w:val="20"/>
          <w:shd w:val="clear" w:color="auto" w:fill="FFFFFF"/>
          <w:lang w:eastAsia="nl-NL"/>
          <w14:ligatures w14:val="none"/>
        </w:rPr>
        <w:t xml:space="preserve"> nooit overschreden. Dit betekent dat een pedagogisch medewerker, nooit met meer dan het wettelijk toegestane op te vangen kinderen per pedagogisch medewerker, alleen in het pand aanwezig is. </w:t>
      </w:r>
    </w:p>
    <w:p w14:paraId="69A77AA4"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Indien er slechts één pedagogisch medewerker wordt ingezet, dient er te allen tijde een achterwacht beschikbaar te zijn. Deze persoon moet bij calamiteiten binnen 15 minuten bij de kinderopvang kunnen zijn. Deze persoon is tijdens de opvangtijden waarbij een pedagogisch medewerker alleen staat, altijd telefonisch bereikbaar. </w:t>
      </w:r>
    </w:p>
    <w:p w14:paraId="5918E03C" w14:textId="55FF6BBB"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Bij ´t</w:t>
      </w:r>
      <w:r>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 xml:space="preserve"> zijn de volgende personen achterwacht</w:t>
      </w:r>
      <w:r w:rsidR="00824B75">
        <w:rPr>
          <w:rFonts w:eastAsiaTheme="minorEastAsia"/>
          <w:kern w:val="0"/>
          <w:sz w:val="20"/>
          <w:szCs w:val="20"/>
          <w:shd w:val="clear" w:color="auto" w:fill="FFFFFF"/>
          <w:lang w:eastAsia="nl-NL"/>
          <w14:ligatures w14:val="none"/>
        </w:rPr>
        <w:t xml:space="preserve"> (</w:t>
      </w:r>
      <w:r w:rsidR="00727498">
        <w:rPr>
          <w:rFonts w:eastAsiaTheme="minorEastAsia"/>
          <w:kern w:val="0"/>
          <w:sz w:val="20"/>
          <w:szCs w:val="20"/>
          <w:shd w:val="clear" w:color="auto" w:fill="FFFFFF"/>
          <w:lang w:eastAsia="nl-NL"/>
          <w14:ligatures w14:val="none"/>
        </w:rPr>
        <w:t>wordt verder ingevuld als de medewerkers bekend zijn</w:t>
      </w:r>
      <w:r w:rsidR="007F691C">
        <w:rPr>
          <w:rFonts w:eastAsiaTheme="minorEastAsia"/>
          <w:kern w:val="0"/>
          <w:sz w:val="20"/>
          <w:szCs w:val="20"/>
          <w:shd w:val="clear" w:color="auto" w:fill="FFFFFF"/>
          <w:lang w:eastAsia="nl-NL"/>
          <w14:ligatures w14:val="none"/>
        </w:rPr>
        <w:t xml:space="preserve">  </w:t>
      </w:r>
      <w:r w:rsidR="00B92B9A">
        <w:rPr>
          <w:rFonts w:eastAsiaTheme="minorEastAsia"/>
          <w:kern w:val="0"/>
          <w:sz w:val="20"/>
          <w:szCs w:val="20"/>
          <w:shd w:val="clear" w:color="auto" w:fill="FFFFFF"/>
          <w:lang w:eastAsia="nl-NL"/>
          <w14:ligatures w14:val="none"/>
        </w:rPr>
        <w:t>)</w:t>
      </w:r>
      <w:r w:rsidRPr="005D51CB">
        <w:rPr>
          <w:rFonts w:eastAsiaTheme="minorEastAsia"/>
          <w:kern w:val="0"/>
          <w:sz w:val="20"/>
          <w:szCs w:val="20"/>
          <w:shd w:val="clear" w:color="auto" w:fill="FFFFFF"/>
          <w:lang w:eastAsia="nl-NL"/>
          <w14:ligatures w14:val="none"/>
        </w:rPr>
        <w:t xml:space="preserve">: </w:t>
      </w:r>
    </w:p>
    <w:p w14:paraId="2A5F44E6"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p>
    <w:tbl>
      <w:tblPr>
        <w:tblStyle w:val="Rastertabel4-Accent21"/>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2"/>
        <w:gridCol w:w="3119"/>
        <w:gridCol w:w="2976"/>
      </w:tblGrid>
      <w:tr w:rsidR="005D51CB" w:rsidRPr="005D51CB" w14:paraId="2A883816"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hemeFill="accent1"/>
          </w:tcPr>
          <w:p w14:paraId="23E302FF" w14:textId="77777777" w:rsidR="005D51CB" w:rsidRPr="005D51CB" w:rsidRDefault="005D51CB" w:rsidP="005D51CB">
            <w:pPr>
              <w:spacing w:after="200" w:line="276" w:lineRule="auto"/>
              <w:rPr>
                <w:lang w:eastAsia="nl-NL"/>
              </w:rPr>
            </w:pPr>
            <w:r w:rsidRPr="005D51CB">
              <w:rPr>
                <w:lang w:eastAsia="nl-NL"/>
              </w:rPr>
              <w:t>Achterwacht</w:t>
            </w:r>
          </w:p>
        </w:tc>
        <w:tc>
          <w:tcPr>
            <w:tcW w:w="3119" w:type="dxa"/>
            <w:shd w:val="clear" w:color="auto" w:fill="4472C4" w:themeFill="accent1"/>
          </w:tcPr>
          <w:p w14:paraId="56F6C980" w14:textId="77777777" w:rsidR="005D51CB" w:rsidRPr="005D51CB" w:rsidRDefault="005D51CB" w:rsidP="005D51CB">
            <w:pPr>
              <w:spacing w:after="200" w:line="276" w:lineRule="auto"/>
              <w:cnfStyle w:val="100000000000" w:firstRow="1" w:lastRow="0" w:firstColumn="0" w:lastColumn="0" w:oddVBand="0" w:evenVBand="0" w:oddHBand="0" w:evenHBand="0" w:firstRowFirstColumn="0" w:firstRowLastColumn="0" w:lastRowFirstColumn="0" w:lastRowLastColumn="0"/>
              <w:rPr>
                <w:lang w:eastAsia="nl-NL"/>
              </w:rPr>
            </w:pPr>
            <w:r w:rsidRPr="005D51CB">
              <w:rPr>
                <w:lang w:eastAsia="nl-NL"/>
              </w:rPr>
              <w:t>Afstand tot KO</w:t>
            </w:r>
          </w:p>
        </w:tc>
        <w:tc>
          <w:tcPr>
            <w:tcW w:w="2976" w:type="dxa"/>
            <w:shd w:val="clear" w:color="auto" w:fill="4472C4" w:themeFill="accent1"/>
          </w:tcPr>
          <w:p w14:paraId="549D1DAC" w14:textId="77777777" w:rsidR="005D51CB" w:rsidRPr="005D51CB" w:rsidRDefault="005D51CB" w:rsidP="005D51CB">
            <w:pPr>
              <w:spacing w:after="200" w:line="276" w:lineRule="auto"/>
              <w:cnfStyle w:val="100000000000" w:firstRow="1" w:lastRow="0" w:firstColumn="0" w:lastColumn="0" w:oddVBand="0" w:evenVBand="0" w:oddHBand="0" w:evenHBand="0" w:firstRowFirstColumn="0" w:firstRowLastColumn="0" w:lastRowFirstColumn="0" w:lastRowLastColumn="0"/>
              <w:rPr>
                <w:lang w:eastAsia="nl-NL"/>
              </w:rPr>
            </w:pPr>
            <w:r w:rsidRPr="005D51CB">
              <w:rPr>
                <w:lang w:eastAsia="nl-NL"/>
              </w:rPr>
              <w:t>Beschikbare dagen</w:t>
            </w:r>
          </w:p>
        </w:tc>
      </w:tr>
      <w:tr w:rsidR="005D51CB" w:rsidRPr="005D51CB" w14:paraId="57C42C27"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D9E2F3" w:themeFill="accent1" w:themeFillTint="33"/>
          </w:tcPr>
          <w:p w14:paraId="46DC6D59" w14:textId="35F0DEAB" w:rsidR="005D51CB" w:rsidRPr="005D51CB" w:rsidRDefault="005D51CB" w:rsidP="005D51CB">
            <w:pPr>
              <w:spacing w:after="200" w:line="276" w:lineRule="auto"/>
              <w:rPr>
                <w:lang w:eastAsia="nl-NL"/>
              </w:rPr>
            </w:pPr>
            <w:r w:rsidRPr="005D51CB">
              <w:rPr>
                <w:lang w:eastAsia="nl-NL"/>
              </w:rPr>
              <w:t>Kinderopvang Okido</w:t>
            </w:r>
            <w:r w:rsidR="00D01CBD">
              <w:rPr>
                <w:lang w:eastAsia="nl-NL"/>
              </w:rPr>
              <w:t xml:space="preserve"> ‘t Torentje</w:t>
            </w:r>
          </w:p>
        </w:tc>
        <w:tc>
          <w:tcPr>
            <w:tcW w:w="3119" w:type="dxa"/>
            <w:shd w:val="clear" w:color="auto" w:fill="D9E2F3" w:themeFill="accent1" w:themeFillTint="33"/>
          </w:tcPr>
          <w:p w14:paraId="115BC281" w14:textId="77777777"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sidRPr="005D51CB">
              <w:rPr>
                <w:lang w:eastAsia="nl-NL"/>
              </w:rPr>
              <w:t>0.5 min</w:t>
            </w:r>
          </w:p>
        </w:tc>
        <w:tc>
          <w:tcPr>
            <w:tcW w:w="2976" w:type="dxa"/>
            <w:shd w:val="clear" w:color="auto" w:fill="D9E2F3" w:themeFill="accent1" w:themeFillTint="33"/>
          </w:tcPr>
          <w:p w14:paraId="08419A2C" w14:textId="77777777"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sidRPr="005D51CB">
              <w:rPr>
                <w:lang w:eastAsia="nl-NL"/>
              </w:rPr>
              <w:t>ma t/m vrij</w:t>
            </w:r>
          </w:p>
        </w:tc>
      </w:tr>
      <w:tr w:rsidR="005D51CB" w:rsidRPr="005D51CB" w14:paraId="3AE29FCC" w14:textId="77777777" w:rsidTr="00887789">
        <w:tc>
          <w:tcPr>
            <w:cnfStyle w:val="001000000000" w:firstRow="0" w:lastRow="0" w:firstColumn="1" w:lastColumn="0" w:oddVBand="0" w:evenVBand="0" w:oddHBand="0" w:evenHBand="0" w:firstRowFirstColumn="0" w:firstRowLastColumn="0" w:lastRowFirstColumn="0" w:lastRowLastColumn="0"/>
            <w:tcW w:w="2972" w:type="dxa"/>
          </w:tcPr>
          <w:p w14:paraId="1BDEA76A" w14:textId="746AA249" w:rsidR="005D51CB" w:rsidRPr="005D51CB" w:rsidRDefault="0089468F" w:rsidP="005D51CB">
            <w:pPr>
              <w:spacing w:after="200" w:line="276" w:lineRule="auto"/>
              <w:rPr>
                <w:lang w:eastAsia="nl-NL"/>
              </w:rPr>
            </w:pPr>
            <w:r>
              <w:rPr>
                <w:lang w:eastAsia="nl-NL"/>
              </w:rPr>
              <w:t>Kinderopvang Okido Lilly</w:t>
            </w:r>
          </w:p>
        </w:tc>
        <w:tc>
          <w:tcPr>
            <w:tcW w:w="3119" w:type="dxa"/>
          </w:tcPr>
          <w:p w14:paraId="47C95FC7" w14:textId="77777777" w:rsidR="005D51CB" w:rsidRPr="005D51CB" w:rsidRDefault="005D51CB"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r w:rsidRPr="005D51CB">
              <w:rPr>
                <w:lang w:eastAsia="nl-NL"/>
              </w:rPr>
              <w:t>5 min</w:t>
            </w:r>
          </w:p>
        </w:tc>
        <w:tc>
          <w:tcPr>
            <w:tcW w:w="2976" w:type="dxa"/>
          </w:tcPr>
          <w:p w14:paraId="136C4012" w14:textId="436F566B" w:rsidR="005D51CB" w:rsidRPr="005D51CB" w:rsidRDefault="0089468F"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r>
              <w:rPr>
                <w:lang w:eastAsia="nl-NL"/>
              </w:rPr>
              <w:t>ma t/m vrij</w:t>
            </w:r>
          </w:p>
        </w:tc>
      </w:tr>
      <w:tr w:rsidR="005D51CB" w:rsidRPr="005D51CB" w14:paraId="6083A056"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D9E2F3" w:themeFill="accent1" w:themeFillTint="33"/>
          </w:tcPr>
          <w:p w14:paraId="231923DC" w14:textId="225D3E9C" w:rsidR="005D51CB" w:rsidRPr="005D51CB" w:rsidRDefault="00D76F2A" w:rsidP="005D51CB">
            <w:pPr>
              <w:rPr>
                <w:lang w:eastAsia="nl-NL"/>
              </w:rPr>
            </w:pPr>
            <w:r>
              <w:rPr>
                <w:lang w:eastAsia="nl-NL"/>
              </w:rPr>
              <w:t>Lotte</w:t>
            </w:r>
          </w:p>
        </w:tc>
        <w:tc>
          <w:tcPr>
            <w:tcW w:w="3119" w:type="dxa"/>
            <w:shd w:val="clear" w:color="auto" w:fill="D9E2F3" w:themeFill="accent1" w:themeFillTint="33"/>
          </w:tcPr>
          <w:p w14:paraId="16818518" w14:textId="347E6D2E" w:rsidR="005D51CB" w:rsidRPr="005D51CB" w:rsidRDefault="00D76F2A"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Pr>
                <w:lang w:eastAsia="nl-NL"/>
              </w:rPr>
              <w:t>5</w:t>
            </w:r>
            <w:r w:rsidR="005D51CB" w:rsidRPr="005D51CB">
              <w:rPr>
                <w:lang w:eastAsia="nl-NL"/>
              </w:rPr>
              <w:t xml:space="preserve"> min</w:t>
            </w:r>
          </w:p>
        </w:tc>
        <w:tc>
          <w:tcPr>
            <w:tcW w:w="2976" w:type="dxa"/>
            <w:shd w:val="clear" w:color="auto" w:fill="D9E2F3" w:themeFill="accent1" w:themeFillTint="33"/>
          </w:tcPr>
          <w:p w14:paraId="01DB98DA" w14:textId="76031CA2" w:rsidR="005D51CB" w:rsidRPr="005D51CB" w:rsidRDefault="00D76F2A"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Pr>
                <w:lang w:eastAsia="nl-NL"/>
              </w:rPr>
              <w:t>ma t/m vrij</w:t>
            </w:r>
          </w:p>
        </w:tc>
      </w:tr>
    </w:tbl>
    <w:p w14:paraId="3BFCE1B3" w14:textId="77777777" w:rsidR="005D51CB" w:rsidRDefault="005D51CB" w:rsidP="005D51CB">
      <w:pPr>
        <w:spacing w:line="240" w:lineRule="auto"/>
        <w:rPr>
          <w:rFonts w:eastAsiaTheme="minorEastAsia"/>
          <w:kern w:val="0"/>
          <w:sz w:val="20"/>
          <w:szCs w:val="20"/>
          <w:lang w:eastAsia="nl-NL"/>
          <w14:ligatures w14:val="none"/>
        </w:rPr>
      </w:pPr>
    </w:p>
    <w:p w14:paraId="09358E4E" w14:textId="77777777" w:rsidR="00B92B9A" w:rsidRPr="005D51CB" w:rsidRDefault="00B92B9A" w:rsidP="005D51CB">
      <w:pPr>
        <w:spacing w:line="240" w:lineRule="auto"/>
        <w:rPr>
          <w:rFonts w:eastAsiaTheme="minorEastAsia"/>
          <w:kern w:val="0"/>
          <w:sz w:val="20"/>
          <w:szCs w:val="20"/>
          <w:lang w:eastAsia="nl-NL"/>
          <w14:ligatures w14:val="none"/>
        </w:rPr>
      </w:pPr>
    </w:p>
    <w:p w14:paraId="6F6B6093"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87" w:name="_Toc532459362"/>
      <w:bookmarkStart w:id="188" w:name="_Toc534802029"/>
      <w:r w:rsidRPr="005D51CB">
        <w:rPr>
          <w:rFonts w:eastAsiaTheme="minorEastAsia"/>
          <w:caps/>
          <w:spacing w:val="15"/>
          <w:kern w:val="0"/>
          <w:sz w:val="20"/>
          <w:szCs w:val="20"/>
          <w:lang w:eastAsia="nl-NL"/>
          <w14:ligatures w14:val="none"/>
        </w:rPr>
        <w:t>Kinder-EHBO</w:t>
      </w:r>
      <w:bookmarkEnd w:id="187"/>
      <w:bookmarkEnd w:id="188"/>
    </w:p>
    <w:p w14:paraId="0564CB5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Hoewel wij het zoveel mogelijk proberen te voorkomen, gebeuren er soms ongevallen op de kinderopvang. Een deel van deze ongevallen zijn ongevallen die horen bij het opgroeien, zoals het vallen met het leren fietsen op een driewieler, of het struikelen over de eigen voeten. Ongeacht de reden van het ongeval, kan het voorkomen dat een kind gewond raakt. Soms is een kus en een knuffel van een pedagogisch medewerker voldoende zorg om het gewonde kind te verzorgen en weer lekker te laten spelen. Soms is het kind echter zo gewond geraakt, dat het nodig is dat het kind verdere verzorging krijgt. Het juist en adequaat handelen hierbij is van groot belang. Om dit te kunnen is het noodzakelijk dat het kind behandeld kan worden door een persoon die een certificaat kinder-EHBO heeft behaald. </w:t>
      </w:r>
    </w:p>
    <w:p w14:paraId="06DA47E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onze kinderopvang is er gedurende de openingstijden te allen tijde ten minsten één medewerker aanwezig met een kinder-EHBO. </w:t>
      </w:r>
    </w:p>
    <w:p w14:paraId="7F04A388" w14:textId="77777777" w:rsidR="005D51CB" w:rsidRPr="005D51CB" w:rsidRDefault="005D51CB" w:rsidP="005D51CB">
      <w:pPr>
        <w:spacing w:line="240" w:lineRule="auto"/>
        <w:rPr>
          <w:rFonts w:eastAsiaTheme="minorEastAsia"/>
          <w:kern w:val="0"/>
          <w:sz w:val="20"/>
          <w:szCs w:val="20"/>
          <w:lang w:eastAsia="nl-NL"/>
          <w14:ligatures w14:val="none"/>
        </w:rPr>
      </w:pPr>
    </w:p>
    <w:p w14:paraId="700290F7" w14:textId="7D2DB9CE" w:rsid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volgende medewerkers hebben een certificaat kinder-EHBO bij </w:t>
      </w:r>
      <w:r>
        <w:rPr>
          <w:rFonts w:eastAsiaTheme="minorEastAsia"/>
          <w:kern w:val="0"/>
          <w:sz w:val="20"/>
          <w:szCs w:val="20"/>
          <w:lang w:eastAsia="nl-NL"/>
          <w14:ligatures w14:val="none"/>
        </w:rPr>
        <w:t>Okido</w:t>
      </w:r>
      <w:r w:rsidR="00B92B9A">
        <w:rPr>
          <w:rFonts w:eastAsiaTheme="minorEastAsia"/>
          <w:kern w:val="0"/>
          <w:sz w:val="20"/>
          <w:szCs w:val="20"/>
          <w:lang w:eastAsia="nl-NL"/>
          <w14:ligatures w14:val="none"/>
        </w:rPr>
        <w:t xml:space="preserve"> </w:t>
      </w:r>
      <w:r w:rsidR="00F74D79">
        <w:rPr>
          <w:rFonts w:eastAsiaTheme="minorEastAsia"/>
          <w:kern w:val="0"/>
          <w:sz w:val="20"/>
          <w:szCs w:val="20"/>
          <w:lang w:eastAsia="nl-NL"/>
          <w14:ligatures w14:val="none"/>
        </w:rPr>
        <w:t xml:space="preserve"> (wordt verder ingevuld als de medewerkers bekend zijn</w:t>
      </w:r>
      <w:r w:rsidRPr="005D51CB">
        <w:rPr>
          <w:rFonts w:eastAsiaTheme="minorEastAsia"/>
          <w:kern w:val="0"/>
          <w:sz w:val="20"/>
          <w:szCs w:val="20"/>
          <w:lang w:eastAsia="nl-NL"/>
          <w14:ligatures w14:val="none"/>
        </w:rPr>
        <w:t xml:space="preserve">: </w:t>
      </w:r>
    </w:p>
    <w:p w14:paraId="49124CEF" w14:textId="77777777" w:rsidR="00B92B9A" w:rsidRPr="005D51CB" w:rsidRDefault="00B92B9A" w:rsidP="005D51CB">
      <w:pPr>
        <w:spacing w:line="240" w:lineRule="auto"/>
        <w:rPr>
          <w:rFonts w:eastAsiaTheme="minorEastAsia"/>
          <w:kern w:val="0"/>
          <w:sz w:val="20"/>
          <w:szCs w:val="20"/>
          <w:lang w:eastAsia="nl-NL"/>
          <w14:ligatures w14:val="none"/>
        </w:rPr>
      </w:pPr>
    </w:p>
    <w:tbl>
      <w:tblPr>
        <w:tblStyle w:val="Rastertabel4-Accent21"/>
        <w:tblW w:w="90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20"/>
        <w:gridCol w:w="3021"/>
        <w:gridCol w:w="3021"/>
      </w:tblGrid>
      <w:tr w:rsidR="005D51CB" w:rsidRPr="005D51CB" w14:paraId="6CD69483"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none" w:sz="0" w:space="0" w:color="auto"/>
              <w:left w:val="none" w:sz="0" w:space="0" w:color="auto"/>
              <w:bottom w:val="none" w:sz="0" w:space="0" w:color="auto"/>
              <w:right w:val="none" w:sz="0" w:space="0" w:color="auto"/>
            </w:tcBorders>
            <w:shd w:val="clear" w:color="auto" w:fill="4472C4" w:themeFill="accent1"/>
          </w:tcPr>
          <w:p w14:paraId="2D80379D" w14:textId="77777777" w:rsidR="005D51CB" w:rsidRPr="005D51CB" w:rsidRDefault="005D51CB" w:rsidP="005D51CB">
            <w:pPr>
              <w:spacing w:after="200" w:line="276" w:lineRule="auto"/>
              <w:rPr>
                <w:lang w:eastAsia="nl-NL"/>
              </w:rPr>
            </w:pPr>
            <w:r w:rsidRPr="005D51CB">
              <w:rPr>
                <w:lang w:eastAsia="nl-NL"/>
              </w:rPr>
              <w:t>Naam medewerker</w:t>
            </w:r>
          </w:p>
        </w:tc>
        <w:tc>
          <w:tcPr>
            <w:tcW w:w="3021" w:type="dxa"/>
            <w:tcBorders>
              <w:top w:val="none" w:sz="0" w:space="0" w:color="auto"/>
              <w:left w:val="none" w:sz="0" w:space="0" w:color="auto"/>
              <w:bottom w:val="none" w:sz="0" w:space="0" w:color="auto"/>
              <w:right w:val="none" w:sz="0" w:space="0" w:color="auto"/>
            </w:tcBorders>
            <w:shd w:val="clear" w:color="auto" w:fill="4472C4" w:themeFill="accent1"/>
          </w:tcPr>
          <w:p w14:paraId="2AE23A75" w14:textId="77777777" w:rsidR="005D51CB" w:rsidRPr="005D51CB" w:rsidRDefault="005D51CB" w:rsidP="005D51CB">
            <w:pPr>
              <w:spacing w:after="200" w:line="276" w:lineRule="auto"/>
              <w:cnfStyle w:val="100000000000" w:firstRow="1" w:lastRow="0" w:firstColumn="0" w:lastColumn="0" w:oddVBand="0" w:evenVBand="0" w:oddHBand="0" w:evenHBand="0" w:firstRowFirstColumn="0" w:firstRowLastColumn="0" w:lastRowFirstColumn="0" w:lastRowLastColumn="0"/>
              <w:rPr>
                <w:lang w:eastAsia="nl-NL"/>
              </w:rPr>
            </w:pPr>
            <w:r w:rsidRPr="005D51CB">
              <w:rPr>
                <w:lang w:eastAsia="nl-NL"/>
              </w:rPr>
              <w:t>Datum behalen certificaat</w:t>
            </w:r>
          </w:p>
        </w:tc>
        <w:tc>
          <w:tcPr>
            <w:tcW w:w="3021" w:type="dxa"/>
            <w:tcBorders>
              <w:top w:val="none" w:sz="0" w:space="0" w:color="auto"/>
              <w:left w:val="none" w:sz="0" w:space="0" w:color="auto"/>
              <w:bottom w:val="none" w:sz="0" w:space="0" w:color="auto"/>
              <w:right w:val="none" w:sz="0" w:space="0" w:color="auto"/>
            </w:tcBorders>
            <w:shd w:val="clear" w:color="auto" w:fill="4472C4" w:themeFill="accent1"/>
          </w:tcPr>
          <w:p w14:paraId="43E96BBA" w14:textId="77777777" w:rsidR="005D51CB" w:rsidRPr="005D51CB" w:rsidRDefault="005D51CB" w:rsidP="005D51CB">
            <w:pPr>
              <w:spacing w:after="200" w:line="276" w:lineRule="auto"/>
              <w:cnfStyle w:val="100000000000" w:firstRow="1" w:lastRow="0" w:firstColumn="0" w:lastColumn="0" w:oddVBand="0" w:evenVBand="0" w:oddHBand="0" w:evenHBand="0" w:firstRowFirstColumn="0" w:firstRowLastColumn="0" w:lastRowFirstColumn="0" w:lastRowLastColumn="0"/>
              <w:rPr>
                <w:lang w:eastAsia="nl-NL"/>
              </w:rPr>
            </w:pPr>
            <w:r w:rsidRPr="005D51CB">
              <w:rPr>
                <w:lang w:eastAsia="nl-NL"/>
              </w:rPr>
              <w:t xml:space="preserve">Opleidingsinstituut </w:t>
            </w:r>
          </w:p>
        </w:tc>
      </w:tr>
      <w:tr w:rsidR="005D51CB" w:rsidRPr="005D51CB" w14:paraId="705CEFE2"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7F0C4C8A" w14:textId="44345633" w:rsidR="005D51CB" w:rsidRPr="005D51CB" w:rsidRDefault="00E634D9" w:rsidP="005D51CB">
            <w:pPr>
              <w:spacing w:after="200" w:line="276" w:lineRule="auto"/>
              <w:rPr>
                <w:lang w:eastAsia="nl-NL"/>
              </w:rPr>
            </w:pPr>
            <w:r>
              <w:rPr>
                <w:lang w:eastAsia="nl-NL"/>
              </w:rPr>
              <w:t>Lotte Claassen</w:t>
            </w:r>
          </w:p>
        </w:tc>
        <w:tc>
          <w:tcPr>
            <w:tcW w:w="3021" w:type="dxa"/>
            <w:shd w:val="clear" w:color="auto" w:fill="D9E2F3" w:themeFill="accent1" w:themeFillTint="33"/>
          </w:tcPr>
          <w:p w14:paraId="15E13A27" w14:textId="653C20F1" w:rsidR="005D51CB" w:rsidRPr="005D51CB" w:rsidRDefault="00E634D9"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Pr>
                <w:lang w:eastAsia="nl-NL"/>
              </w:rPr>
              <w:t>27-2-2024</w:t>
            </w:r>
          </w:p>
        </w:tc>
        <w:tc>
          <w:tcPr>
            <w:tcW w:w="3021" w:type="dxa"/>
            <w:shd w:val="clear" w:color="auto" w:fill="D9E2F3" w:themeFill="accent1" w:themeFillTint="33"/>
          </w:tcPr>
          <w:p w14:paraId="7C80B2EC" w14:textId="77777777"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sidRPr="005D51CB">
              <w:rPr>
                <w:lang w:eastAsia="nl-NL"/>
              </w:rPr>
              <w:t>VDC training</w:t>
            </w:r>
          </w:p>
        </w:tc>
      </w:tr>
      <w:tr w:rsidR="005D51CB" w:rsidRPr="005D51CB" w14:paraId="65AA567B" w14:textId="77777777" w:rsidTr="00887789">
        <w:tc>
          <w:tcPr>
            <w:cnfStyle w:val="001000000000" w:firstRow="0" w:lastRow="0" w:firstColumn="1" w:lastColumn="0" w:oddVBand="0" w:evenVBand="0" w:oddHBand="0" w:evenHBand="0" w:firstRowFirstColumn="0" w:firstRowLastColumn="0" w:lastRowFirstColumn="0" w:lastRowLastColumn="0"/>
            <w:tcW w:w="3020" w:type="dxa"/>
          </w:tcPr>
          <w:p w14:paraId="386B9D86" w14:textId="052F8EBC" w:rsidR="005D51CB" w:rsidRPr="005D51CB" w:rsidRDefault="005D51CB" w:rsidP="005D51CB">
            <w:pPr>
              <w:spacing w:after="200" w:line="276" w:lineRule="auto"/>
              <w:rPr>
                <w:lang w:eastAsia="nl-NL"/>
              </w:rPr>
            </w:pPr>
          </w:p>
        </w:tc>
        <w:tc>
          <w:tcPr>
            <w:tcW w:w="3021" w:type="dxa"/>
          </w:tcPr>
          <w:p w14:paraId="1386F13A" w14:textId="3C402DF3" w:rsidR="005D51CB" w:rsidRPr="005D51CB" w:rsidRDefault="005D51CB"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p>
        </w:tc>
        <w:tc>
          <w:tcPr>
            <w:tcW w:w="3021" w:type="dxa"/>
          </w:tcPr>
          <w:p w14:paraId="3AE105DA" w14:textId="77777777" w:rsidR="005D51CB" w:rsidRPr="005D51CB" w:rsidRDefault="005D51CB"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r w:rsidRPr="005D51CB">
              <w:rPr>
                <w:lang w:eastAsia="nl-NL"/>
              </w:rPr>
              <w:t>VDC training</w:t>
            </w:r>
          </w:p>
        </w:tc>
      </w:tr>
      <w:tr w:rsidR="005D51CB" w:rsidRPr="005D51CB" w14:paraId="6E673742"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52C4A82A" w14:textId="29C8A46C" w:rsidR="005D51CB" w:rsidRPr="005D51CB" w:rsidRDefault="005D51CB" w:rsidP="005D51CB">
            <w:pPr>
              <w:spacing w:after="200" w:line="276" w:lineRule="auto"/>
              <w:rPr>
                <w:lang w:eastAsia="nl-NL"/>
              </w:rPr>
            </w:pPr>
          </w:p>
        </w:tc>
        <w:tc>
          <w:tcPr>
            <w:tcW w:w="3021" w:type="dxa"/>
            <w:shd w:val="clear" w:color="auto" w:fill="D9E2F3" w:themeFill="accent1" w:themeFillTint="33"/>
          </w:tcPr>
          <w:p w14:paraId="5D743A48" w14:textId="0C837268"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p>
        </w:tc>
        <w:tc>
          <w:tcPr>
            <w:tcW w:w="3021" w:type="dxa"/>
            <w:shd w:val="clear" w:color="auto" w:fill="D9E2F3" w:themeFill="accent1" w:themeFillTint="33"/>
          </w:tcPr>
          <w:p w14:paraId="4EECD2FE" w14:textId="77777777"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sidRPr="005D51CB">
              <w:rPr>
                <w:lang w:eastAsia="nl-NL"/>
              </w:rPr>
              <w:t>VDC training</w:t>
            </w:r>
          </w:p>
        </w:tc>
      </w:tr>
      <w:tr w:rsidR="005D51CB" w:rsidRPr="005D51CB" w14:paraId="2910DAE0" w14:textId="77777777" w:rsidTr="00887789">
        <w:tc>
          <w:tcPr>
            <w:cnfStyle w:val="001000000000" w:firstRow="0" w:lastRow="0" w:firstColumn="1" w:lastColumn="0" w:oddVBand="0" w:evenVBand="0" w:oddHBand="0" w:evenHBand="0" w:firstRowFirstColumn="0" w:firstRowLastColumn="0" w:lastRowFirstColumn="0" w:lastRowLastColumn="0"/>
            <w:tcW w:w="3020" w:type="dxa"/>
          </w:tcPr>
          <w:p w14:paraId="08BFC8C7" w14:textId="0E891F59" w:rsidR="005D51CB" w:rsidRPr="005D51CB" w:rsidRDefault="005D51CB" w:rsidP="005D51CB">
            <w:pPr>
              <w:spacing w:after="200" w:line="276" w:lineRule="auto"/>
              <w:rPr>
                <w:lang w:eastAsia="nl-NL"/>
              </w:rPr>
            </w:pPr>
          </w:p>
        </w:tc>
        <w:tc>
          <w:tcPr>
            <w:tcW w:w="3021" w:type="dxa"/>
          </w:tcPr>
          <w:p w14:paraId="4086400D" w14:textId="11589642" w:rsidR="005D51CB" w:rsidRPr="005D51CB" w:rsidRDefault="005D51CB"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p>
        </w:tc>
        <w:tc>
          <w:tcPr>
            <w:tcW w:w="3021" w:type="dxa"/>
          </w:tcPr>
          <w:p w14:paraId="795410AE" w14:textId="77777777" w:rsidR="005D51CB" w:rsidRPr="005D51CB" w:rsidRDefault="005D51CB" w:rsidP="005D51CB">
            <w:pPr>
              <w:spacing w:after="200" w:line="276" w:lineRule="auto"/>
              <w:cnfStyle w:val="000000000000" w:firstRow="0" w:lastRow="0" w:firstColumn="0" w:lastColumn="0" w:oddVBand="0" w:evenVBand="0" w:oddHBand="0" w:evenHBand="0" w:firstRowFirstColumn="0" w:firstRowLastColumn="0" w:lastRowFirstColumn="0" w:lastRowLastColumn="0"/>
              <w:rPr>
                <w:lang w:eastAsia="nl-NL"/>
              </w:rPr>
            </w:pPr>
            <w:r w:rsidRPr="005D51CB">
              <w:rPr>
                <w:lang w:eastAsia="nl-NL"/>
              </w:rPr>
              <w:t>VDC training</w:t>
            </w:r>
          </w:p>
        </w:tc>
      </w:tr>
      <w:tr w:rsidR="005D51CB" w:rsidRPr="005D51CB" w14:paraId="148A0661"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06A97A00" w14:textId="1627A286" w:rsidR="005D51CB" w:rsidRPr="005D51CB" w:rsidRDefault="005D51CB" w:rsidP="005D51CB">
            <w:pPr>
              <w:spacing w:after="200" w:line="276" w:lineRule="auto"/>
              <w:rPr>
                <w:lang w:eastAsia="nl-NL"/>
              </w:rPr>
            </w:pPr>
          </w:p>
        </w:tc>
        <w:tc>
          <w:tcPr>
            <w:tcW w:w="3021" w:type="dxa"/>
            <w:shd w:val="clear" w:color="auto" w:fill="D9E2F3" w:themeFill="accent1" w:themeFillTint="33"/>
          </w:tcPr>
          <w:p w14:paraId="2EBA1570" w14:textId="3D8443BE"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p>
        </w:tc>
        <w:tc>
          <w:tcPr>
            <w:tcW w:w="3021" w:type="dxa"/>
            <w:shd w:val="clear" w:color="auto" w:fill="D9E2F3" w:themeFill="accent1" w:themeFillTint="33"/>
          </w:tcPr>
          <w:p w14:paraId="33D52F72" w14:textId="77777777" w:rsidR="005D51CB" w:rsidRPr="005D51CB" w:rsidRDefault="005D51CB" w:rsidP="005D51CB">
            <w:pPr>
              <w:spacing w:after="200" w:line="276" w:lineRule="auto"/>
              <w:cnfStyle w:val="000000100000" w:firstRow="0" w:lastRow="0" w:firstColumn="0" w:lastColumn="0" w:oddVBand="0" w:evenVBand="0" w:oddHBand="1" w:evenHBand="0" w:firstRowFirstColumn="0" w:firstRowLastColumn="0" w:lastRowFirstColumn="0" w:lastRowLastColumn="0"/>
              <w:rPr>
                <w:lang w:eastAsia="nl-NL"/>
              </w:rPr>
            </w:pPr>
            <w:r w:rsidRPr="005D51CB">
              <w:rPr>
                <w:lang w:eastAsia="nl-NL"/>
              </w:rPr>
              <w:t>VDC training</w:t>
            </w:r>
          </w:p>
        </w:tc>
      </w:tr>
    </w:tbl>
    <w:p w14:paraId="06CFE86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De medewerkers krijgen altijd de benodigde bijscholing, zodat hun certificaat geldig blijft. Dit is tevens in ons scholingsplan opgenomen. </w:t>
      </w:r>
    </w:p>
    <w:p w14:paraId="71144C0D" w14:textId="77777777" w:rsidR="005D51CB" w:rsidRPr="005D51CB" w:rsidRDefault="005D51CB" w:rsidP="005D51CB">
      <w:pPr>
        <w:spacing w:line="240" w:lineRule="auto"/>
        <w:rPr>
          <w:rFonts w:eastAsiaTheme="minorEastAsia"/>
          <w:kern w:val="0"/>
          <w:sz w:val="20"/>
          <w:szCs w:val="20"/>
          <w:lang w:eastAsia="nl-NL"/>
          <w14:ligatures w14:val="none"/>
        </w:rPr>
      </w:pPr>
    </w:p>
    <w:p w14:paraId="32B6803D" w14:textId="77777777" w:rsidR="005D51CB" w:rsidRPr="005D51CB" w:rsidRDefault="005D51CB" w:rsidP="005D51CB">
      <w:pPr>
        <w:spacing w:line="240" w:lineRule="auto"/>
        <w:rPr>
          <w:rFonts w:eastAsiaTheme="minorEastAsia"/>
          <w:kern w:val="0"/>
          <w:sz w:val="20"/>
          <w:szCs w:val="20"/>
          <w:lang w:eastAsia="nl-NL"/>
          <w14:ligatures w14:val="none"/>
        </w:rPr>
      </w:pPr>
    </w:p>
    <w:p w14:paraId="1E628532"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189" w:name="_Toc532459363"/>
      <w:bookmarkStart w:id="190" w:name="_Toc534802030"/>
      <w:r w:rsidRPr="005D51CB">
        <w:rPr>
          <w:rFonts w:eastAsiaTheme="minorEastAsia"/>
          <w:caps/>
          <w:color w:val="FFFFFF" w:themeColor="background1"/>
          <w:spacing w:val="15"/>
          <w:kern w:val="0"/>
          <w:lang w:eastAsia="nl-NL"/>
          <w14:ligatures w14:val="none"/>
        </w:rPr>
        <w:t>Hoofdstuk 7: implementatie, actualisatie en evaluatie</w:t>
      </w:r>
      <w:bookmarkEnd w:id="189"/>
      <w:bookmarkEnd w:id="190"/>
    </w:p>
    <w:p w14:paraId="449C8B42"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191" w:name="_Toc532459364"/>
      <w:bookmarkStart w:id="192" w:name="_Toc534802031"/>
      <w:r w:rsidRPr="005D51CB">
        <w:rPr>
          <w:rFonts w:eastAsiaTheme="minorEastAsia"/>
          <w:caps/>
          <w:spacing w:val="15"/>
          <w:kern w:val="0"/>
          <w:sz w:val="20"/>
          <w:szCs w:val="20"/>
          <w:lang w:eastAsia="nl-NL"/>
          <w14:ligatures w14:val="none"/>
        </w:rPr>
        <w:t>Implementatie en gedragen houden</w:t>
      </w:r>
      <w:bookmarkEnd w:id="191"/>
      <w:bookmarkEnd w:id="192"/>
    </w:p>
    <w:p w14:paraId="4497306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Een belangrijk onderdeel van het beleid veiligheid en gezondheid is de manier hoe de pedagogisch medewerkers dit beleid uitvoeren in de praktijk. De implementatie van het beleid veiligheid en gezondheid maar met name ook het gedragen houden en de kennis van medewerkers optimaal te houden is daarbij een zeer belangrijk aspect. </w:t>
      </w:r>
    </w:p>
    <w:p w14:paraId="7727C510" w14:textId="77777777" w:rsidR="005D51CB" w:rsidRPr="005D51CB" w:rsidRDefault="005D51CB" w:rsidP="005D51CB">
      <w:pPr>
        <w:spacing w:line="240" w:lineRule="auto"/>
        <w:rPr>
          <w:rFonts w:eastAsiaTheme="minorEastAsia"/>
          <w:kern w:val="0"/>
          <w:sz w:val="20"/>
          <w:szCs w:val="20"/>
          <w:lang w:eastAsia="nl-NL"/>
          <w14:ligatures w14:val="none"/>
        </w:rPr>
      </w:pPr>
    </w:p>
    <w:p w14:paraId="4BBFF01F" w14:textId="77777777" w:rsidR="005D51CB" w:rsidRPr="005D51CB" w:rsidRDefault="005D51CB" w:rsidP="005D51CB">
      <w:pPr>
        <w:pBdr>
          <w:top w:val="single" w:sz="6" w:space="2" w:color="4472C4" w:themeColor="accent1"/>
        </w:pBdr>
        <w:spacing w:line="240" w:lineRule="auto"/>
        <w:outlineLvl w:val="2"/>
        <w:rPr>
          <w:rFonts w:eastAsiaTheme="minorEastAsia"/>
          <w:caps/>
          <w:color w:val="1F3763" w:themeColor="accent1" w:themeShade="7F"/>
          <w:spacing w:val="15"/>
          <w:kern w:val="0"/>
          <w:sz w:val="20"/>
          <w:szCs w:val="20"/>
          <w:lang w:eastAsia="nl-NL"/>
          <w14:ligatures w14:val="none"/>
        </w:rPr>
      </w:pPr>
      <w:bookmarkStart w:id="193" w:name="_Toc505087403"/>
      <w:bookmarkStart w:id="194" w:name="_Toc532459365"/>
      <w:bookmarkStart w:id="195" w:name="_Toc534802032"/>
      <w:r w:rsidRPr="005D51CB">
        <w:rPr>
          <w:rFonts w:eastAsiaTheme="minorEastAsia"/>
          <w:caps/>
          <w:color w:val="1F3763" w:themeColor="accent1" w:themeShade="7F"/>
          <w:spacing w:val="15"/>
          <w:kern w:val="0"/>
          <w:sz w:val="20"/>
          <w:szCs w:val="20"/>
          <w:lang w:eastAsia="nl-NL"/>
          <w14:ligatures w14:val="none"/>
        </w:rPr>
        <w:t>Implementatie beleid veiligheid en gezondheid 201</w:t>
      </w:r>
      <w:bookmarkEnd w:id="193"/>
      <w:bookmarkEnd w:id="194"/>
      <w:bookmarkEnd w:id="195"/>
      <w:r w:rsidRPr="005D51CB">
        <w:rPr>
          <w:rFonts w:eastAsiaTheme="minorEastAsia"/>
          <w:caps/>
          <w:color w:val="1F3763" w:themeColor="accent1" w:themeShade="7F"/>
          <w:spacing w:val="15"/>
          <w:kern w:val="0"/>
          <w:sz w:val="20"/>
          <w:szCs w:val="20"/>
          <w:lang w:eastAsia="nl-NL"/>
          <w14:ligatures w14:val="none"/>
        </w:rPr>
        <w:t>9</w:t>
      </w:r>
    </w:p>
    <w:p w14:paraId="1D6BB21A" w14:textId="77777777" w:rsidR="005D51CB" w:rsidRPr="005D51CB" w:rsidRDefault="005D51CB" w:rsidP="005D51CB">
      <w:pPr>
        <w:spacing w:line="240" w:lineRule="auto"/>
        <w:rPr>
          <w:kern w:val="0"/>
          <w:sz w:val="20"/>
          <w:szCs w:val="20"/>
          <w:lang w:eastAsia="nl-NL"/>
          <w14:ligatures w14:val="none"/>
        </w:rPr>
      </w:pPr>
      <w:r w:rsidRPr="005D51CB">
        <w:rPr>
          <w:rFonts w:eastAsiaTheme="minorEastAsia"/>
          <w:kern w:val="0"/>
          <w:sz w:val="20"/>
          <w:szCs w:val="20"/>
          <w:lang w:eastAsia="nl-NL"/>
          <w14:ligatures w14:val="none"/>
        </w:rPr>
        <w:t xml:space="preserve">Het beleid veiligheid en gezondheid is in januari 2019 vastgesteld. Dit is gebeurd in verband met een aantal wijzigingen m.b.t. de veiligheids- en gezondheidseisen in de kinderopvang regelgeving, zoals het onderscheid tussen met kleine en grote risico’s. Ook zijn onderwerpen zoals grensoverschrijdend gedrag en de achterwachtregeling met ingang van 1 januari 2018 verplicht toegevoegd aan het beleid veiligheid en gezondheid. </w:t>
      </w:r>
    </w:p>
    <w:p w14:paraId="479C44F2" w14:textId="77777777" w:rsidR="005D51CB" w:rsidRPr="005D51CB" w:rsidRDefault="005D51CB" w:rsidP="005D51CB">
      <w:pPr>
        <w:spacing w:line="240" w:lineRule="auto"/>
        <w:rPr>
          <w:rFonts w:eastAsiaTheme="minorEastAsia"/>
          <w:kern w:val="0"/>
          <w:sz w:val="20"/>
          <w:szCs w:val="20"/>
          <w:lang w:eastAsia="nl-NL"/>
          <w14:ligatures w14:val="none"/>
        </w:rPr>
      </w:pPr>
    </w:p>
    <w:p w14:paraId="510DC5E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Gezien het een geheel nieuwe beleid is, dient het opnieuw geïmplementeerd te worden. Hiervoor worden de volgende stappen ondernomen:</w:t>
      </w:r>
    </w:p>
    <w:p w14:paraId="186E7F39" w14:textId="77777777" w:rsidR="005D51CB" w:rsidRPr="005D51CB" w:rsidRDefault="005D51CB" w:rsidP="00F34069">
      <w:pPr>
        <w:numPr>
          <w:ilvl w:val="0"/>
          <w:numId w:val="8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medewerkers zijn in eerste instantie betrokken bij het opstellen van het beleid veiligheid en gezondheid. Door eerst individueel de discussielijsten in te vullen en vervolgens met elkaar te discussiëren over wat er binnen de kinderopvang een belangrijk aandachtspunt of een groot of klein risico is, is het eerste bewustzijn gecreëerd. Tevens komt aan de hand van deze discussielijsten het beleid veiligheid en gezondheid tot stand. </w:t>
      </w:r>
    </w:p>
    <w:p w14:paraId="62135FAF" w14:textId="77777777" w:rsidR="005D51CB" w:rsidRPr="005D51CB" w:rsidRDefault="005D51CB" w:rsidP="00F34069">
      <w:pPr>
        <w:numPr>
          <w:ilvl w:val="0"/>
          <w:numId w:val="8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Nadat het beleid is geschreven, is er een bijeenkomst waarbij het beleid veiligheid en gezondheid wordt geïmplementeerd. Binnen deze bijeenkomst wordt het beleid veiligheid en gezondheid gepresenteerd. Er wordt gesproken over de inhoud van het beleid, maar met name ook over de wijzingen die er zijn en welke gevolgen dit heeft voor het handelen van de pedagogisch medewerkers. Na het informatieve gedeelte wordt er gewerkt met een werkvorm. Afhankelijk van het team zal er worden gekozen voor een quiz, een toets of ‘</w:t>
      </w:r>
      <w:proofErr w:type="spellStart"/>
      <w:r w:rsidRPr="005D51CB">
        <w:rPr>
          <w:rFonts w:eastAsiaTheme="minorEastAsia"/>
          <w:kern w:val="0"/>
          <w:sz w:val="20"/>
          <w:szCs w:val="20"/>
          <w:lang w:eastAsia="nl-NL"/>
          <w14:ligatures w14:val="none"/>
        </w:rPr>
        <w:t>stickering</w:t>
      </w:r>
      <w:proofErr w:type="spellEnd"/>
      <w:r w:rsidRPr="005D51CB">
        <w:rPr>
          <w:rFonts w:eastAsiaTheme="minorEastAsia"/>
          <w:kern w:val="0"/>
          <w:sz w:val="20"/>
          <w:szCs w:val="20"/>
          <w:lang w:eastAsia="nl-NL"/>
          <w14:ligatures w14:val="none"/>
        </w:rPr>
        <w:t xml:space="preserve">’, waarbij medewerkers door het pand heen post-its opplakken met werkregels die gelden voor het desbetreffende voorwerp. </w:t>
      </w:r>
    </w:p>
    <w:p w14:paraId="1C4A9C56" w14:textId="77777777" w:rsidR="005D51CB" w:rsidRPr="005D51CB" w:rsidRDefault="005D51CB" w:rsidP="005D51CB">
      <w:pPr>
        <w:spacing w:line="240" w:lineRule="auto"/>
        <w:rPr>
          <w:rFonts w:eastAsiaTheme="minorEastAsia"/>
          <w:kern w:val="0"/>
          <w:sz w:val="20"/>
          <w:szCs w:val="20"/>
          <w:lang w:eastAsia="nl-NL"/>
          <w14:ligatures w14:val="none"/>
        </w:rPr>
      </w:pPr>
    </w:p>
    <w:p w14:paraId="755C47F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Binnen de vergadering krijgt elke medewerker een deel van het beleid toegewezen, waarvoor een werkinstructie gemaakt moet worden. Het is de bedoeling dat de werkinstructie een uit het oog springende samenvatting is van het beleid. Deze werkinstructies kunnen vervolgens worden opgehangen in bijvoorbeeld de ruimtes, het personeelstoilet of worden uitgedeeld als geheugensteuntje.</w:t>
      </w:r>
    </w:p>
    <w:p w14:paraId="70419576" w14:textId="77777777" w:rsidR="005D51CB" w:rsidRPr="005D51CB" w:rsidRDefault="005D51CB" w:rsidP="005D51CB">
      <w:pPr>
        <w:spacing w:line="240" w:lineRule="auto"/>
        <w:rPr>
          <w:rFonts w:eastAsiaTheme="minorEastAsia"/>
          <w:kern w:val="0"/>
          <w:sz w:val="20"/>
          <w:szCs w:val="20"/>
          <w:lang w:eastAsia="nl-NL"/>
          <w14:ligatures w14:val="none"/>
        </w:rPr>
      </w:pPr>
    </w:p>
    <w:p w14:paraId="1F0FBBB1" w14:textId="77777777" w:rsidR="005D51CB" w:rsidRPr="005D51CB" w:rsidRDefault="005D51CB" w:rsidP="005D51CB">
      <w:pPr>
        <w:spacing w:line="240" w:lineRule="auto"/>
        <w:rPr>
          <w:rFonts w:eastAsiaTheme="minorEastAsia"/>
          <w:kern w:val="0"/>
          <w:sz w:val="20"/>
          <w:szCs w:val="20"/>
          <w:lang w:eastAsia="nl-NL"/>
          <w14:ligatures w14:val="none"/>
        </w:rPr>
      </w:pPr>
    </w:p>
    <w:p w14:paraId="39A0377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Voorbeelden werkinstructies:</w:t>
      </w:r>
    </w:p>
    <w:p w14:paraId="527C929E"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p>
    <w:p w14:paraId="10118EB1"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p>
    <w:p w14:paraId="0C9BE73C"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p>
    <w:p w14:paraId="54028E7C" w14:textId="77777777" w:rsidR="005D51CB" w:rsidRPr="005D51CB" w:rsidRDefault="005D51CB" w:rsidP="005D51CB">
      <w:pPr>
        <w:spacing w:line="240" w:lineRule="auto"/>
        <w:ind w:left="720"/>
        <w:contextualSpacing/>
        <w:rPr>
          <w:rFonts w:eastAsiaTheme="minorEastAsia"/>
          <w:kern w:val="0"/>
          <w:sz w:val="20"/>
          <w:szCs w:val="20"/>
          <w:lang w:eastAsia="nl-NL"/>
          <w14:ligatures w14:val="none"/>
        </w:rPr>
      </w:pPr>
      <w:r w:rsidRPr="005D51CB">
        <w:rPr>
          <w:rFonts w:eastAsiaTheme="minorEastAsia"/>
          <w:noProof/>
          <w:kern w:val="0"/>
          <w:sz w:val="20"/>
          <w:szCs w:val="20"/>
          <w:lang w:eastAsia="nl-NL"/>
          <w14:ligatures w14:val="none"/>
        </w:rPr>
        <w:drawing>
          <wp:anchor distT="0" distB="0" distL="114300" distR="114300" simplePos="0" relativeHeight="251660288" behindDoc="0" locked="0" layoutInCell="1" allowOverlap="1" wp14:anchorId="2FA3F845" wp14:editId="71F815D1">
            <wp:simplePos x="0" y="0"/>
            <wp:positionH relativeFrom="margin">
              <wp:align>left</wp:align>
            </wp:positionH>
            <wp:positionV relativeFrom="paragraph">
              <wp:posOffset>168593</wp:posOffset>
            </wp:positionV>
            <wp:extent cx="3128962" cy="2547110"/>
            <wp:effectExtent l="0" t="0" r="0" b="5715"/>
            <wp:wrapNone/>
            <wp:docPr id="6" name="Afbeelding 6"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8962" cy="2547110"/>
                    </a:xfrm>
                    <a:prstGeom prst="rect">
                      <a:avLst/>
                    </a:prstGeom>
                  </pic:spPr>
                </pic:pic>
              </a:graphicData>
            </a:graphic>
            <wp14:sizeRelH relativeFrom="page">
              <wp14:pctWidth>0</wp14:pctWidth>
            </wp14:sizeRelH>
            <wp14:sizeRelV relativeFrom="page">
              <wp14:pctHeight>0</wp14:pctHeight>
            </wp14:sizeRelV>
          </wp:anchor>
        </w:drawing>
      </w:r>
      <w:r w:rsidRPr="005D51CB">
        <w:rPr>
          <w:rFonts w:eastAsiaTheme="minorEastAsia"/>
          <w:noProof/>
          <w:kern w:val="0"/>
          <w:sz w:val="20"/>
          <w:szCs w:val="20"/>
          <w:lang w:eastAsia="nl-NL"/>
          <w14:ligatures w14:val="none"/>
        </w:rPr>
        <w:drawing>
          <wp:anchor distT="0" distB="0" distL="114300" distR="114300" simplePos="0" relativeHeight="251661312" behindDoc="0" locked="0" layoutInCell="1" allowOverlap="1" wp14:anchorId="625DD4C5" wp14:editId="5569F17B">
            <wp:simplePos x="0" y="0"/>
            <wp:positionH relativeFrom="column">
              <wp:posOffset>3576955</wp:posOffset>
            </wp:positionH>
            <wp:positionV relativeFrom="paragraph">
              <wp:posOffset>117475</wp:posOffset>
            </wp:positionV>
            <wp:extent cx="2419350" cy="2683899"/>
            <wp:effectExtent l="0" t="0" r="0" b="2540"/>
            <wp:wrapNone/>
            <wp:docPr id="7" name="Afbeelding 7" descr="Afbeelding met tekst, schermopnam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ogo, ontwerp&#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3196" cy="2699259"/>
                    </a:xfrm>
                    <a:prstGeom prst="rect">
                      <a:avLst/>
                    </a:prstGeom>
                  </pic:spPr>
                </pic:pic>
              </a:graphicData>
            </a:graphic>
            <wp14:sizeRelH relativeFrom="page">
              <wp14:pctWidth>0</wp14:pctWidth>
            </wp14:sizeRelH>
            <wp14:sizeRelV relativeFrom="page">
              <wp14:pctHeight>0</wp14:pctHeight>
            </wp14:sizeRelV>
          </wp:anchor>
        </w:drawing>
      </w:r>
    </w:p>
    <w:p w14:paraId="012112E7" w14:textId="77777777" w:rsidR="005D51CB" w:rsidRPr="005D51CB" w:rsidRDefault="005D51CB" w:rsidP="005D51CB">
      <w:pPr>
        <w:spacing w:line="240" w:lineRule="auto"/>
        <w:rPr>
          <w:rFonts w:eastAsiaTheme="minorEastAsia"/>
          <w:kern w:val="0"/>
          <w:sz w:val="20"/>
          <w:szCs w:val="20"/>
          <w:lang w:eastAsia="nl-NL"/>
          <w14:ligatures w14:val="none"/>
        </w:rPr>
      </w:pPr>
    </w:p>
    <w:p w14:paraId="6CDED1F3" w14:textId="77777777" w:rsidR="005D51CB" w:rsidRPr="005D51CB" w:rsidRDefault="005D51CB" w:rsidP="005D51CB">
      <w:pPr>
        <w:spacing w:line="240" w:lineRule="auto"/>
        <w:rPr>
          <w:rFonts w:eastAsiaTheme="minorEastAsia"/>
          <w:kern w:val="0"/>
          <w:sz w:val="20"/>
          <w:szCs w:val="20"/>
          <w:lang w:eastAsia="nl-NL"/>
          <w14:ligatures w14:val="none"/>
        </w:rPr>
      </w:pPr>
    </w:p>
    <w:p w14:paraId="3B2953A9" w14:textId="77777777" w:rsidR="005D51CB" w:rsidRPr="005D51CB" w:rsidRDefault="005D51CB" w:rsidP="005D51CB">
      <w:pPr>
        <w:spacing w:line="240" w:lineRule="auto"/>
        <w:rPr>
          <w:rFonts w:eastAsiaTheme="minorEastAsia"/>
          <w:kern w:val="0"/>
          <w:sz w:val="20"/>
          <w:szCs w:val="20"/>
          <w:lang w:eastAsia="nl-NL"/>
          <w14:ligatures w14:val="none"/>
        </w:rPr>
      </w:pPr>
    </w:p>
    <w:p w14:paraId="3B7B4D7E" w14:textId="77777777" w:rsidR="005D51CB" w:rsidRPr="005D51CB" w:rsidRDefault="005D51CB" w:rsidP="005D51CB">
      <w:pPr>
        <w:spacing w:line="240" w:lineRule="auto"/>
        <w:rPr>
          <w:rFonts w:eastAsiaTheme="minorEastAsia"/>
          <w:kern w:val="0"/>
          <w:sz w:val="20"/>
          <w:szCs w:val="20"/>
          <w:lang w:eastAsia="nl-NL"/>
          <w14:ligatures w14:val="none"/>
        </w:rPr>
      </w:pPr>
    </w:p>
    <w:p w14:paraId="04589F1D"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56DCC1D3"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6E048E85"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3FDC8079"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09397B0D"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7D325412"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0ED03924"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652CE4A1"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064BEA6E"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296D2DB1"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5C7EADD3"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02DF5F48"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4E5708A6"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7BF3AAAF"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4DE7FF5F"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583CCCD5"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line="276" w:lineRule="auto"/>
        <w:outlineLvl w:val="1"/>
        <w:rPr>
          <w:rFonts w:eastAsiaTheme="minorEastAsia"/>
          <w:caps/>
          <w:spacing w:val="15"/>
          <w:kern w:val="0"/>
          <w:sz w:val="20"/>
          <w:szCs w:val="20"/>
          <w:u w:color="ED7D31"/>
          <w:lang w:eastAsia="nl-NL"/>
          <w14:ligatures w14:val="none"/>
        </w:rPr>
      </w:pPr>
      <w:bookmarkStart w:id="196" w:name="_Toc532459366"/>
      <w:bookmarkStart w:id="197" w:name="_Toc534802033"/>
      <w:r w:rsidRPr="005D51CB">
        <w:rPr>
          <w:rFonts w:eastAsiaTheme="minorEastAsia"/>
          <w:caps/>
          <w:spacing w:val="15"/>
          <w:kern w:val="0"/>
          <w:sz w:val="20"/>
          <w:szCs w:val="20"/>
          <w:u w:color="ED7D31"/>
          <w:lang w:eastAsia="nl-NL"/>
          <w14:ligatures w14:val="none"/>
        </w:rPr>
        <w:t>Gedragen houden van beleid veiligheid en gezondheid</w:t>
      </w:r>
      <w:bookmarkEnd w:id="196"/>
      <w:bookmarkEnd w:id="197"/>
    </w:p>
    <w:p w14:paraId="2F8AE1BE" w14:textId="616AD9AF"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Nadat het beleid is geïmplementeerd, is het van groot belang dat het beleid in de praktijk wordt uitgevoerd en dat de pedagogisch medewerkers de kans krijgen om hun kennis te optimaliseren en het geheugen op te frissen. Om deze reden wordt er binnen de teamvergaderingen altijd aandacht besteed aan een van de beleidsstukken van de organisatie. Daarnaast controleert de leidinggevende door middel van observatie op de groep en het vragen stellen aan de pedagogisch medewerkers gedurende de werkzaamheden op de groep, of het beleid voldoende gedragen wordt. </w:t>
      </w:r>
    </w:p>
    <w:p w14:paraId="7E03121B" w14:textId="77777777" w:rsidR="005D51CB" w:rsidRPr="005D51CB" w:rsidRDefault="005D51CB" w:rsidP="005D51CB">
      <w:pPr>
        <w:spacing w:line="240" w:lineRule="auto"/>
        <w:rPr>
          <w:rFonts w:eastAsiaTheme="minorEastAsia"/>
          <w:kern w:val="0"/>
          <w:sz w:val="20"/>
          <w:szCs w:val="20"/>
          <w:lang w:eastAsia="nl-NL"/>
          <w14:ligatures w14:val="none"/>
        </w:rPr>
      </w:pPr>
    </w:p>
    <w:p w14:paraId="56DA9F1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Om te waarborgen dat alle beleidsstukken worden besproken binnen de vergaderingen en er een controle wordt uitgevoerd door de manager, is er een jaarplanning.</w:t>
      </w:r>
    </w:p>
    <w:p w14:paraId="1C15931E" w14:textId="77777777" w:rsidR="005D51CB" w:rsidRPr="005D51CB" w:rsidRDefault="005D51CB" w:rsidP="005D51CB">
      <w:pPr>
        <w:spacing w:line="240" w:lineRule="auto"/>
        <w:rPr>
          <w:rFonts w:eastAsiaTheme="minorEastAsia"/>
          <w:kern w:val="0"/>
          <w:sz w:val="20"/>
          <w:szCs w:val="20"/>
          <w:lang w:eastAsia="nl-NL"/>
          <w14:ligatures w14:val="none"/>
        </w:rPr>
      </w:pPr>
    </w:p>
    <w:p w14:paraId="02B99901"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198" w:name="_Toc532459367"/>
      <w:bookmarkStart w:id="199" w:name="_Toc534802034"/>
      <w:r w:rsidRPr="005D51CB">
        <w:rPr>
          <w:rFonts w:eastAsiaTheme="minorEastAsia"/>
          <w:caps/>
          <w:color w:val="1F3763" w:themeColor="accent1" w:themeShade="7F"/>
          <w:spacing w:val="15"/>
          <w:kern w:val="0"/>
          <w:sz w:val="20"/>
          <w:szCs w:val="20"/>
          <w:u w:color="ED7D31"/>
          <w:lang w:eastAsia="nl-NL"/>
          <w14:ligatures w14:val="none"/>
        </w:rPr>
        <w:t>Jaarplanning:</w:t>
      </w:r>
      <w:bookmarkEnd w:id="198"/>
      <w:bookmarkEnd w:id="199"/>
    </w:p>
    <w:p w14:paraId="252F6A32"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Rastertabel6kleurrijk-Accent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19"/>
        <w:gridCol w:w="3019"/>
        <w:gridCol w:w="3018"/>
      </w:tblGrid>
      <w:tr w:rsidR="005D51CB" w:rsidRPr="005D51CB" w14:paraId="238320C8"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bottom w:val="none" w:sz="0" w:space="0" w:color="auto"/>
            </w:tcBorders>
          </w:tcPr>
          <w:p w14:paraId="2709C7CD" w14:textId="77777777" w:rsidR="005D51CB" w:rsidRPr="005D51CB" w:rsidRDefault="005D51CB" w:rsidP="005D51CB">
            <w:pPr>
              <w:spacing w:line="240" w:lineRule="auto"/>
              <w:rPr>
                <w:rFonts w:eastAsiaTheme="minorEastAsia"/>
                <w:color w:val="0070C0"/>
                <w:sz w:val="20"/>
                <w:szCs w:val="20"/>
                <w:lang w:eastAsia="nl-NL"/>
              </w:rPr>
            </w:pPr>
            <w:r w:rsidRPr="005D51CB">
              <w:rPr>
                <w:rFonts w:eastAsiaTheme="minorEastAsia"/>
                <w:color w:val="0070C0"/>
                <w:sz w:val="20"/>
                <w:szCs w:val="20"/>
                <w:lang w:eastAsia="nl-NL"/>
              </w:rPr>
              <w:t>Januari</w:t>
            </w:r>
          </w:p>
        </w:tc>
        <w:tc>
          <w:tcPr>
            <w:tcW w:w="3021" w:type="dxa"/>
            <w:tcBorders>
              <w:bottom w:val="none" w:sz="0" w:space="0" w:color="auto"/>
            </w:tcBorders>
          </w:tcPr>
          <w:p w14:paraId="3D42C077"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color w:val="0070C0"/>
                <w:sz w:val="20"/>
                <w:szCs w:val="20"/>
                <w:lang w:eastAsia="nl-NL"/>
              </w:rPr>
            </w:pPr>
            <w:r w:rsidRPr="005D51CB">
              <w:rPr>
                <w:rFonts w:eastAsiaTheme="minorEastAsia"/>
                <w:color w:val="0070C0"/>
                <w:sz w:val="20"/>
                <w:szCs w:val="20"/>
                <w:lang w:eastAsia="nl-NL"/>
              </w:rPr>
              <w:t>Februari</w:t>
            </w:r>
          </w:p>
        </w:tc>
        <w:tc>
          <w:tcPr>
            <w:tcW w:w="3021" w:type="dxa"/>
            <w:tcBorders>
              <w:bottom w:val="none" w:sz="0" w:space="0" w:color="auto"/>
            </w:tcBorders>
          </w:tcPr>
          <w:p w14:paraId="44DE698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color w:val="0070C0"/>
                <w:sz w:val="20"/>
                <w:szCs w:val="20"/>
                <w:lang w:eastAsia="nl-NL"/>
              </w:rPr>
            </w:pPr>
            <w:r w:rsidRPr="005D51CB">
              <w:rPr>
                <w:rFonts w:eastAsiaTheme="minorEastAsia"/>
                <w:color w:val="0070C0"/>
                <w:sz w:val="20"/>
                <w:szCs w:val="20"/>
                <w:lang w:eastAsia="nl-NL"/>
              </w:rPr>
              <w:t>Maart</w:t>
            </w:r>
          </w:p>
        </w:tc>
      </w:tr>
      <w:tr w:rsidR="005D51CB" w:rsidRPr="005D51CB" w14:paraId="74B1C95A"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788D7018" w14:textId="77777777" w:rsidR="005D51CB" w:rsidRPr="005D51CB" w:rsidRDefault="005D51CB" w:rsidP="005D51CB">
            <w:pPr>
              <w:spacing w:line="240" w:lineRule="auto"/>
              <w:rPr>
                <w:rFonts w:eastAsiaTheme="minorEastAsia"/>
                <w:i/>
                <w:sz w:val="20"/>
                <w:szCs w:val="20"/>
                <w:lang w:eastAsia="nl-NL"/>
              </w:rPr>
            </w:pPr>
            <w:r w:rsidRPr="005D51CB">
              <w:rPr>
                <w:rFonts w:eastAsiaTheme="minorEastAsia"/>
                <w:sz w:val="20"/>
                <w:szCs w:val="20"/>
                <w:lang w:eastAsia="nl-NL"/>
              </w:rPr>
              <w:t>Controle leidinggevende uitvoering beleid V&amp;G</w:t>
            </w:r>
          </w:p>
        </w:tc>
        <w:tc>
          <w:tcPr>
            <w:tcW w:w="3021" w:type="dxa"/>
            <w:shd w:val="clear" w:color="auto" w:fill="D9E2F3" w:themeFill="accent1" w:themeFillTint="33"/>
          </w:tcPr>
          <w:p w14:paraId="651247F2"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Beleid veiligheid en gezondheid</w:t>
            </w:r>
          </w:p>
        </w:tc>
        <w:tc>
          <w:tcPr>
            <w:tcW w:w="3021" w:type="dxa"/>
            <w:shd w:val="clear" w:color="auto" w:fill="D9E2F3" w:themeFill="accent1" w:themeFillTint="33"/>
          </w:tcPr>
          <w:p w14:paraId="095EF93E"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Pedagogisch beleid</w:t>
            </w:r>
          </w:p>
          <w:p w14:paraId="1B8C6956"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p>
        </w:tc>
      </w:tr>
      <w:tr w:rsidR="005D51CB" w:rsidRPr="005D51CB" w14:paraId="314EB513" w14:textId="77777777" w:rsidTr="00887789">
        <w:tc>
          <w:tcPr>
            <w:cnfStyle w:val="001000000000" w:firstRow="0" w:lastRow="0" w:firstColumn="1" w:lastColumn="0" w:oddVBand="0" w:evenVBand="0" w:oddHBand="0" w:evenHBand="0" w:firstRowFirstColumn="0" w:firstRowLastColumn="0" w:lastRowFirstColumn="0" w:lastRowLastColumn="0"/>
            <w:tcW w:w="3020" w:type="dxa"/>
          </w:tcPr>
          <w:p w14:paraId="63867BFA" w14:textId="77777777" w:rsidR="005D51CB" w:rsidRPr="005D51CB" w:rsidRDefault="005D51CB" w:rsidP="005D51CB">
            <w:pPr>
              <w:spacing w:line="240" w:lineRule="auto"/>
              <w:rPr>
                <w:rFonts w:eastAsiaTheme="minorEastAsia"/>
                <w:color w:val="0070C0"/>
                <w:sz w:val="20"/>
                <w:szCs w:val="20"/>
                <w:lang w:eastAsia="nl-NL"/>
              </w:rPr>
            </w:pPr>
            <w:r w:rsidRPr="005D51CB">
              <w:rPr>
                <w:rFonts w:eastAsiaTheme="minorEastAsia"/>
                <w:color w:val="0070C0"/>
                <w:sz w:val="20"/>
                <w:szCs w:val="20"/>
                <w:lang w:eastAsia="nl-NL"/>
              </w:rPr>
              <w:t>April</w:t>
            </w:r>
          </w:p>
        </w:tc>
        <w:tc>
          <w:tcPr>
            <w:tcW w:w="3021" w:type="dxa"/>
          </w:tcPr>
          <w:p w14:paraId="394F107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Mei</w:t>
            </w:r>
          </w:p>
        </w:tc>
        <w:tc>
          <w:tcPr>
            <w:tcW w:w="3021" w:type="dxa"/>
          </w:tcPr>
          <w:p w14:paraId="2936AB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Juni</w:t>
            </w:r>
          </w:p>
        </w:tc>
      </w:tr>
      <w:tr w:rsidR="005D51CB" w:rsidRPr="005D51CB" w14:paraId="2538725A"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33856F52"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Ontruimingsplan</w:t>
            </w:r>
          </w:p>
        </w:tc>
        <w:tc>
          <w:tcPr>
            <w:tcW w:w="3021" w:type="dxa"/>
            <w:shd w:val="clear" w:color="auto" w:fill="D9E2F3" w:themeFill="accent1" w:themeFillTint="33"/>
          </w:tcPr>
          <w:p w14:paraId="210C7954"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eastAsia="nl-NL"/>
              </w:rPr>
            </w:pPr>
            <w:r w:rsidRPr="005D51CB">
              <w:rPr>
                <w:rFonts w:eastAsiaTheme="minorEastAsia"/>
                <w:iCs/>
                <w:sz w:val="20"/>
                <w:szCs w:val="20"/>
                <w:lang w:eastAsia="nl-NL"/>
              </w:rPr>
              <w:t>Meldcode kindermishandeling</w:t>
            </w:r>
          </w:p>
        </w:tc>
        <w:tc>
          <w:tcPr>
            <w:tcW w:w="3021" w:type="dxa"/>
            <w:shd w:val="clear" w:color="auto" w:fill="D9E2F3" w:themeFill="accent1" w:themeFillTint="33"/>
          </w:tcPr>
          <w:p w14:paraId="76974B80"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Pedagogisch beleid</w:t>
            </w:r>
          </w:p>
        </w:tc>
      </w:tr>
      <w:tr w:rsidR="005D51CB" w:rsidRPr="005D51CB" w14:paraId="4649CF32" w14:textId="77777777" w:rsidTr="00887789">
        <w:tc>
          <w:tcPr>
            <w:cnfStyle w:val="001000000000" w:firstRow="0" w:lastRow="0" w:firstColumn="1" w:lastColumn="0" w:oddVBand="0" w:evenVBand="0" w:oddHBand="0" w:evenHBand="0" w:firstRowFirstColumn="0" w:firstRowLastColumn="0" w:lastRowFirstColumn="0" w:lastRowLastColumn="0"/>
            <w:tcW w:w="3020" w:type="dxa"/>
          </w:tcPr>
          <w:p w14:paraId="01879C20" w14:textId="77777777" w:rsidR="005D51CB" w:rsidRPr="005D51CB" w:rsidRDefault="005D51CB" w:rsidP="005D51CB">
            <w:pPr>
              <w:spacing w:line="240" w:lineRule="auto"/>
              <w:rPr>
                <w:rFonts w:eastAsiaTheme="minorEastAsia"/>
                <w:color w:val="0070C0"/>
                <w:sz w:val="20"/>
                <w:szCs w:val="20"/>
                <w:lang w:eastAsia="nl-NL"/>
              </w:rPr>
            </w:pPr>
            <w:r w:rsidRPr="005D51CB">
              <w:rPr>
                <w:rFonts w:eastAsiaTheme="minorEastAsia"/>
                <w:color w:val="0070C0"/>
                <w:sz w:val="20"/>
                <w:szCs w:val="20"/>
                <w:lang w:eastAsia="nl-NL"/>
              </w:rPr>
              <w:t>Juli</w:t>
            </w:r>
          </w:p>
        </w:tc>
        <w:tc>
          <w:tcPr>
            <w:tcW w:w="3021" w:type="dxa"/>
          </w:tcPr>
          <w:p w14:paraId="4A7D184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Augustus</w:t>
            </w:r>
          </w:p>
        </w:tc>
        <w:tc>
          <w:tcPr>
            <w:tcW w:w="3021" w:type="dxa"/>
          </w:tcPr>
          <w:p w14:paraId="3C19D69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September</w:t>
            </w:r>
          </w:p>
        </w:tc>
      </w:tr>
      <w:tr w:rsidR="005D51CB" w:rsidRPr="005D51CB" w14:paraId="0A5BAE7A" w14:textId="77777777" w:rsidTr="00887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189E8C6E" w14:textId="77777777" w:rsidR="005D51CB" w:rsidRPr="005D51CB" w:rsidRDefault="005D51CB" w:rsidP="005D51CB">
            <w:pPr>
              <w:spacing w:line="240" w:lineRule="auto"/>
              <w:rPr>
                <w:rFonts w:eastAsiaTheme="minorEastAsia"/>
                <w:i/>
                <w:sz w:val="20"/>
                <w:szCs w:val="20"/>
                <w:lang w:eastAsia="nl-NL"/>
              </w:rPr>
            </w:pPr>
          </w:p>
        </w:tc>
        <w:tc>
          <w:tcPr>
            <w:tcW w:w="3021" w:type="dxa"/>
            <w:shd w:val="clear" w:color="auto" w:fill="D9E2F3" w:themeFill="accent1" w:themeFillTint="33"/>
          </w:tcPr>
          <w:p w14:paraId="157E1495"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p>
        </w:tc>
        <w:tc>
          <w:tcPr>
            <w:tcW w:w="3021" w:type="dxa"/>
            <w:shd w:val="clear" w:color="auto" w:fill="D9E2F3" w:themeFill="accent1" w:themeFillTint="33"/>
          </w:tcPr>
          <w:p w14:paraId="20E84995"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Beleid veiligheid en gezondheid</w:t>
            </w:r>
          </w:p>
        </w:tc>
      </w:tr>
      <w:tr w:rsidR="005D51CB" w:rsidRPr="005D51CB" w14:paraId="078398E7" w14:textId="77777777" w:rsidTr="00887789">
        <w:tc>
          <w:tcPr>
            <w:cnfStyle w:val="001000000000" w:firstRow="0" w:lastRow="0" w:firstColumn="1" w:lastColumn="0" w:oddVBand="0" w:evenVBand="0" w:oddHBand="0" w:evenHBand="0" w:firstRowFirstColumn="0" w:firstRowLastColumn="0" w:lastRowFirstColumn="0" w:lastRowLastColumn="0"/>
            <w:tcW w:w="3020" w:type="dxa"/>
          </w:tcPr>
          <w:p w14:paraId="7A412D86" w14:textId="77777777" w:rsidR="005D51CB" w:rsidRPr="005D51CB" w:rsidRDefault="005D51CB" w:rsidP="005D51CB">
            <w:pPr>
              <w:spacing w:line="240" w:lineRule="auto"/>
              <w:rPr>
                <w:rFonts w:eastAsiaTheme="minorEastAsia"/>
                <w:color w:val="0070C0"/>
                <w:sz w:val="20"/>
                <w:szCs w:val="20"/>
                <w:lang w:eastAsia="nl-NL"/>
              </w:rPr>
            </w:pPr>
            <w:r w:rsidRPr="005D51CB">
              <w:rPr>
                <w:rFonts w:eastAsiaTheme="minorEastAsia"/>
                <w:color w:val="0070C0"/>
                <w:sz w:val="20"/>
                <w:szCs w:val="20"/>
                <w:lang w:eastAsia="nl-NL"/>
              </w:rPr>
              <w:t>Oktober</w:t>
            </w:r>
          </w:p>
        </w:tc>
        <w:tc>
          <w:tcPr>
            <w:tcW w:w="3021" w:type="dxa"/>
          </w:tcPr>
          <w:p w14:paraId="317C582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November</w:t>
            </w:r>
          </w:p>
        </w:tc>
        <w:tc>
          <w:tcPr>
            <w:tcW w:w="3021" w:type="dxa"/>
          </w:tcPr>
          <w:p w14:paraId="0A4EAE5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color w:val="0070C0"/>
                <w:sz w:val="20"/>
                <w:szCs w:val="20"/>
                <w:lang w:eastAsia="nl-NL"/>
              </w:rPr>
            </w:pPr>
            <w:r w:rsidRPr="005D51CB">
              <w:rPr>
                <w:rFonts w:eastAsiaTheme="minorEastAsia"/>
                <w:b/>
                <w:color w:val="0070C0"/>
                <w:sz w:val="20"/>
                <w:szCs w:val="20"/>
                <w:lang w:eastAsia="nl-NL"/>
              </w:rPr>
              <w:t>December</w:t>
            </w:r>
          </w:p>
        </w:tc>
      </w:tr>
      <w:tr w:rsidR="005D51CB" w:rsidRPr="005D51CB" w14:paraId="6563AB45" w14:textId="77777777" w:rsidTr="00887789">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3020" w:type="dxa"/>
            <w:shd w:val="clear" w:color="auto" w:fill="D9E2F3" w:themeFill="accent1" w:themeFillTint="33"/>
          </w:tcPr>
          <w:p w14:paraId="5E8D801A"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Meldcode kindermishandeling</w:t>
            </w:r>
          </w:p>
        </w:tc>
        <w:tc>
          <w:tcPr>
            <w:tcW w:w="3021" w:type="dxa"/>
            <w:shd w:val="clear" w:color="auto" w:fill="D9E2F3" w:themeFill="accent1" w:themeFillTint="33"/>
          </w:tcPr>
          <w:p w14:paraId="75784966"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heme="majorHAnsi"/>
                <w:sz w:val="20"/>
                <w:szCs w:val="20"/>
                <w:lang w:eastAsia="nl-NL"/>
              </w:rPr>
            </w:pPr>
            <w:r w:rsidRPr="005D51CB">
              <w:rPr>
                <w:rFonts w:eastAsiaTheme="minorEastAsia" w:cstheme="majorHAnsi"/>
                <w:sz w:val="20"/>
                <w:szCs w:val="20"/>
                <w:lang w:eastAsia="nl-NL"/>
              </w:rPr>
              <w:t>Beleid V &amp; G</w:t>
            </w:r>
          </w:p>
          <w:p w14:paraId="22A4B3BC"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nl-NL"/>
              </w:rPr>
            </w:pPr>
            <w:r w:rsidRPr="005D51CB">
              <w:rPr>
                <w:rFonts w:eastAsiaTheme="minorEastAsia" w:cstheme="majorHAnsi"/>
                <w:sz w:val="20"/>
                <w:szCs w:val="20"/>
                <w:lang w:eastAsia="nl-NL"/>
              </w:rPr>
              <w:t>Inclusief jaarlijkse evaluatie aan de hand van de discussielijsten</w:t>
            </w:r>
          </w:p>
        </w:tc>
        <w:tc>
          <w:tcPr>
            <w:tcW w:w="3021" w:type="dxa"/>
            <w:shd w:val="clear" w:color="auto" w:fill="D9E2F3" w:themeFill="accent1" w:themeFillTint="33"/>
          </w:tcPr>
          <w:p w14:paraId="238FF982" w14:textId="77777777" w:rsidR="005D51CB" w:rsidRPr="005D51CB" w:rsidRDefault="005D51CB" w:rsidP="005D51CB">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eastAsia="nl-NL"/>
              </w:rPr>
            </w:pPr>
            <w:r w:rsidRPr="005D51CB">
              <w:rPr>
                <w:rFonts w:eastAsiaTheme="minorEastAsia"/>
                <w:iCs/>
                <w:sz w:val="20"/>
                <w:szCs w:val="20"/>
                <w:lang w:eastAsia="nl-NL"/>
              </w:rPr>
              <w:t>Pedagogisch beleid</w:t>
            </w:r>
          </w:p>
        </w:tc>
      </w:tr>
    </w:tbl>
    <w:p w14:paraId="3BAE5500" w14:textId="77777777" w:rsidR="005D51CB" w:rsidRPr="005D51CB" w:rsidRDefault="005D51CB" w:rsidP="005D51CB">
      <w:pPr>
        <w:spacing w:line="240" w:lineRule="auto"/>
        <w:rPr>
          <w:rFonts w:eastAsiaTheme="minorEastAsia"/>
          <w:kern w:val="0"/>
          <w:sz w:val="20"/>
          <w:szCs w:val="20"/>
          <w:lang w:eastAsia="nl-NL"/>
          <w14:ligatures w14:val="none"/>
        </w:rPr>
      </w:pPr>
    </w:p>
    <w:p w14:paraId="29FFC029" w14:textId="77777777" w:rsidR="005D51CB" w:rsidRPr="005D51CB" w:rsidRDefault="005D51CB" w:rsidP="005D51CB">
      <w:pPr>
        <w:spacing w:before="100" w:after="200" w:line="276" w:lineRule="auto"/>
        <w:rPr>
          <w:rFonts w:eastAsiaTheme="minorEastAsia"/>
          <w:kern w:val="0"/>
          <w:sz w:val="20"/>
          <w:szCs w:val="20"/>
          <w:lang w:eastAsia="nl-NL"/>
          <w14:ligatures w14:val="none"/>
        </w:rPr>
      </w:pPr>
    </w:p>
    <w:p w14:paraId="537BB298" w14:textId="77777777" w:rsidR="005D51CB" w:rsidRPr="005D51CB" w:rsidRDefault="005D51CB" w:rsidP="005D51CB">
      <w:pPr>
        <w:spacing w:before="100" w:after="200" w:line="276" w:lineRule="auto"/>
        <w:rPr>
          <w:rFonts w:eastAsiaTheme="minorEastAsia"/>
          <w:kern w:val="0"/>
          <w:sz w:val="20"/>
          <w:szCs w:val="20"/>
          <w:lang w:eastAsia="nl-NL"/>
          <w14:ligatures w14:val="none"/>
        </w:rPr>
      </w:pPr>
    </w:p>
    <w:p w14:paraId="4B7F58EB"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00" w:name="_Toc532459368"/>
      <w:bookmarkStart w:id="201" w:name="_Toc534802035"/>
      <w:r w:rsidRPr="005D51CB">
        <w:rPr>
          <w:rFonts w:eastAsiaTheme="minorEastAsia"/>
          <w:caps/>
          <w:spacing w:val="15"/>
          <w:kern w:val="0"/>
          <w:sz w:val="20"/>
          <w:szCs w:val="20"/>
          <w:lang w:eastAsia="nl-NL"/>
          <w14:ligatures w14:val="none"/>
        </w:rPr>
        <w:t>Evaluatie en actualisatie</w:t>
      </w:r>
      <w:bookmarkEnd w:id="200"/>
      <w:bookmarkEnd w:id="201"/>
    </w:p>
    <w:p w14:paraId="6F83183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Elke teamvergadering vindt er een korte evaluatie plaats ten aanzien van het beleid veiligheid en gezondheid. Dit wordt gedaan door middel van de ongevallenregistratie en de gevaarlijke-situaties-registratie</w:t>
      </w:r>
    </w:p>
    <w:p w14:paraId="1344146D" w14:textId="77777777" w:rsidR="005D51CB" w:rsidRPr="005D51CB" w:rsidRDefault="005D51CB" w:rsidP="005D51CB">
      <w:pPr>
        <w:spacing w:line="240" w:lineRule="auto"/>
        <w:rPr>
          <w:rFonts w:eastAsiaTheme="minorEastAsia"/>
          <w:kern w:val="0"/>
          <w:sz w:val="20"/>
          <w:szCs w:val="20"/>
          <w:lang w:eastAsia="nl-NL"/>
          <w14:ligatures w14:val="none"/>
        </w:rPr>
      </w:pPr>
    </w:p>
    <w:p w14:paraId="35D0608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Momenteel zijn er geen openstaande acties. </w:t>
      </w:r>
    </w:p>
    <w:p w14:paraId="161501F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Mochten er acties zijn dan wordt onderstaande schema ingevuld om ervoor zorg te dragen dat actie in kaart wordt gebracht en er een passende oplossing komt. Dit kan ofwel door een aanpassing in het beleid en de handelingswijze van medewerkers ofwel door aanpassing van het pand en / of materialen. </w:t>
      </w:r>
    </w:p>
    <w:p w14:paraId="3EF8A35D"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Rastertabel1licht-Accent2"/>
        <w:tblW w:w="920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03"/>
        <w:gridCol w:w="4603"/>
      </w:tblGrid>
      <w:tr w:rsidR="005D51CB" w:rsidRPr="005D51CB" w14:paraId="0DA09C27" w14:textId="77777777" w:rsidTr="00887789">
        <w:tc>
          <w:tcPr>
            <w:tcW w:w="9206" w:type="dxa"/>
            <w:gridSpan w:val="2"/>
          </w:tcPr>
          <w:p w14:paraId="63A009B0"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Actie</w:t>
            </w:r>
          </w:p>
        </w:tc>
      </w:tr>
      <w:tr w:rsidR="005D51CB" w:rsidRPr="005D51CB" w14:paraId="5BBC2742" w14:textId="77777777" w:rsidTr="00887789">
        <w:tc>
          <w:tcPr>
            <w:tcW w:w="9206" w:type="dxa"/>
            <w:gridSpan w:val="2"/>
          </w:tcPr>
          <w:p w14:paraId="65933744" w14:textId="77777777" w:rsidR="005D51CB" w:rsidRPr="005D51CB" w:rsidRDefault="005D51CB" w:rsidP="005D51CB">
            <w:pPr>
              <w:spacing w:line="240" w:lineRule="auto"/>
              <w:rPr>
                <w:rFonts w:eastAsiaTheme="minorEastAsia"/>
                <w:sz w:val="20"/>
                <w:szCs w:val="20"/>
                <w:lang w:eastAsia="nl-NL"/>
              </w:rPr>
            </w:pPr>
          </w:p>
        </w:tc>
      </w:tr>
      <w:tr w:rsidR="005D51CB" w:rsidRPr="005D51CB" w14:paraId="5E07A8CF" w14:textId="77777777" w:rsidTr="00887789">
        <w:tc>
          <w:tcPr>
            <w:tcW w:w="9206" w:type="dxa"/>
            <w:gridSpan w:val="2"/>
          </w:tcPr>
          <w:p w14:paraId="5C3AFCF8"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Locatie:</w:t>
            </w:r>
          </w:p>
        </w:tc>
      </w:tr>
      <w:tr w:rsidR="005D51CB" w:rsidRPr="005D51CB" w14:paraId="50AA563A" w14:textId="77777777" w:rsidTr="00887789">
        <w:tc>
          <w:tcPr>
            <w:tcW w:w="9206" w:type="dxa"/>
            <w:gridSpan w:val="2"/>
          </w:tcPr>
          <w:p w14:paraId="66E3EA8F" w14:textId="77777777" w:rsidR="005D51CB" w:rsidRPr="005D51CB" w:rsidRDefault="005D51CB" w:rsidP="005D51CB">
            <w:pPr>
              <w:spacing w:line="240" w:lineRule="auto"/>
              <w:rPr>
                <w:rFonts w:eastAsiaTheme="minorEastAsia"/>
                <w:sz w:val="20"/>
                <w:szCs w:val="20"/>
                <w:lang w:eastAsia="nl-NL"/>
              </w:rPr>
            </w:pPr>
          </w:p>
        </w:tc>
      </w:tr>
      <w:tr w:rsidR="005D51CB" w:rsidRPr="005D51CB" w14:paraId="60207E34" w14:textId="77777777" w:rsidTr="00887789">
        <w:tc>
          <w:tcPr>
            <w:tcW w:w="4603" w:type="dxa"/>
          </w:tcPr>
          <w:p w14:paraId="31BAC696"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Beoogde realisatie datum:</w:t>
            </w:r>
          </w:p>
        </w:tc>
        <w:tc>
          <w:tcPr>
            <w:tcW w:w="4603" w:type="dxa"/>
          </w:tcPr>
          <w:p w14:paraId="65614853"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Datum gerealiseerd</w:t>
            </w:r>
          </w:p>
        </w:tc>
      </w:tr>
      <w:tr w:rsidR="005D51CB" w:rsidRPr="005D51CB" w14:paraId="05CEF69E" w14:textId="77777777" w:rsidTr="00887789">
        <w:tc>
          <w:tcPr>
            <w:tcW w:w="4603" w:type="dxa"/>
          </w:tcPr>
          <w:p w14:paraId="599679DD" w14:textId="77777777" w:rsidR="005D51CB" w:rsidRPr="005D51CB" w:rsidRDefault="005D51CB" w:rsidP="005D51CB">
            <w:pPr>
              <w:spacing w:line="240" w:lineRule="auto"/>
              <w:rPr>
                <w:rFonts w:eastAsiaTheme="minorEastAsia"/>
                <w:sz w:val="20"/>
                <w:szCs w:val="20"/>
                <w:lang w:eastAsia="nl-NL"/>
              </w:rPr>
            </w:pPr>
          </w:p>
        </w:tc>
        <w:tc>
          <w:tcPr>
            <w:tcW w:w="4603" w:type="dxa"/>
          </w:tcPr>
          <w:p w14:paraId="7CCDFF7A" w14:textId="77777777" w:rsidR="005D51CB" w:rsidRPr="005D51CB" w:rsidRDefault="005D51CB" w:rsidP="005D51CB">
            <w:pPr>
              <w:spacing w:line="240" w:lineRule="auto"/>
              <w:rPr>
                <w:rFonts w:eastAsiaTheme="minorEastAsia"/>
                <w:sz w:val="20"/>
                <w:szCs w:val="20"/>
                <w:lang w:eastAsia="nl-NL"/>
              </w:rPr>
            </w:pPr>
          </w:p>
        </w:tc>
      </w:tr>
      <w:tr w:rsidR="005D51CB" w:rsidRPr="005D51CB" w14:paraId="40DF7EC6" w14:textId="77777777" w:rsidTr="00887789">
        <w:tc>
          <w:tcPr>
            <w:tcW w:w="9206" w:type="dxa"/>
            <w:gridSpan w:val="2"/>
          </w:tcPr>
          <w:p w14:paraId="6FD7B249"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Verantwoordelijke:</w:t>
            </w:r>
          </w:p>
        </w:tc>
      </w:tr>
      <w:tr w:rsidR="005D51CB" w:rsidRPr="005D51CB" w14:paraId="3B1413A7" w14:textId="77777777" w:rsidTr="00887789">
        <w:tc>
          <w:tcPr>
            <w:tcW w:w="9206" w:type="dxa"/>
            <w:gridSpan w:val="2"/>
          </w:tcPr>
          <w:p w14:paraId="590F4D44" w14:textId="77777777" w:rsidR="005D51CB" w:rsidRPr="005D51CB" w:rsidRDefault="005D51CB" w:rsidP="005D51CB">
            <w:pPr>
              <w:spacing w:line="240" w:lineRule="auto"/>
              <w:rPr>
                <w:rFonts w:eastAsiaTheme="minorEastAsia"/>
                <w:sz w:val="20"/>
                <w:szCs w:val="20"/>
                <w:lang w:eastAsia="nl-NL"/>
              </w:rPr>
            </w:pPr>
          </w:p>
        </w:tc>
      </w:tr>
      <w:tr w:rsidR="005D51CB" w:rsidRPr="005D51CB" w14:paraId="7800E280" w14:textId="77777777" w:rsidTr="00887789">
        <w:tc>
          <w:tcPr>
            <w:tcW w:w="9206" w:type="dxa"/>
            <w:gridSpan w:val="2"/>
          </w:tcPr>
          <w:p w14:paraId="0C42C15E" w14:textId="77777777" w:rsidR="005D51CB" w:rsidRPr="005D51CB" w:rsidRDefault="005D51CB" w:rsidP="005D51CB">
            <w:pPr>
              <w:spacing w:line="240" w:lineRule="auto"/>
              <w:rPr>
                <w:rFonts w:eastAsiaTheme="minorEastAsia"/>
                <w:b/>
                <w:bCs/>
                <w:sz w:val="20"/>
                <w:szCs w:val="20"/>
                <w:lang w:eastAsia="nl-NL"/>
              </w:rPr>
            </w:pPr>
            <w:r w:rsidRPr="005D51CB">
              <w:rPr>
                <w:rFonts w:eastAsiaTheme="minorEastAsia"/>
                <w:b/>
                <w:bCs/>
                <w:sz w:val="20"/>
                <w:szCs w:val="20"/>
                <w:lang w:eastAsia="nl-NL"/>
              </w:rPr>
              <w:t>Voortgang:</w:t>
            </w:r>
          </w:p>
        </w:tc>
      </w:tr>
      <w:tr w:rsidR="005D51CB" w:rsidRPr="005D51CB" w14:paraId="05971CC0" w14:textId="77777777" w:rsidTr="00887789">
        <w:tc>
          <w:tcPr>
            <w:tcW w:w="9206" w:type="dxa"/>
            <w:gridSpan w:val="2"/>
          </w:tcPr>
          <w:p w14:paraId="54FE40E9" w14:textId="77777777" w:rsidR="005D51CB" w:rsidRPr="005D51CB" w:rsidRDefault="005D51CB" w:rsidP="005D51CB">
            <w:pPr>
              <w:spacing w:line="240" w:lineRule="auto"/>
              <w:rPr>
                <w:rFonts w:eastAsiaTheme="minorEastAsia"/>
                <w:sz w:val="20"/>
                <w:szCs w:val="20"/>
                <w:lang w:eastAsia="nl-NL"/>
              </w:rPr>
            </w:pPr>
          </w:p>
          <w:p w14:paraId="390D0097" w14:textId="77777777" w:rsidR="005D51CB" w:rsidRPr="005D51CB" w:rsidRDefault="005D51CB" w:rsidP="005D51CB">
            <w:pPr>
              <w:spacing w:line="240" w:lineRule="auto"/>
              <w:rPr>
                <w:rFonts w:eastAsiaTheme="minorEastAsia"/>
                <w:sz w:val="20"/>
                <w:szCs w:val="20"/>
                <w:lang w:eastAsia="nl-NL"/>
              </w:rPr>
            </w:pPr>
          </w:p>
          <w:p w14:paraId="42DC6172" w14:textId="77777777" w:rsidR="005D51CB" w:rsidRPr="005D51CB" w:rsidRDefault="005D51CB" w:rsidP="005D51CB">
            <w:pPr>
              <w:spacing w:line="240" w:lineRule="auto"/>
              <w:rPr>
                <w:rFonts w:eastAsiaTheme="minorEastAsia"/>
                <w:sz w:val="20"/>
                <w:szCs w:val="20"/>
                <w:lang w:eastAsia="nl-NL"/>
              </w:rPr>
            </w:pPr>
          </w:p>
          <w:p w14:paraId="1B931BEC" w14:textId="77777777" w:rsidR="005D51CB" w:rsidRPr="005D51CB" w:rsidRDefault="005D51CB" w:rsidP="005D51CB">
            <w:pPr>
              <w:spacing w:line="240" w:lineRule="auto"/>
              <w:rPr>
                <w:rFonts w:eastAsiaTheme="minorEastAsia"/>
                <w:sz w:val="20"/>
                <w:szCs w:val="20"/>
                <w:lang w:eastAsia="nl-NL"/>
              </w:rPr>
            </w:pPr>
          </w:p>
          <w:p w14:paraId="75A2E77A" w14:textId="77777777" w:rsidR="005D51CB" w:rsidRPr="005D51CB" w:rsidRDefault="005D51CB" w:rsidP="005D51CB">
            <w:pPr>
              <w:spacing w:line="240" w:lineRule="auto"/>
              <w:rPr>
                <w:rFonts w:eastAsiaTheme="minorEastAsia"/>
                <w:sz w:val="20"/>
                <w:szCs w:val="20"/>
                <w:lang w:eastAsia="nl-NL"/>
              </w:rPr>
            </w:pPr>
          </w:p>
        </w:tc>
      </w:tr>
      <w:tr w:rsidR="005D51CB" w:rsidRPr="005D51CB" w14:paraId="75F51031" w14:textId="77777777" w:rsidTr="00887789">
        <w:tc>
          <w:tcPr>
            <w:tcW w:w="9206" w:type="dxa"/>
            <w:gridSpan w:val="2"/>
          </w:tcPr>
          <w:p w14:paraId="113694BF" w14:textId="77777777" w:rsidR="005D51CB" w:rsidRPr="005D51CB" w:rsidRDefault="005D51CB" w:rsidP="005D51CB">
            <w:pPr>
              <w:spacing w:line="240" w:lineRule="auto"/>
              <w:rPr>
                <w:rFonts w:eastAsiaTheme="minorEastAsia"/>
                <w:b/>
                <w:sz w:val="20"/>
                <w:szCs w:val="20"/>
                <w:lang w:eastAsia="nl-NL"/>
              </w:rPr>
            </w:pPr>
            <w:r w:rsidRPr="005D51CB">
              <w:rPr>
                <w:rFonts w:eastAsiaTheme="minorEastAsia"/>
                <w:b/>
                <w:sz w:val="20"/>
                <w:szCs w:val="20"/>
                <w:lang w:eastAsia="nl-NL"/>
              </w:rPr>
              <w:t>Bijzonderheden:</w:t>
            </w:r>
          </w:p>
        </w:tc>
      </w:tr>
      <w:tr w:rsidR="005D51CB" w:rsidRPr="005D51CB" w14:paraId="6E8CD932" w14:textId="77777777" w:rsidTr="00887789">
        <w:tc>
          <w:tcPr>
            <w:tcW w:w="9206" w:type="dxa"/>
            <w:gridSpan w:val="2"/>
          </w:tcPr>
          <w:p w14:paraId="557B1977" w14:textId="77777777" w:rsidR="005D51CB" w:rsidRPr="005D51CB" w:rsidRDefault="005D51CB" w:rsidP="005D51CB">
            <w:pPr>
              <w:spacing w:line="240" w:lineRule="auto"/>
              <w:rPr>
                <w:rFonts w:eastAsiaTheme="minorEastAsia"/>
                <w:sz w:val="20"/>
                <w:szCs w:val="20"/>
                <w:lang w:eastAsia="nl-NL"/>
              </w:rPr>
            </w:pPr>
          </w:p>
        </w:tc>
      </w:tr>
    </w:tbl>
    <w:p w14:paraId="2C7553BE"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202" w:name="_Toc532459369"/>
      <w:bookmarkStart w:id="203" w:name="_Toc534802036"/>
      <w:r w:rsidRPr="005D51CB">
        <w:rPr>
          <w:rFonts w:eastAsiaTheme="minorEastAsia"/>
          <w:caps/>
          <w:color w:val="1F3763" w:themeColor="accent1" w:themeShade="7F"/>
          <w:spacing w:val="15"/>
          <w:kern w:val="0"/>
          <w:sz w:val="20"/>
          <w:szCs w:val="20"/>
          <w:u w:color="ED7D31"/>
          <w:lang w:eastAsia="nl-NL"/>
          <w14:ligatures w14:val="none"/>
        </w:rPr>
        <w:t>Ongevallen registratie:</w:t>
      </w:r>
      <w:bookmarkEnd w:id="202"/>
      <w:bookmarkEnd w:id="203"/>
    </w:p>
    <w:p w14:paraId="2C1A6E2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dit beleid is er gekeken naar (mogelijke) gevaren en hoe ongevallen voorkomen kunnen worden. Om nieuwe gevaren duidelijk in beeld te krijgen, is het belangrijk om een ongevallenregistratie bij te houden. </w:t>
      </w:r>
    </w:p>
    <w:p w14:paraId="0D01792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groep heeft een ‘Registratieformulier ongevallen’ liggen. Op het ongevallenregistratieformulier worden ongevallen genoteerd. Er wordt genoteerd wat er gebeurd is, of er letsel is en hoe erg het letsel is. </w:t>
      </w:r>
    </w:p>
    <w:p w14:paraId="0C90DD74" w14:textId="46643C13"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Het ongevallenregistratieformulier wordt ingevuld voor ongevallen binnen 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in de buitenruimte en tijdens uitstapjes.</w:t>
      </w:r>
    </w:p>
    <w:p w14:paraId="2C8C654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Tijdens de maandelijkse vergaderingen wordt de ongevallenregistratie bekeken en besproken. Indien nodig wordt het beleid veiligheid en gezondheid aangepast. </w:t>
      </w:r>
    </w:p>
    <w:p w14:paraId="21167990"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204" w:name="_Toc532459370"/>
      <w:bookmarkStart w:id="205" w:name="_Toc534802037"/>
      <w:r w:rsidRPr="005D51CB">
        <w:rPr>
          <w:rFonts w:eastAsiaTheme="minorEastAsia"/>
          <w:caps/>
          <w:color w:val="1F3763" w:themeColor="accent1" w:themeShade="7F"/>
          <w:spacing w:val="15"/>
          <w:kern w:val="0"/>
          <w:sz w:val="20"/>
          <w:szCs w:val="20"/>
          <w:u w:color="ED7D31"/>
          <w:lang w:eastAsia="nl-NL"/>
          <w14:ligatures w14:val="none"/>
        </w:rPr>
        <w:t>Gevaarlijke-situatie-registratie</w:t>
      </w:r>
      <w:bookmarkEnd w:id="204"/>
      <w:bookmarkEnd w:id="205"/>
    </w:p>
    <w:p w14:paraId="76424D32"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r w:rsidRPr="005D51CB">
        <w:rPr>
          <w:rFonts w:eastAsiaTheme="minorEastAsia"/>
          <w:kern w:val="0"/>
          <w:sz w:val="20"/>
          <w:szCs w:val="20"/>
          <w:lang w:eastAsia="nl-NL"/>
          <w14:ligatures w14:val="none"/>
        </w:rPr>
        <w:t>Naast de ongevallenregistratie is er een registratie van gevaarlijke situaties. De pedagogisch medewerker vult deze in, indien zich een gevaarlijke situatie heeft voorgedaan, maar het kind niet daadwerkelijk letsel heeft opgelopen. Ook deze registraties worden maandelijks besproken in de teamvergadering. Indien nodig wordt het beleid veiligheid en gezondheid aangepast.</w:t>
      </w:r>
    </w:p>
    <w:p w14:paraId="689866BB"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206" w:name="_Toc532459371"/>
      <w:bookmarkStart w:id="207" w:name="_Toc534802038"/>
      <w:r w:rsidRPr="005D51CB">
        <w:rPr>
          <w:rFonts w:eastAsiaTheme="minorEastAsia"/>
          <w:caps/>
          <w:color w:val="1F3763" w:themeColor="accent1" w:themeShade="7F"/>
          <w:spacing w:val="15"/>
          <w:kern w:val="0"/>
          <w:sz w:val="20"/>
          <w:szCs w:val="20"/>
          <w:u w:color="ED7D31"/>
          <w:lang w:eastAsia="nl-NL"/>
          <w14:ligatures w14:val="none"/>
        </w:rPr>
        <w:lastRenderedPageBreak/>
        <w:t>Jaarlijkse evaluatie</w:t>
      </w:r>
      <w:bookmarkEnd w:id="206"/>
      <w:bookmarkEnd w:id="207"/>
    </w:p>
    <w:p w14:paraId="39A9FF9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de maandelijkse evaluatie aan de hand van de registratieongevallen en registratie-gevaarlijke-situaties, is er tevens ook een jaarlijkse evaluatie. Deze vindt plaats in december. Aan de hand van de discussielijsten gaat elke pedagogisch medewerker goed kijken naar de eigen groepsruimte. Hierbij wordt aangegeven wat grote risico’s, kleine risico’s en locatie specifieke risico’s zijn en welke risico’s een aandachtpunt zijn. Vervolgens zal er een begeleide discussie plaatsvinden in de teamvergadering van december. Er wordt samen geëvalueerd of het beleid overeenkomt met de risico’s die er zijn ingeschat. Tevens wordt er gekeken of de huidige werkafspraken nog steeds voldoende zijn om het risico te minimaliseren. </w:t>
      </w:r>
    </w:p>
    <w:p w14:paraId="49BFB7D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jaarlijkse evaluatie is een totale evaluatie, waarbij het beleid veiligheid en gezondheid verder aangepast en geactualiseerd kan worden op alle onderwerpen. </w:t>
      </w:r>
    </w:p>
    <w:p w14:paraId="5AFBDD50" w14:textId="77777777" w:rsidR="005D51CB" w:rsidRPr="005D51CB" w:rsidRDefault="005D51CB" w:rsidP="005D51CB">
      <w:pPr>
        <w:pBdr>
          <w:top w:val="single" w:sz="6" w:space="2" w:color="4472C4" w:themeColor="accent1"/>
        </w:pBdr>
        <w:spacing w:before="300" w:line="276" w:lineRule="auto"/>
        <w:outlineLvl w:val="2"/>
        <w:rPr>
          <w:rFonts w:eastAsiaTheme="minorEastAsia"/>
          <w:caps/>
          <w:color w:val="1F3763" w:themeColor="accent1" w:themeShade="7F"/>
          <w:spacing w:val="15"/>
          <w:kern w:val="0"/>
          <w:sz w:val="20"/>
          <w:szCs w:val="20"/>
          <w:u w:color="ED7D31"/>
          <w:lang w:eastAsia="nl-NL"/>
          <w14:ligatures w14:val="none"/>
        </w:rPr>
      </w:pPr>
      <w:bookmarkStart w:id="208" w:name="_Toc532459372"/>
      <w:bookmarkStart w:id="209" w:name="_Toc534802039"/>
      <w:r w:rsidRPr="005D51CB">
        <w:rPr>
          <w:rFonts w:eastAsiaTheme="minorEastAsia"/>
          <w:caps/>
          <w:color w:val="1F3763" w:themeColor="accent1" w:themeShade="7F"/>
          <w:spacing w:val="15"/>
          <w:kern w:val="0"/>
          <w:sz w:val="20"/>
          <w:szCs w:val="20"/>
          <w:u w:color="ED7D31"/>
          <w:lang w:eastAsia="nl-NL"/>
          <w14:ligatures w14:val="none"/>
        </w:rPr>
        <w:t>Actualisatie bij wijzigingen</w:t>
      </w:r>
      <w:bookmarkEnd w:id="208"/>
      <w:bookmarkEnd w:id="209"/>
    </w:p>
    <w:p w14:paraId="0B6620BB" w14:textId="77777777" w:rsidR="005D51CB" w:rsidRPr="005D51CB" w:rsidRDefault="005D51CB" w:rsidP="005D51CB">
      <w:pPr>
        <w:spacing w:line="240" w:lineRule="auto"/>
        <w:rPr>
          <w:rFonts w:eastAsiaTheme="minorEastAsia"/>
          <w:kern w:val="0"/>
          <w:sz w:val="20"/>
          <w:szCs w:val="20"/>
          <w:lang w:eastAsia="nl-NL"/>
          <w14:ligatures w14:val="none"/>
        </w:rPr>
      </w:pPr>
      <w:bookmarkStart w:id="210" w:name="_Toc505271070"/>
      <w:r w:rsidRPr="005D51CB">
        <w:rPr>
          <w:rFonts w:eastAsiaTheme="minorEastAsia"/>
          <w:kern w:val="0"/>
          <w:sz w:val="20"/>
          <w:szCs w:val="20"/>
          <w:lang w:eastAsia="nl-NL"/>
          <w14:ligatures w14:val="none"/>
        </w:rPr>
        <w:t xml:space="preserve">Indien er een werkwijziging, verbouwing of aanschaf van nieuw materiaal wordt gedaan, zal het beleid veiligheid en gezondheid altijd – indien nodig – worden aangepast, zodat het altijd een actueel beleid is </w:t>
      </w:r>
    </w:p>
    <w:p w14:paraId="6802512A" w14:textId="77777777" w:rsidR="005D51CB" w:rsidRPr="005D51CB" w:rsidRDefault="005D51CB" w:rsidP="005D51CB">
      <w:pPr>
        <w:spacing w:line="240" w:lineRule="auto"/>
        <w:rPr>
          <w:rFonts w:asciiTheme="majorHAnsi" w:eastAsiaTheme="majorEastAsia" w:hAnsiTheme="majorHAnsi" w:cstheme="majorBidi"/>
          <w:kern w:val="0"/>
          <w:sz w:val="32"/>
          <w:szCs w:val="32"/>
          <w:lang w:eastAsia="nl-NL"/>
          <w14:ligatures w14:val="none"/>
        </w:rPr>
      </w:pPr>
    </w:p>
    <w:p w14:paraId="3BF0B10B"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11" w:name="_Toc532459373"/>
      <w:bookmarkStart w:id="212" w:name="_Toc534802040"/>
      <w:r w:rsidRPr="005D51CB">
        <w:rPr>
          <w:rFonts w:eastAsiaTheme="minorEastAsia"/>
          <w:caps/>
          <w:spacing w:val="15"/>
          <w:kern w:val="0"/>
          <w:sz w:val="20"/>
          <w:szCs w:val="20"/>
          <w:lang w:eastAsia="nl-NL"/>
          <w14:ligatures w14:val="none"/>
        </w:rPr>
        <w:t>Informeren betrokkenen</w:t>
      </w:r>
      <w:bookmarkEnd w:id="210"/>
      <w:bookmarkEnd w:id="211"/>
      <w:bookmarkEnd w:id="212"/>
    </w:p>
    <w:p w14:paraId="1BC4C558" w14:textId="1C291291"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Om een gedragen beleid te houden en te bewerkstellen dat alle betrokkenen op de hoogte zijn van het beleid veiligheid en gezondheid, op de voor hun belangrijke onderdelen is informatie overdracht van belang. Stagiaires, vrijwilligers , pedagogisch medewerker en andere werknemers van</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kunnen het beleid ten alle tijden inzien op locatie in de mappen.</w:t>
      </w:r>
    </w:p>
    <w:p w14:paraId="66D38C58" w14:textId="77777777" w:rsidR="005D51CB" w:rsidRPr="005D51CB" w:rsidRDefault="005D51CB" w:rsidP="005D51CB">
      <w:pPr>
        <w:spacing w:line="240" w:lineRule="auto"/>
        <w:rPr>
          <w:rFonts w:eastAsiaTheme="minorEastAsia"/>
          <w:kern w:val="0"/>
          <w:sz w:val="20"/>
          <w:szCs w:val="20"/>
          <w:lang w:eastAsia="nl-NL"/>
          <w14:ligatures w14:val="none"/>
        </w:rPr>
      </w:pPr>
    </w:p>
    <w:p w14:paraId="5CBC01D4" w14:textId="77777777" w:rsidR="005D51CB" w:rsidRPr="005D51CB" w:rsidRDefault="005D51CB" w:rsidP="005D51CB">
      <w:pPr>
        <w:pBdr>
          <w:top w:val="single" w:sz="6" w:space="2" w:color="4472C4" w:themeColor="accent1"/>
        </w:pBdr>
        <w:spacing w:line="240" w:lineRule="auto"/>
        <w:outlineLvl w:val="2"/>
        <w:rPr>
          <w:rFonts w:eastAsiaTheme="minorEastAsia"/>
          <w:caps/>
          <w:color w:val="1F3763" w:themeColor="accent1" w:themeShade="7F"/>
          <w:spacing w:val="15"/>
          <w:kern w:val="0"/>
          <w:sz w:val="20"/>
          <w:szCs w:val="20"/>
          <w:lang w:eastAsia="nl-NL"/>
          <w14:ligatures w14:val="none"/>
        </w:rPr>
      </w:pPr>
      <w:bookmarkStart w:id="213" w:name="_Toc505271071"/>
      <w:bookmarkStart w:id="214" w:name="_Toc532459374"/>
      <w:bookmarkStart w:id="215" w:name="_Toc534802041"/>
      <w:r w:rsidRPr="005D51CB">
        <w:rPr>
          <w:rFonts w:eastAsiaTheme="minorEastAsia"/>
          <w:caps/>
          <w:color w:val="1F3763" w:themeColor="accent1" w:themeShade="7F"/>
          <w:spacing w:val="15"/>
          <w:kern w:val="0"/>
          <w:sz w:val="20"/>
          <w:szCs w:val="20"/>
          <w:lang w:eastAsia="nl-NL"/>
          <w14:ligatures w14:val="none"/>
        </w:rPr>
        <w:t>Stagiaires en vrijwilligers:</w:t>
      </w:r>
      <w:bookmarkEnd w:id="213"/>
      <w:bookmarkEnd w:id="214"/>
      <w:bookmarkEnd w:id="215"/>
    </w:p>
    <w:p w14:paraId="339F1781" w14:textId="0CD84B0A"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Stagiaires en vrijwilligers nemen indien zij beschikbaar zijn deel aan de teamvergadering waarin het beleid veiligheid en gezondheid wordt besproken. Hierdoor krijgen zij dezelfde informatieoverdracht als pedagogisch medewerkers en wordt er gewerkt aan het gezamenlijk dragen en uitdragen van het beleid veiligheid en gezondheid. Mochten zij niet aanwezig kunnen zijn, dan zullen zij doormiddel van de notulen en een persoonlijk gesprek met de leidinggevende op de hoogte worden gesteld van de belangrijkste uitkomsten van de vergadering. Het uitgangspunt is dat zowel stagiaires als vrijwilligers dezelfde informatieoverdracht krijgen als de pedagogisch medewerkers. Zij werken immers mee binnen</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waarbij zij zich aan dezelfde veiligheid en gezondheid richtlijnen dienen te houden. </w:t>
      </w:r>
    </w:p>
    <w:p w14:paraId="7955828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Tevens kan er binnen de begeleidingsgesprekken waarin wordt gesproken over het functioneren het beleid veiligheid en gezondheid worden besproken. Indien de stagebegeleider en / of de leidinggevende opmerkt dat de stagiaire / vrijwilliger niet volgens het beleid werk dan zal zij binnen dit gesprek uitleg krijgen van de werkafspraken, zodat zij zich hieraan in de praktijk kan houden. </w:t>
      </w:r>
    </w:p>
    <w:p w14:paraId="607C9C7A" w14:textId="77777777" w:rsidR="005D51CB" w:rsidRPr="005D51CB" w:rsidRDefault="005D51CB" w:rsidP="005D51CB">
      <w:pPr>
        <w:spacing w:line="240" w:lineRule="auto"/>
        <w:rPr>
          <w:rFonts w:eastAsiaTheme="minorEastAsia"/>
          <w:kern w:val="0"/>
          <w:sz w:val="20"/>
          <w:szCs w:val="20"/>
          <w:lang w:eastAsia="nl-NL"/>
          <w14:ligatures w14:val="none"/>
        </w:rPr>
      </w:pPr>
    </w:p>
    <w:p w14:paraId="278BD9DA" w14:textId="77777777" w:rsidR="005D51CB" w:rsidRPr="005D51CB" w:rsidRDefault="005D51CB" w:rsidP="005D51CB">
      <w:pPr>
        <w:pBdr>
          <w:top w:val="single" w:sz="6" w:space="2" w:color="4472C4" w:themeColor="accent1"/>
        </w:pBdr>
        <w:spacing w:line="240" w:lineRule="auto"/>
        <w:outlineLvl w:val="2"/>
        <w:rPr>
          <w:rFonts w:eastAsiaTheme="minorEastAsia"/>
          <w:caps/>
          <w:color w:val="1F3763" w:themeColor="accent1" w:themeShade="7F"/>
          <w:spacing w:val="15"/>
          <w:kern w:val="0"/>
          <w:sz w:val="20"/>
          <w:szCs w:val="20"/>
          <w:lang w:eastAsia="nl-NL"/>
          <w14:ligatures w14:val="none"/>
        </w:rPr>
      </w:pPr>
      <w:bookmarkStart w:id="216" w:name="_Toc505271072"/>
      <w:bookmarkStart w:id="217" w:name="_Toc532459375"/>
      <w:bookmarkStart w:id="218" w:name="_Toc534802042"/>
      <w:r w:rsidRPr="005D51CB">
        <w:rPr>
          <w:rFonts w:eastAsiaTheme="minorEastAsia"/>
          <w:caps/>
          <w:color w:val="1F3763" w:themeColor="accent1" w:themeShade="7F"/>
          <w:spacing w:val="15"/>
          <w:kern w:val="0"/>
          <w:sz w:val="20"/>
          <w:szCs w:val="20"/>
          <w:lang w:eastAsia="nl-NL"/>
          <w14:ligatures w14:val="none"/>
        </w:rPr>
        <w:t>Ouders:</w:t>
      </w:r>
      <w:bookmarkEnd w:id="216"/>
      <w:bookmarkEnd w:id="217"/>
      <w:bookmarkEnd w:id="218"/>
    </w:p>
    <w:p w14:paraId="3B31386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Ouders worden doormiddel van de informatiebrief beleid alsmede de informatiebrief voor ouders in bijlage 4 op de hoogte gesteld van het beleid veiligheid en gezondheid. Daarnaast kunnen alle ouders te allen tijde het beleid veiligheid en gezondheid digitaal opvragen en inzien op locatie. </w:t>
      </w:r>
    </w:p>
    <w:p w14:paraId="6A4D370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laatste worden ouders geïnformeerd doormiddel van de nieuwsbrief indien er in overleg met de oudercommissie aanpassingen zijn gemaakt in het beleid veiligheid en gezondheid. Hierdoor zijn ouders altijd op de hoogte van de laatst gewijzigde zaken. </w:t>
      </w:r>
    </w:p>
    <w:p w14:paraId="2F442A09" w14:textId="77777777" w:rsidR="005D51CB" w:rsidRPr="005D51CB" w:rsidRDefault="005D51CB" w:rsidP="005D51CB">
      <w:pPr>
        <w:spacing w:line="240" w:lineRule="auto"/>
        <w:rPr>
          <w:rFonts w:eastAsiaTheme="minorEastAsia"/>
          <w:kern w:val="0"/>
          <w:sz w:val="20"/>
          <w:szCs w:val="20"/>
          <w:lang w:eastAsia="nl-NL"/>
          <w14:ligatures w14:val="none"/>
        </w:rPr>
      </w:pPr>
    </w:p>
    <w:p w14:paraId="650D5ABB" w14:textId="77777777" w:rsidR="005D51CB" w:rsidRPr="005D51CB" w:rsidRDefault="005D51CB" w:rsidP="005D51CB">
      <w:pPr>
        <w:pBdr>
          <w:top w:val="single" w:sz="6" w:space="2" w:color="4472C4" w:themeColor="accent1"/>
        </w:pBdr>
        <w:spacing w:line="240" w:lineRule="auto"/>
        <w:outlineLvl w:val="2"/>
        <w:rPr>
          <w:rFonts w:eastAsiaTheme="minorEastAsia"/>
          <w:caps/>
          <w:color w:val="1F3763" w:themeColor="accent1" w:themeShade="7F"/>
          <w:spacing w:val="15"/>
          <w:kern w:val="0"/>
          <w:sz w:val="20"/>
          <w:szCs w:val="20"/>
          <w:lang w:eastAsia="nl-NL"/>
          <w14:ligatures w14:val="none"/>
        </w:rPr>
      </w:pPr>
      <w:bookmarkStart w:id="219" w:name="_Toc505271073"/>
      <w:bookmarkStart w:id="220" w:name="_Toc532459376"/>
      <w:bookmarkStart w:id="221" w:name="_Toc534802043"/>
      <w:r w:rsidRPr="005D51CB">
        <w:rPr>
          <w:rFonts w:eastAsiaTheme="minorEastAsia"/>
          <w:caps/>
          <w:color w:val="1F3763" w:themeColor="accent1" w:themeShade="7F"/>
          <w:spacing w:val="15"/>
          <w:kern w:val="0"/>
          <w:sz w:val="20"/>
          <w:szCs w:val="20"/>
          <w:lang w:eastAsia="nl-NL"/>
          <w14:ligatures w14:val="none"/>
        </w:rPr>
        <w:t>Nieuwe medewerkers ( pedagogisch medewerkers, huishoudelijk medewerker, kantoor medewerker, stagiaires en vrijwilligers )</w:t>
      </w:r>
      <w:bookmarkEnd w:id="219"/>
      <w:bookmarkEnd w:id="220"/>
      <w:bookmarkEnd w:id="221"/>
    </w:p>
    <w:p w14:paraId="4C5EB25E" w14:textId="1097EB73"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Indien er een nieuwe medewerker bij kinderopvang</w:t>
      </w:r>
      <w:r>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komt dient deze goed te worden ingewerkt op het beleid veiligheid en gezondheid. Bij </w:t>
      </w:r>
      <w:r>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is de manager verantwoordelijk voor het overdragen van het beleid veiligheid en gezondheid aan nieuwe medewerkers. Voor aanvang van de eerste werkdag is er een individueel gesprek tussen de nieuwe medewerker en de leidinggevende waarbij zij de werkwijze van 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kenbaar maakt. Hierin wordt onder andere de werkafspraken met medewerkers ten aanzien van beleid veiligheid en gezondheid besproken. Daarnaast ontvangt de nieuwe medewerker het beleid veiligheid en gezondheid alsmede de werkinstructie en het pedagogisch beleidsplan digitaal. De nieuwe medewerker krijgt als opdracht de beleidsstukken te lezen. </w:t>
      </w:r>
    </w:p>
    <w:p w14:paraId="67ED9258" w14:textId="5030BE69"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Op de groep / in haar functie wordt de nieuwe medewerker begeleid door collega’s , zij geven verder informatie, geven feedback op haar handelen en laten de werkwijze van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zien. Na de eerste werkweek  volgt er wederom een gesprek met de manager hierin wordt de eerste werkweek geëvalueerd, is er de mogelijkheid voor de nieuwe medewerker om vragen te stellen, alsmede de ruimte om verder informatie over het beleid te geven indien dit in de praktijk nog niet naar behoren ging.  </w:t>
      </w:r>
      <w:r w:rsidRPr="005D51CB">
        <w:rPr>
          <w:rFonts w:eastAsiaTheme="minorEastAsia"/>
          <w:kern w:val="0"/>
          <w:sz w:val="20"/>
          <w:szCs w:val="20"/>
          <w:lang w:eastAsia="nl-NL"/>
          <w14:ligatures w14:val="none"/>
        </w:rPr>
        <w:br w:type="page"/>
      </w:r>
    </w:p>
    <w:p w14:paraId="20141DC7" w14:textId="77777777" w:rsidR="005D51CB" w:rsidRPr="005D51CB" w:rsidRDefault="005D51CB" w:rsidP="005D51C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line="240" w:lineRule="auto"/>
        <w:outlineLvl w:val="0"/>
        <w:rPr>
          <w:rFonts w:eastAsiaTheme="minorEastAsia"/>
          <w:caps/>
          <w:color w:val="FFFFFF" w:themeColor="background1"/>
          <w:spacing w:val="15"/>
          <w:kern w:val="0"/>
          <w:lang w:eastAsia="nl-NL"/>
          <w14:ligatures w14:val="none"/>
        </w:rPr>
      </w:pPr>
      <w:bookmarkStart w:id="222" w:name="_Toc532459377"/>
      <w:bookmarkStart w:id="223" w:name="_Toc534802044"/>
      <w:r w:rsidRPr="005D51CB">
        <w:rPr>
          <w:rFonts w:eastAsiaTheme="minorEastAsia"/>
          <w:caps/>
          <w:color w:val="FFFFFF" w:themeColor="background1"/>
          <w:spacing w:val="15"/>
          <w:kern w:val="0"/>
          <w:lang w:eastAsia="nl-NL"/>
          <w14:ligatures w14:val="none"/>
        </w:rPr>
        <w:lastRenderedPageBreak/>
        <w:t>Bijlagen</w:t>
      </w:r>
      <w:bookmarkEnd w:id="222"/>
      <w:bookmarkEnd w:id="223"/>
    </w:p>
    <w:p w14:paraId="3EC70CAC"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24" w:name="_Toc532459378"/>
      <w:bookmarkStart w:id="225" w:name="_Toc534802045"/>
      <w:r w:rsidRPr="005D51CB">
        <w:rPr>
          <w:rFonts w:eastAsiaTheme="minorEastAsia"/>
          <w:caps/>
          <w:spacing w:val="15"/>
          <w:kern w:val="0"/>
          <w:sz w:val="20"/>
          <w:szCs w:val="20"/>
          <w:lang w:eastAsia="nl-NL"/>
          <w14:ligatures w14:val="none"/>
        </w:rPr>
        <w:t>Bijlage 1 Discussielijst veiligheid</w:t>
      </w:r>
      <w:bookmarkEnd w:id="224"/>
      <w:bookmarkEnd w:id="225"/>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73"/>
        <w:gridCol w:w="3153"/>
        <w:gridCol w:w="1043"/>
        <w:gridCol w:w="782"/>
        <w:gridCol w:w="725"/>
        <w:gridCol w:w="956"/>
        <w:gridCol w:w="1079"/>
        <w:gridCol w:w="945"/>
      </w:tblGrid>
      <w:tr w:rsidR="005D51CB" w:rsidRPr="005D51CB" w14:paraId="4D9FF76F" w14:textId="77777777" w:rsidTr="00887789">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73" w:type="dxa"/>
            <w:tcBorders>
              <w:bottom w:val="none" w:sz="0" w:space="0" w:color="auto"/>
            </w:tcBorders>
            <w:noWrap/>
            <w:hideMark/>
          </w:tcPr>
          <w:p w14:paraId="753DF0DB" w14:textId="77777777" w:rsidR="005D51CB" w:rsidRPr="005D51CB" w:rsidRDefault="005D51CB" w:rsidP="005D51CB">
            <w:pPr>
              <w:spacing w:line="240" w:lineRule="auto"/>
              <w:rPr>
                <w:rFonts w:eastAsiaTheme="minorEastAsia"/>
                <w:sz w:val="20"/>
                <w:szCs w:val="20"/>
                <w:lang w:eastAsia="nl-NL"/>
              </w:rPr>
            </w:pPr>
          </w:p>
        </w:tc>
        <w:tc>
          <w:tcPr>
            <w:tcW w:w="3153" w:type="dxa"/>
            <w:tcBorders>
              <w:bottom w:val="none" w:sz="0" w:space="0" w:color="auto"/>
            </w:tcBorders>
            <w:hideMark/>
          </w:tcPr>
          <w:p w14:paraId="644E019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Risico </w:t>
            </w:r>
          </w:p>
        </w:tc>
        <w:tc>
          <w:tcPr>
            <w:tcW w:w="1043" w:type="dxa"/>
            <w:tcBorders>
              <w:bottom w:val="none" w:sz="0" w:space="0" w:color="auto"/>
            </w:tcBorders>
            <w:hideMark/>
          </w:tcPr>
          <w:p w14:paraId="1FA0A7D9"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Uit- gesloten</w:t>
            </w:r>
          </w:p>
        </w:tc>
        <w:tc>
          <w:tcPr>
            <w:tcW w:w="782" w:type="dxa"/>
            <w:tcBorders>
              <w:bottom w:val="none" w:sz="0" w:space="0" w:color="auto"/>
            </w:tcBorders>
            <w:noWrap/>
            <w:hideMark/>
          </w:tcPr>
          <w:p w14:paraId="7153F211"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Groot</w:t>
            </w:r>
          </w:p>
        </w:tc>
        <w:tc>
          <w:tcPr>
            <w:tcW w:w="725" w:type="dxa"/>
            <w:tcBorders>
              <w:bottom w:val="none" w:sz="0" w:space="0" w:color="auto"/>
            </w:tcBorders>
            <w:noWrap/>
            <w:hideMark/>
          </w:tcPr>
          <w:p w14:paraId="3C7A65E5"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Klein</w:t>
            </w:r>
          </w:p>
        </w:tc>
        <w:tc>
          <w:tcPr>
            <w:tcW w:w="956" w:type="dxa"/>
            <w:tcBorders>
              <w:bottom w:val="none" w:sz="0" w:space="0" w:color="auto"/>
            </w:tcBorders>
            <w:hideMark/>
          </w:tcPr>
          <w:p w14:paraId="3EA3D570"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Aan- </w:t>
            </w:r>
            <w:proofErr w:type="spellStart"/>
            <w:r w:rsidRPr="005D51CB">
              <w:rPr>
                <w:rFonts w:eastAsiaTheme="minorEastAsia"/>
                <w:sz w:val="20"/>
                <w:szCs w:val="20"/>
                <w:lang w:eastAsia="nl-NL"/>
              </w:rPr>
              <w:t>dachts</w:t>
            </w:r>
            <w:proofErr w:type="spellEnd"/>
            <w:r w:rsidRPr="005D51CB">
              <w:rPr>
                <w:rFonts w:eastAsiaTheme="minorEastAsia"/>
                <w:sz w:val="20"/>
                <w:szCs w:val="20"/>
                <w:lang w:eastAsia="nl-NL"/>
              </w:rPr>
              <w:t>-punt</w:t>
            </w:r>
          </w:p>
        </w:tc>
        <w:tc>
          <w:tcPr>
            <w:tcW w:w="1079" w:type="dxa"/>
            <w:tcBorders>
              <w:bottom w:val="none" w:sz="0" w:space="0" w:color="auto"/>
            </w:tcBorders>
          </w:tcPr>
          <w:p w14:paraId="2E3FFBF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Werk</w:t>
            </w:r>
          </w:p>
          <w:p w14:paraId="67B1D0C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Afspraak</w:t>
            </w:r>
          </w:p>
          <w:p w14:paraId="2BA335EA"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MW</w:t>
            </w:r>
          </w:p>
        </w:tc>
        <w:tc>
          <w:tcPr>
            <w:tcW w:w="945" w:type="dxa"/>
            <w:tcBorders>
              <w:bottom w:val="none" w:sz="0" w:space="0" w:color="auto"/>
            </w:tcBorders>
          </w:tcPr>
          <w:p w14:paraId="2F5820C2"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Gedrag regel </w:t>
            </w:r>
          </w:p>
          <w:p w14:paraId="62ED88A4"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w:t>
            </w:r>
          </w:p>
        </w:tc>
      </w:tr>
      <w:tr w:rsidR="005D51CB" w:rsidRPr="005D51CB" w14:paraId="69278706"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0CE440D5"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Verstikking</w:t>
            </w:r>
          </w:p>
        </w:tc>
        <w:tc>
          <w:tcPr>
            <w:tcW w:w="1043" w:type="dxa"/>
            <w:hideMark/>
          </w:tcPr>
          <w:p w14:paraId="2B97E74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eastAsia="nl-NL"/>
              </w:rPr>
            </w:pPr>
          </w:p>
        </w:tc>
        <w:tc>
          <w:tcPr>
            <w:tcW w:w="782" w:type="dxa"/>
            <w:noWrap/>
            <w:hideMark/>
          </w:tcPr>
          <w:p w14:paraId="7D8F3AB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7ACD899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3A23C4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93C75C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6F7EA90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D356D97" w14:textId="77777777" w:rsidTr="00887789">
        <w:trPr>
          <w:trHeight w:val="855"/>
        </w:trPr>
        <w:tc>
          <w:tcPr>
            <w:cnfStyle w:val="001000000000" w:firstRow="0" w:lastRow="0" w:firstColumn="1" w:lastColumn="0" w:oddVBand="0" w:evenVBand="0" w:oddHBand="0" w:evenHBand="0" w:firstRowFirstColumn="0" w:firstRowLastColumn="0" w:lastRowFirstColumn="0" w:lastRowLastColumn="0"/>
            <w:tcW w:w="373" w:type="dxa"/>
            <w:noWrap/>
            <w:hideMark/>
          </w:tcPr>
          <w:p w14:paraId="2C73D968"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736837A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stikt door speelmateriaal, doordat het te klein is, een te lang koord bevat of kapot is</w:t>
            </w:r>
          </w:p>
        </w:tc>
        <w:tc>
          <w:tcPr>
            <w:tcW w:w="1043" w:type="dxa"/>
            <w:hideMark/>
          </w:tcPr>
          <w:p w14:paraId="002C0FD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56741B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55077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0B053A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2B340C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1C8536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4F99D844"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5BA1067"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E13EB0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Verstikking door eten </w:t>
            </w:r>
          </w:p>
        </w:tc>
        <w:tc>
          <w:tcPr>
            <w:tcW w:w="1043" w:type="dxa"/>
            <w:hideMark/>
          </w:tcPr>
          <w:p w14:paraId="7D2C3A7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24CAE52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16C5FCC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447F68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6E88D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296006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4796DB1D" w14:textId="77777777" w:rsidTr="00887789">
        <w:trPr>
          <w:trHeight w:val="1335"/>
        </w:trPr>
        <w:tc>
          <w:tcPr>
            <w:cnfStyle w:val="001000000000" w:firstRow="0" w:lastRow="0" w:firstColumn="1" w:lastColumn="0" w:oddVBand="0" w:evenVBand="0" w:oddHBand="0" w:evenHBand="0" w:firstRowFirstColumn="0" w:firstRowLastColumn="0" w:lastRowFirstColumn="0" w:lastRowLastColumn="0"/>
            <w:tcW w:w="373" w:type="dxa"/>
            <w:noWrap/>
            <w:hideMark/>
          </w:tcPr>
          <w:p w14:paraId="5C0A7DAC"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9841F9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Verstikking door een sieraad of verwondingen doordat het kind met het sieraad blijft haken aan bv. een speeltoestel</w:t>
            </w:r>
          </w:p>
        </w:tc>
        <w:tc>
          <w:tcPr>
            <w:tcW w:w="1043" w:type="dxa"/>
            <w:hideMark/>
          </w:tcPr>
          <w:p w14:paraId="7CBC406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CFFFF9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3FC4E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615FECC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380BFDD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F15EF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5C5ADC3" w14:textId="77777777" w:rsidTr="00887789">
        <w:trPr>
          <w:trHeight w:val="87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160C965" w14:textId="77777777" w:rsidR="005D51CB" w:rsidRPr="005D51CB" w:rsidRDefault="005D51CB" w:rsidP="005D51CB">
            <w:pPr>
              <w:spacing w:line="240" w:lineRule="auto"/>
              <w:rPr>
                <w:rFonts w:eastAsiaTheme="minorEastAsia"/>
                <w:sz w:val="20"/>
                <w:szCs w:val="20"/>
                <w:lang w:eastAsia="nl-NL"/>
              </w:rPr>
            </w:pPr>
          </w:p>
        </w:tc>
        <w:tc>
          <w:tcPr>
            <w:tcW w:w="3153" w:type="dxa"/>
            <w:shd w:val="clear" w:color="auto" w:fill="auto"/>
            <w:hideMark/>
          </w:tcPr>
          <w:p w14:paraId="791AE3B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Verstikking door het koord van raamdecoratie</w:t>
            </w:r>
          </w:p>
        </w:tc>
        <w:tc>
          <w:tcPr>
            <w:tcW w:w="1043" w:type="dxa"/>
            <w:hideMark/>
          </w:tcPr>
          <w:p w14:paraId="179E838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82" w:type="dxa"/>
            <w:noWrap/>
            <w:hideMark/>
          </w:tcPr>
          <w:p w14:paraId="372993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1147EA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A4B25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FD87A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EDB7F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BE449D2"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BA7CF36"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FC4F50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01F8E0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3B7B8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7A3F098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F5DB3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8C1A9E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28A062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93FF480"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6FF0CA76" w14:textId="77777777" w:rsidR="005D51CB" w:rsidRPr="005D51CB" w:rsidRDefault="005D51CB" w:rsidP="005D51CB">
            <w:pPr>
              <w:spacing w:line="240" w:lineRule="auto"/>
              <w:rPr>
                <w:rFonts w:eastAsiaTheme="minorEastAsia"/>
                <w:sz w:val="20"/>
                <w:szCs w:val="20"/>
                <w:lang w:eastAsia="nl-NL"/>
              </w:rPr>
            </w:pPr>
          </w:p>
        </w:tc>
        <w:tc>
          <w:tcPr>
            <w:tcW w:w="3153" w:type="dxa"/>
          </w:tcPr>
          <w:p w14:paraId="0394148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62E3EB5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5CC824D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053A74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2E877F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F35D7B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6FA21D0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8BAFBEE"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6593A871" w14:textId="77777777" w:rsidR="005D51CB" w:rsidRPr="005D51CB" w:rsidRDefault="005D51CB" w:rsidP="005D51CB">
            <w:pPr>
              <w:spacing w:line="240" w:lineRule="auto"/>
              <w:rPr>
                <w:rFonts w:eastAsiaTheme="minorEastAsia"/>
                <w:sz w:val="20"/>
                <w:szCs w:val="20"/>
                <w:lang w:eastAsia="nl-NL"/>
              </w:rPr>
            </w:pPr>
          </w:p>
        </w:tc>
        <w:tc>
          <w:tcPr>
            <w:tcW w:w="3153" w:type="dxa"/>
          </w:tcPr>
          <w:p w14:paraId="6CB1DE0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7E9E95D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24E846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7DF2237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4D4818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1D43EC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267A311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105B793"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785F9D7E" w14:textId="77777777" w:rsidR="005D51CB" w:rsidRPr="005D51CB" w:rsidRDefault="005D51CB" w:rsidP="005D51CB">
            <w:pPr>
              <w:spacing w:line="240" w:lineRule="auto"/>
              <w:rPr>
                <w:rFonts w:eastAsiaTheme="minorEastAsia"/>
                <w:sz w:val="20"/>
                <w:szCs w:val="20"/>
                <w:lang w:eastAsia="nl-NL"/>
              </w:rPr>
            </w:pPr>
          </w:p>
        </w:tc>
        <w:tc>
          <w:tcPr>
            <w:tcW w:w="3153" w:type="dxa"/>
          </w:tcPr>
          <w:p w14:paraId="0729E8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6DC0CF3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18DA98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152B453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380B81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C7258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9CBF86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AFC9262"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33605DAB"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Vergiftiging</w:t>
            </w:r>
          </w:p>
        </w:tc>
        <w:tc>
          <w:tcPr>
            <w:tcW w:w="1043" w:type="dxa"/>
            <w:hideMark/>
          </w:tcPr>
          <w:p w14:paraId="12F625B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08129B7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4CE36C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4BCC8B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0109D9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71EEAD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6C78B60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6DEC31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1927E80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7E0A0C17" w14:textId="77777777" w:rsidTr="00887789">
        <w:trPr>
          <w:trHeight w:val="1305"/>
        </w:trPr>
        <w:tc>
          <w:tcPr>
            <w:cnfStyle w:val="001000000000" w:firstRow="0" w:lastRow="0" w:firstColumn="1" w:lastColumn="0" w:oddVBand="0" w:evenVBand="0" w:oddHBand="0" w:evenHBand="0" w:firstRowFirstColumn="0" w:firstRowLastColumn="0" w:lastRowFirstColumn="0" w:lastRowLastColumn="0"/>
            <w:tcW w:w="373" w:type="dxa"/>
            <w:noWrap/>
            <w:hideMark/>
          </w:tcPr>
          <w:p w14:paraId="36888488"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E5121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vergiftigd door inname van giftige stoffen, zoals bestrijdingsmiddelen, schoonmaakmiddelen, sigaretten, muizengif, lotion etc.</w:t>
            </w:r>
          </w:p>
        </w:tc>
        <w:tc>
          <w:tcPr>
            <w:tcW w:w="1043" w:type="dxa"/>
            <w:hideMark/>
          </w:tcPr>
          <w:p w14:paraId="797D6D5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BD90C7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30BFBA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46664E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DCF496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441092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3C3A6971"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27EBB39"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2E177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Kind raakt vergiftigd doordat het toegang tot medicatie heeft </w:t>
            </w:r>
          </w:p>
        </w:tc>
        <w:tc>
          <w:tcPr>
            <w:tcW w:w="1043" w:type="dxa"/>
            <w:hideMark/>
          </w:tcPr>
          <w:p w14:paraId="0EA1763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34191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6589BD7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0359CE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3D0FF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13DDBA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F84D2E2"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27EBEBA5" w14:textId="77777777" w:rsidR="005D51CB" w:rsidRPr="005D51CB" w:rsidRDefault="005D51CB" w:rsidP="005D51CB">
            <w:pPr>
              <w:spacing w:line="240" w:lineRule="auto"/>
              <w:rPr>
                <w:rFonts w:eastAsiaTheme="minorEastAsia"/>
                <w:sz w:val="20"/>
                <w:szCs w:val="20"/>
                <w:lang w:eastAsia="nl-NL"/>
              </w:rPr>
            </w:pPr>
          </w:p>
        </w:tc>
        <w:tc>
          <w:tcPr>
            <w:tcW w:w="3153" w:type="dxa"/>
            <w:shd w:val="clear" w:color="auto" w:fill="auto"/>
            <w:hideMark/>
          </w:tcPr>
          <w:p w14:paraId="20BBD96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vergiftigd door planten en bloemen</w:t>
            </w:r>
          </w:p>
        </w:tc>
        <w:tc>
          <w:tcPr>
            <w:tcW w:w="1043" w:type="dxa"/>
            <w:hideMark/>
          </w:tcPr>
          <w:p w14:paraId="618F402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F9D9A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C4F04C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2E76C9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E2BFE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8DDC9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7C9A8CBC"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59AE6BD"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292DB2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66EED9D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7428B3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87DE26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0632E5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7F647F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2E332EE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AD90FAB"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5015F312" w14:textId="77777777" w:rsidR="005D51CB" w:rsidRPr="005D51CB" w:rsidRDefault="005D51CB" w:rsidP="005D51CB">
            <w:pPr>
              <w:spacing w:line="240" w:lineRule="auto"/>
              <w:rPr>
                <w:rFonts w:eastAsiaTheme="minorEastAsia"/>
                <w:sz w:val="20"/>
                <w:szCs w:val="20"/>
                <w:lang w:eastAsia="nl-NL"/>
              </w:rPr>
            </w:pPr>
          </w:p>
        </w:tc>
        <w:tc>
          <w:tcPr>
            <w:tcW w:w="3153" w:type="dxa"/>
          </w:tcPr>
          <w:p w14:paraId="751ACD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20404C8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5DC4360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4B5873D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1B61EB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699737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7EFF0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780CAF9"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243AF102" w14:textId="77777777" w:rsidR="005D51CB" w:rsidRPr="005D51CB" w:rsidRDefault="005D51CB" w:rsidP="005D51CB">
            <w:pPr>
              <w:spacing w:line="240" w:lineRule="auto"/>
              <w:rPr>
                <w:rFonts w:eastAsiaTheme="minorEastAsia"/>
                <w:sz w:val="20"/>
                <w:szCs w:val="20"/>
                <w:lang w:eastAsia="nl-NL"/>
              </w:rPr>
            </w:pPr>
          </w:p>
        </w:tc>
        <w:tc>
          <w:tcPr>
            <w:tcW w:w="3153" w:type="dxa"/>
          </w:tcPr>
          <w:p w14:paraId="043CA4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25716D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0B95614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7CC07BA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7F54F1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8B0D7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34BA18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04E610F"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22F7BA3B"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Verbranding</w:t>
            </w:r>
          </w:p>
        </w:tc>
        <w:tc>
          <w:tcPr>
            <w:tcW w:w="1043" w:type="dxa"/>
            <w:hideMark/>
          </w:tcPr>
          <w:p w14:paraId="14B0220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44155F8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02FE656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748421F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0C16DD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6429B15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2E85ADC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59695E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A63C3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2F46A8C5"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9EE3218"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204C5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verbrandt zich aan warmwaterkraan</w:t>
            </w:r>
          </w:p>
        </w:tc>
        <w:tc>
          <w:tcPr>
            <w:tcW w:w="1043" w:type="dxa"/>
            <w:hideMark/>
          </w:tcPr>
          <w:p w14:paraId="4C0725D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94448F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BB099C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210843E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521E2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FF118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0FBFBC6"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44C54A1C"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FB8E5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Kind verbrandt zich aan thee van de pedagogisch medewerker </w:t>
            </w:r>
          </w:p>
        </w:tc>
        <w:tc>
          <w:tcPr>
            <w:tcW w:w="1043" w:type="dxa"/>
            <w:hideMark/>
          </w:tcPr>
          <w:p w14:paraId="5336CA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77FB015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736FA1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C8CDF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37525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201C83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EA93847"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5DF694C6"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7B652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verbrandt zich aan materialen in de keuken (waterkoker, magnetron, oven)</w:t>
            </w:r>
          </w:p>
        </w:tc>
        <w:tc>
          <w:tcPr>
            <w:tcW w:w="1043" w:type="dxa"/>
            <w:hideMark/>
          </w:tcPr>
          <w:p w14:paraId="088658B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2505B1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666735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207251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CA7F4F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26E5B1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FC7C071"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4CE0DB1A"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694250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verbrandt zich aan kookplaat of hete pan</w:t>
            </w:r>
          </w:p>
        </w:tc>
        <w:tc>
          <w:tcPr>
            <w:tcW w:w="1043" w:type="dxa"/>
            <w:hideMark/>
          </w:tcPr>
          <w:p w14:paraId="300715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AC0D6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72F44F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21A9C82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97050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4C9E0F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B75F330"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D2E73AF"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A18E91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verbrandt zich aan verwarming</w:t>
            </w:r>
          </w:p>
        </w:tc>
        <w:tc>
          <w:tcPr>
            <w:tcW w:w="1043" w:type="dxa"/>
            <w:hideMark/>
          </w:tcPr>
          <w:p w14:paraId="18B34C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19A3E8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055E214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073079C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9BC122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6F11DDC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8463797"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6FF2E77"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6A63D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4289D9E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D788E1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4EEE9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6C78577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FBFF75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6280F5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C9A176E"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08CF47FE" w14:textId="77777777" w:rsidR="005D51CB" w:rsidRPr="005D51CB" w:rsidRDefault="005D51CB" w:rsidP="005D51CB">
            <w:pPr>
              <w:spacing w:line="240" w:lineRule="auto"/>
              <w:rPr>
                <w:rFonts w:eastAsiaTheme="minorEastAsia"/>
                <w:sz w:val="20"/>
                <w:szCs w:val="20"/>
                <w:lang w:eastAsia="nl-NL"/>
              </w:rPr>
            </w:pPr>
          </w:p>
        </w:tc>
        <w:tc>
          <w:tcPr>
            <w:tcW w:w="3153" w:type="dxa"/>
          </w:tcPr>
          <w:p w14:paraId="13098E3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70A20E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140C7C6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3E0CD4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0D30F5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A4B1C3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E8558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57B0984"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3E81C867" w14:textId="77777777" w:rsidR="005D51CB" w:rsidRPr="005D51CB" w:rsidRDefault="005D51CB" w:rsidP="005D51CB">
            <w:pPr>
              <w:spacing w:line="240" w:lineRule="auto"/>
              <w:rPr>
                <w:rFonts w:eastAsiaTheme="minorEastAsia"/>
                <w:sz w:val="20"/>
                <w:szCs w:val="20"/>
                <w:lang w:eastAsia="nl-NL"/>
              </w:rPr>
            </w:pPr>
          </w:p>
        </w:tc>
        <w:tc>
          <w:tcPr>
            <w:tcW w:w="3153" w:type="dxa"/>
          </w:tcPr>
          <w:p w14:paraId="13F1F18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43CCC2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21405B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3CF9C2B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54AF31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FF9D2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E1638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9DAD23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5C28C61F" w14:textId="77777777" w:rsidR="005D51CB" w:rsidRPr="005D51CB" w:rsidRDefault="005D51CB" w:rsidP="005D51CB">
            <w:pPr>
              <w:spacing w:line="240" w:lineRule="auto"/>
              <w:rPr>
                <w:rFonts w:eastAsiaTheme="minorEastAsia"/>
                <w:sz w:val="20"/>
                <w:szCs w:val="20"/>
                <w:lang w:eastAsia="nl-NL"/>
              </w:rPr>
            </w:pPr>
          </w:p>
        </w:tc>
        <w:tc>
          <w:tcPr>
            <w:tcW w:w="3153" w:type="dxa"/>
          </w:tcPr>
          <w:p w14:paraId="234583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3CDE48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36A0BD2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4F859A8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5386BF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3763E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A513E9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760D286"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1AC04E85"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Valongelukken</w:t>
            </w:r>
          </w:p>
        </w:tc>
        <w:tc>
          <w:tcPr>
            <w:tcW w:w="1043" w:type="dxa"/>
            <w:hideMark/>
          </w:tcPr>
          <w:p w14:paraId="5E910E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7DE311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0B1DE53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14F047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610239B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2D6DC79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678E29E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53EAFC3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78DA3CF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455BC966"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CD1CC76"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79D901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omdat het uitglijdt op de vloer, doordat deze nat, glad, onregelmatig of bezaaid met speelgoed is</w:t>
            </w:r>
          </w:p>
        </w:tc>
        <w:tc>
          <w:tcPr>
            <w:tcW w:w="1043" w:type="dxa"/>
            <w:hideMark/>
          </w:tcPr>
          <w:p w14:paraId="32AE08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99BC0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4723B36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3FA53E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16E7D4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46C9C37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1554068A"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D4A37DA"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34D925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valt tegen meubilair aan en raakt gewond of raakt gewond door defect van meubilair</w:t>
            </w:r>
          </w:p>
        </w:tc>
        <w:tc>
          <w:tcPr>
            <w:tcW w:w="1043" w:type="dxa"/>
            <w:hideMark/>
          </w:tcPr>
          <w:p w14:paraId="61F30B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40B86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09259F2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03570B4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3D58B5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F4641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2EE2D50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538B95AD"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CF9FA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0D19FB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8D24A1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767075F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5369A3D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6BF9B1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4FACAFD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FD5580E"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4F14168F" w14:textId="77777777" w:rsidR="005D51CB" w:rsidRPr="005D51CB" w:rsidRDefault="005D51CB" w:rsidP="005D51CB">
            <w:pPr>
              <w:spacing w:line="240" w:lineRule="auto"/>
              <w:rPr>
                <w:rFonts w:eastAsiaTheme="minorEastAsia"/>
                <w:sz w:val="20"/>
                <w:szCs w:val="20"/>
                <w:lang w:eastAsia="nl-NL"/>
              </w:rPr>
            </w:pPr>
          </w:p>
        </w:tc>
        <w:tc>
          <w:tcPr>
            <w:tcW w:w="3153" w:type="dxa"/>
          </w:tcPr>
          <w:p w14:paraId="50B246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624EA6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7E56712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55402AF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19BDA7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BBE0B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64DAFA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65FD98A"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tcPr>
          <w:p w14:paraId="769FDE09" w14:textId="77777777" w:rsidR="005D51CB" w:rsidRPr="005D51CB" w:rsidRDefault="005D51CB" w:rsidP="005D51CB">
            <w:pPr>
              <w:spacing w:line="240" w:lineRule="auto"/>
              <w:rPr>
                <w:rFonts w:eastAsiaTheme="minorEastAsia"/>
                <w:sz w:val="20"/>
                <w:szCs w:val="20"/>
                <w:lang w:eastAsia="nl-NL"/>
              </w:rPr>
            </w:pPr>
          </w:p>
        </w:tc>
        <w:tc>
          <w:tcPr>
            <w:tcW w:w="3153" w:type="dxa"/>
          </w:tcPr>
          <w:p w14:paraId="6E15EE0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43" w:type="dxa"/>
          </w:tcPr>
          <w:p w14:paraId="5A58D4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tcPr>
          <w:p w14:paraId="1CECD7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tcPr>
          <w:p w14:paraId="450775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tcPr>
          <w:p w14:paraId="4A2E94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80F6DC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2F2C4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CAA84B6"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16295A81"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Verdrinking</w:t>
            </w:r>
          </w:p>
        </w:tc>
        <w:tc>
          <w:tcPr>
            <w:tcW w:w="1043" w:type="dxa"/>
            <w:hideMark/>
          </w:tcPr>
          <w:p w14:paraId="4B81C96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4D1833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34743A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69E9D0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49DF89E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1FB9E3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3962C9C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1DE415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5209CA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1CAE1081"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4B22FC2"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2DEDFB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verdrinkt in opblaaszwembadje</w:t>
            </w:r>
          </w:p>
        </w:tc>
        <w:tc>
          <w:tcPr>
            <w:tcW w:w="1043" w:type="dxa"/>
            <w:hideMark/>
          </w:tcPr>
          <w:p w14:paraId="0B388EA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3C6429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37F64A9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E9951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AC9847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FEC05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23FFEE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5CBBDFD5"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E86C65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ter water op het buitenterrein van de kinderopvang en verdrinkt</w:t>
            </w:r>
          </w:p>
        </w:tc>
        <w:tc>
          <w:tcPr>
            <w:tcW w:w="1043" w:type="dxa"/>
            <w:hideMark/>
          </w:tcPr>
          <w:p w14:paraId="0374014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82" w:type="dxa"/>
            <w:noWrap/>
            <w:hideMark/>
          </w:tcPr>
          <w:p w14:paraId="1460C19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EEF0FA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437443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73FE8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59BB51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C015AFF"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C237EB2"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8C0602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verdrinkt tijdens zwemactiviteit</w:t>
            </w:r>
          </w:p>
        </w:tc>
        <w:tc>
          <w:tcPr>
            <w:tcW w:w="1043" w:type="dxa"/>
            <w:hideMark/>
          </w:tcPr>
          <w:p w14:paraId="7734F7A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60DB2C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169193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69E103A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85717F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403FD5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31DBFFE"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B0CCDCB"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53FA09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750185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67A7A6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33B5D3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617F9D6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7C76D2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8B4975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8BBF765"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275B2447"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Algemene veiligheid pand</w:t>
            </w:r>
          </w:p>
        </w:tc>
        <w:tc>
          <w:tcPr>
            <w:tcW w:w="1043" w:type="dxa"/>
            <w:hideMark/>
          </w:tcPr>
          <w:p w14:paraId="6E8B89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7A2E2A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58171F0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0A0E4AA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6152AC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3BBE0C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04E9B48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14C00D8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26D4473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0D93F3B1"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E0EBA4E"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60E094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 ramen in het pand, doordat deze breken, beschadigd zijn of het kind hier doorheen valt</w:t>
            </w:r>
          </w:p>
        </w:tc>
        <w:tc>
          <w:tcPr>
            <w:tcW w:w="1043" w:type="dxa"/>
            <w:hideMark/>
          </w:tcPr>
          <w:p w14:paraId="53875C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0AF8A8C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006EFD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3CFB697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4093A3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410C3D2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30E3BE3E"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31BF3672"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F988D5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 de deur, omdat de vingers ertussen zitten</w:t>
            </w:r>
          </w:p>
        </w:tc>
        <w:tc>
          <w:tcPr>
            <w:tcW w:w="1043" w:type="dxa"/>
            <w:hideMark/>
          </w:tcPr>
          <w:p w14:paraId="6A7418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02CD10C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10083E3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27477AC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C3D267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50FA643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614ADC7E"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2C061AB4"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13B3E7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 elektriciteit, een elektrisch apparaat, snoeren of stopcontacten</w:t>
            </w:r>
          </w:p>
        </w:tc>
        <w:tc>
          <w:tcPr>
            <w:tcW w:w="1043" w:type="dxa"/>
            <w:hideMark/>
          </w:tcPr>
          <w:p w14:paraId="58D905B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8BE3D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53886F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749EA5D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54E24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21D41C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910F189"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FF9B34E"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79606F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snijdt zich aan een scherp voorwerp, zoals een mes, kantoorartikel of schaar</w:t>
            </w:r>
          </w:p>
        </w:tc>
        <w:tc>
          <w:tcPr>
            <w:tcW w:w="1043" w:type="dxa"/>
            <w:hideMark/>
          </w:tcPr>
          <w:p w14:paraId="03A397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5E8096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21BC6E4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4E09CA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7E65E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6BD297A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ABFF5E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A0EBEA7"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2B4FB1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doordat het de groep kan verlaten zonder begeleiding</w:t>
            </w:r>
          </w:p>
        </w:tc>
        <w:tc>
          <w:tcPr>
            <w:tcW w:w="1043" w:type="dxa"/>
            <w:hideMark/>
          </w:tcPr>
          <w:p w14:paraId="0412575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EAD42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7EB73E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4ECA274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3C52B2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4B9B95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16B3D11"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214A4696"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982B8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doordat het de kinderopvang kan verlaten zonder begeleiding</w:t>
            </w:r>
          </w:p>
        </w:tc>
        <w:tc>
          <w:tcPr>
            <w:tcW w:w="1043" w:type="dxa"/>
            <w:hideMark/>
          </w:tcPr>
          <w:p w14:paraId="66FBD8D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6BAC4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260CF5B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A3B28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A915B7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256F7F1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01BA4C8"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4A12995B"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6920C4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6BEDDFE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FB462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639C60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16F1C8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EA6A8B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4AA3FC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5EC9337"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0F8D490D"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Veilig buitenspelen</w:t>
            </w:r>
          </w:p>
        </w:tc>
        <w:tc>
          <w:tcPr>
            <w:tcW w:w="1043" w:type="dxa"/>
            <w:hideMark/>
          </w:tcPr>
          <w:p w14:paraId="3A383A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1A2E3A9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7A89546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017775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5EDE667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150EFDB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7B272F4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294E085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1A3D9F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168E5127"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FD8ACAE"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66540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Kinderen komen op de buitenspeelruimte in botsing met elkaar door rennen, fietsen of ander spel</w:t>
            </w:r>
          </w:p>
        </w:tc>
        <w:tc>
          <w:tcPr>
            <w:tcW w:w="1043" w:type="dxa"/>
            <w:hideMark/>
          </w:tcPr>
          <w:p w14:paraId="75772E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7847EBA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7A29843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25C33F7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E66F6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5EF921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60DCD023"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6CCC1471"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6C3913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bezeert zich aan een speeltoestel zoals klimrek, zandbak, schommel of wip</w:t>
            </w:r>
          </w:p>
        </w:tc>
        <w:tc>
          <w:tcPr>
            <w:tcW w:w="1043" w:type="dxa"/>
            <w:hideMark/>
          </w:tcPr>
          <w:p w14:paraId="64B30C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40419F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C6618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23B6022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87D01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EA8129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56D0E197"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229C6E7"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67C04C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 afval op de buitenspeelruimte</w:t>
            </w:r>
          </w:p>
        </w:tc>
        <w:tc>
          <w:tcPr>
            <w:tcW w:w="1043" w:type="dxa"/>
            <w:hideMark/>
          </w:tcPr>
          <w:p w14:paraId="575240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0971587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C5CC51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6E0121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3C71DCA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72B65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6008129"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266B427C"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7BE266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 straatmeubilair, zoals picknicktafel, vuilnisbakken of fietsenrekken.</w:t>
            </w:r>
          </w:p>
        </w:tc>
        <w:tc>
          <w:tcPr>
            <w:tcW w:w="1043" w:type="dxa"/>
            <w:hideMark/>
          </w:tcPr>
          <w:p w14:paraId="378B41E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746B7F5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5B016A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604D493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FFE7F1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315DC94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48975CAC"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0C67FB35"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C1CD6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Kind raakt gewond door de omheining van de buitenspeelplaats, doordat het eronderdoor, overheen of doorheen klimt </w:t>
            </w:r>
          </w:p>
        </w:tc>
        <w:tc>
          <w:tcPr>
            <w:tcW w:w="1043" w:type="dxa"/>
            <w:hideMark/>
          </w:tcPr>
          <w:p w14:paraId="4966796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7B4D65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6334FE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030F0E2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39DC16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0610ABB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7544FE96"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1CB153D"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6FAAE7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doordat het de buitenspeelplaats kan verlaten en op straat terecht komt</w:t>
            </w:r>
          </w:p>
        </w:tc>
        <w:tc>
          <w:tcPr>
            <w:tcW w:w="1043" w:type="dxa"/>
            <w:hideMark/>
          </w:tcPr>
          <w:p w14:paraId="2A02BA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5AA793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37F94A4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71A2BB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B0FD6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799572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01463F17"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2E7C497"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06DB7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4C2CA4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7BEA36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178EB74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91AD0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74BD9B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29140D1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C707162"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7EEEF6C5"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Veilige uitstapjes</w:t>
            </w:r>
          </w:p>
        </w:tc>
        <w:tc>
          <w:tcPr>
            <w:tcW w:w="1043" w:type="dxa"/>
            <w:hideMark/>
          </w:tcPr>
          <w:p w14:paraId="307DE43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68A9191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3A33DAD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725F94B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57D921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3FDA760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3AEE59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64FC0D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48D51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6FD77BC2" w14:textId="77777777" w:rsidTr="00887789">
        <w:trPr>
          <w:trHeight w:val="36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0BA995C"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19A59A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gewond tijdens vervoer door de kinderopvang</w:t>
            </w:r>
          </w:p>
        </w:tc>
        <w:tc>
          <w:tcPr>
            <w:tcW w:w="1043" w:type="dxa"/>
            <w:hideMark/>
          </w:tcPr>
          <w:p w14:paraId="596F3A6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B208B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4A97D13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3D42B9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3C6A6A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6F4FE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C3FA010"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38B3B551"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613FB7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raakt vermist buiten de kinderopvang</w:t>
            </w:r>
          </w:p>
        </w:tc>
        <w:tc>
          <w:tcPr>
            <w:tcW w:w="1043" w:type="dxa"/>
            <w:hideMark/>
          </w:tcPr>
          <w:p w14:paraId="646A944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7C716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5BB040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39E9A4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690FE9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4382CEA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192C851"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FEC37C9"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2425202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wordt verwond door een dier, door bijten, krabben of verdrukking tijdens een uitstapje</w:t>
            </w:r>
          </w:p>
        </w:tc>
        <w:tc>
          <w:tcPr>
            <w:tcW w:w="1043" w:type="dxa"/>
            <w:hideMark/>
          </w:tcPr>
          <w:p w14:paraId="3F4EE4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099A5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3177DA8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6" w:type="dxa"/>
            <w:noWrap/>
            <w:hideMark/>
          </w:tcPr>
          <w:p w14:paraId="5E06BCC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3856C1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091B9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866B333" w14:textId="77777777" w:rsidTr="00887789">
        <w:trPr>
          <w:trHeight w:val="15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71B9E39"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991BF8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Pedagogisch medewerkers weten niet hoe zij veilig een uitstapje kunnen maken met kinderen, waardoor kinderen onnodig in gevaar komen en/of gewond raken</w:t>
            </w:r>
          </w:p>
        </w:tc>
        <w:tc>
          <w:tcPr>
            <w:tcW w:w="1043" w:type="dxa"/>
            <w:hideMark/>
          </w:tcPr>
          <w:p w14:paraId="076DA18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3DB22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58D582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1FD53C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3E82DD5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D73393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5E2CC55"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3" w:type="dxa"/>
            <w:hideMark/>
          </w:tcPr>
          <w:p w14:paraId="66F55230"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6C5EF12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1043" w:type="dxa"/>
            <w:hideMark/>
          </w:tcPr>
          <w:p w14:paraId="115626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10A4C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25" w:type="dxa"/>
            <w:noWrap/>
            <w:hideMark/>
          </w:tcPr>
          <w:p w14:paraId="7316292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3435C7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E3B656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45" w:type="dxa"/>
          </w:tcPr>
          <w:p w14:paraId="17AE544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F50B816"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526" w:type="dxa"/>
            <w:gridSpan w:val="2"/>
            <w:noWrap/>
            <w:hideMark/>
          </w:tcPr>
          <w:p w14:paraId="38C58B62"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Veilige kinderopvang</w:t>
            </w:r>
          </w:p>
        </w:tc>
        <w:tc>
          <w:tcPr>
            <w:tcW w:w="1043" w:type="dxa"/>
            <w:hideMark/>
          </w:tcPr>
          <w:p w14:paraId="0D80F26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hideMark/>
          </w:tcPr>
          <w:p w14:paraId="26E08E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hideMark/>
          </w:tcPr>
          <w:p w14:paraId="0FD0FE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hideMark/>
          </w:tcPr>
          <w:p w14:paraId="5FC9923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52FA537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6860EB1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6928FDD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64A026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6EE982E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0554ACD1"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26B2CC61"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4577B6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Het kind is niet veilig, doordat een pedagogisch medewerker of stagiaire ongewenste of seksuele handelingen kan verrichten </w:t>
            </w:r>
          </w:p>
        </w:tc>
        <w:tc>
          <w:tcPr>
            <w:tcW w:w="1043" w:type="dxa"/>
            <w:hideMark/>
          </w:tcPr>
          <w:p w14:paraId="1B261A4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1FCAD2F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430AFD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79AE0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BB47C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4609E9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7783028"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C7693E9"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0C151E2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is niet veilig doordat een ander kind seksueel grensoverschrijdend gedrag vertoont richting het kind</w:t>
            </w:r>
          </w:p>
        </w:tc>
        <w:tc>
          <w:tcPr>
            <w:tcW w:w="1043" w:type="dxa"/>
            <w:hideMark/>
          </w:tcPr>
          <w:p w14:paraId="21325CB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241C9CB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78B430E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33C5F34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4C11C18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603A4B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23E39A7"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8DC459A"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566DA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is niet veilig doordat de houder niet zorgdraagt voor een verantwoord beleid veiligheid en gezondheid en de uitvoering hiervan</w:t>
            </w:r>
          </w:p>
        </w:tc>
        <w:tc>
          <w:tcPr>
            <w:tcW w:w="1043" w:type="dxa"/>
            <w:hideMark/>
          </w:tcPr>
          <w:p w14:paraId="65EB348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0B4A45F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3B6A7C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F3B0D6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77E83D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6B9370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B3DFE8F"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836859E"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5EB109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De situatie is niet veilig omdat er niemand met het certificaat Kinder-EHBO in het pand aanwezig is</w:t>
            </w:r>
          </w:p>
        </w:tc>
        <w:tc>
          <w:tcPr>
            <w:tcW w:w="1043" w:type="dxa"/>
            <w:hideMark/>
          </w:tcPr>
          <w:p w14:paraId="48BF39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B050B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3BA625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6FF50EA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2740AF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7A54B1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71E6F35" w14:textId="77777777" w:rsidTr="00887789">
        <w:trPr>
          <w:trHeight w:val="15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345B61BB"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30C11C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raakt gewond omdat er bij calamiteiten niet of niet op tijd een achterwacht aanwezig is om de pedagogisch medewerker te ondersteunen</w:t>
            </w:r>
          </w:p>
        </w:tc>
        <w:tc>
          <w:tcPr>
            <w:tcW w:w="1043" w:type="dxa"/>
            <w:hideMark/>
          </w:tcPr>
          <w:p w14:paraId="7B5FCAC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24F299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09F0A9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0A8E4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1A40A62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D32F6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6ACFEDB"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59D42A9"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D13114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Het kind raakt gewond omdat de houder in wat voor vorm dan ook de Wet Kinderopvang niet opvolgt ten aanzien van het </w:t>
            </w:r>
            <w:proofErr w:type="spellStart"/>
            <w:r w:rsidRPr="005D51CB">
              <w:rPr>
                <w:rFonts w:eastAsiaTheme="minorEastAsia"/>
                <w:sz w:val="20"/>
                <w:szCs w:val="20"/>
                <w:lang w:eastAsia="nl-NL"/>
              </w:rPr>
              <w:t>bkr</w:t>
            </w:r>
            <w:proofErr w:type="spellEnd"/>
          </w:p>
        </w:tc>
        <w:tc>
          <w:tcPr>
            <w:tcW w:w="1043" w:type="dxa"/>
            <w:hideMark/>
          </w:tcPr>
          <w:p w14:paraId="6F8AC0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390275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2E50145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5129FB9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52A4C3F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15FEAF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D32C093"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15BA0E66"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1DC715A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raakt gewond doordat onbekenden toegang hebben tot de kinderopvang</w:t>
            </w:r>
          </w:p>
        </w:tc>
        <w:tc>
          <w:tcPr>
            <w:tcW w:w="1043" w:type="dxa"/>
            <w:hideMark/>
          </w:tcPr>
          <w:p w14:paraId="799777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42D5E1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222800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73B55D1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FC160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08AE2E4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E8BBD2B"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3F128C43"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459BBD6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raakt vermist tijdens de opvang op de kinderopvang</w:t>
            </w:r>
          </w:p>
        </w:tc>
        <w:tc>
          <w:tcPr>
            <w:tcW w:w="1043" w:type="dxa"/>
            <w:hideMark/>
          </w:tcPr>
          <w:p w14:paraId="02BE1B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522519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743E54F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164FAC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099D746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788843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FA65CDF"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3" w:type="dxa"/>
            <w:noWrap/>
            <w:hideMark/>
          </w:tcPr>
          <w:p w14:paraId="71E4D164" w14:textId="77777777" w:rsidR="005D51CB" w:rsidRPr="005D51CB" w:rsidRDefault="005D51CB" w:rsidP="005D51CB">
            <w:pPr>
              <w:spacing w:line="240" w:lineRule="auto"/>
              <w:rPr>
                <w:rFonts w:eastAsiaTheme="minorEastAsia"/>
                <w:sz w:val="20"/>
                <w:szCs w:val="20"/>
                <w:lang w:eastAsia="nl-NL"/>
              </w:rPr>
            </w:pPr>
          </w:p>
        </w:tc>
        <w:tc>
          <w:tcPr>
            <w:tcW w:w="3153" w:type="dxa"/>
            <w:hideMark/>
          </w:tcPr>
          <w:p w14:paraId="7241E1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Het kind raakt meerdere keren gewond op zelfde plek, doordat het beleid niet adequaat wordt aangepast</w:t>
            </w:r>
          </w:p>
        </w:tc>
        <w:tc>
          <w:tcPr>
            <w:tcW w:w="1043" w:type="dxa"/>
            <w:hideMark/>
          </w:tcPr>
          <w:p w14:paraId="646406D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82" w:type="dxa"/>
            <w:noWrap/>
            <w:hideMark/>
          </w:tcPr>
          <w:p w14:paraId="6C6752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725" w:type="dxa"/>
            <w:noWrap/>
            <w:hideMark/>
          </w:tcPr>
          <w:p w14:paraId="52E157F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6" w:type="dxa"/>
            <w:noWrap/>
            <w:hideMark/>
          </w:tcPr>
          <w:p w14:paraId="29F9A87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79" w:type="dxa"/>
          </w:tcPr>
          <w:p w14:paraId="69C13E2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45" w:type="dxa"/>
          </w:tcPr>
          <w:p w14:paraId="357AB60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AD81B01"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526" w:type="dxa"/>
            <w:gridSpan w:val="2"/>
            <w:noWrap/>
          </w:tcPr>
          <w:p w14:paraId="6C45BC8A"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Locatie specifieke bijzonderheden</w:t>
            </w:r>
          </w:p>
        </w:tc>
        <w:tc>
          <w:tcPr>
            <w:tcW w:w="1043" w:type="dxa"/>
          </w:tcPr>
          <w:p w14:paraId="4A5ED8B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82" w:type="dxa"/>
            <w:noWrap/>
          </w:tcPr>
          <w:p w14:paraId="33ABE1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725" w:type="dxa"/>
            <w:noWrap/>
          </w:tcPr>
          <w:p w14:paraId="63E89F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6" w:type="dxa"/>
            <w:noWrap/>
          </w:tcPr>
          <w:p w14:paraId="6E31780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79" w:type="dxa"/>
          </w:tcPr>
          <w:p w14:paraId="7AD62C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057B34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6294DB2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945" w:type="dxa"/>
          </w:tcPr>
          <w:p w14:paraId="03A956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125B7D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047FAC1F"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526" w:type="dxa"/>
            <w:gridSpan w:val="2"/>
            <w:noWrap/>
          </w:tcPr>
          <w:p w14:paraId="2F90EEAC" w14:textId="77777777" w:rsidR="005D51CB" w:rsidRPr="005D51CB" w:rsidRDefault="005D51CB" w:rsidP="005D51CB">
            <w:pPr>
              <w:spacing w:line="240" w:lineRule="auto"/>
              <w:rPr>
                <w:rFonts w:eastAsiaTheme="minorEastAsia"/>
                <w:sz w:val="20"/>
                <w:szCs w:val="20"/>
                <w:lang w:eastAsia="nl-NL"/>
              </w:rPr>
            </w:pPr>
          </w:p>
        </w:tc>
        <w:tc>
          <w:tcPr>
            <w:tcW w:w="1043" w:type="dxa"/>
          </w:tcPr>
          <w:p w14:paraId="6621193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eastAsia="nl-NL"/>
              </w:rPr>
            </w:pPr>
          </w:p>
        </w:tc>
        <w:tc>
          <w:tcPr>
            <w:tcW w:w="782" w:type="dxa"/>
            <w:noWrap/>
          </w:tcPr>
          <w:p w14:paraId="1ED25AC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725" w:type="dxa"/>
            <w:noWrap/>
          </w:tcPr>
          <w:p w14:paraId="06F17CC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956" w:type="dxa"/>
            <w:noWrap/>
          </w:tcPr>
          <w:p w14:paraId="794CBB2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1079" w:type="dxa"/>
          </w:tcPr>
          <w:p w14:paraId="0FB3BCD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945" w:type="dxa"/>
          </w:tcPr>
          <w:p w14:paraId="7D60C55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r>
      <w:tr w:rsidR="005D51CB" w:rsidRPr="005D51CB" w14:paraId="61D37DC0"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526" w:type="dxa"/>
            <w:gridSpan w:val="2"/>
            <w:noWrap/>
          </w:tcPr>
          <w:p w14:paraId="30FACB26" w14:textId="77777777" w:rsidR="005D51CB" w:rsidRPr="005D51CB" w:rsidRDefault="005D51CB" w:rsidP="005D51CB">
            <w:pPr>
              <w:spacing w:line="240" w:lineRule="auto"/>
              <w:rPr>
                <w:rFonts w:eastAsiaTheme="minorEastAsia"/>
                <w:sz w:val="20"/>
                <w:szCs w:val="20"/>
                <w:lang w:eastAsia="nl-NL"/>
              </w:rPr>
            </w:pPr>
          </w:p>
        </w:tc>
        <w:tc>
          <w:tcPr>
            <w:tcW w:w="1043" w:type="dxa"/>
          </w:tcPr>
          <w:p w14:paraId="205038E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eastAsia="nl-NL"/>
              </w:rPr>
            </w:pPr>
          </w:p>
        </w:tc>
        <w:tc>
          <w:tcPr>
            <w:tcW w:w="782" w:type="dxa"/>
            <w:noWrap/>
          </w:tcPr>
          <w:p w14:paraId="40A32C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725" w:type="dxa"/>
            <w:noWrap/>
          </w:tcPr>
          <w:p w14:paraId="4EE5F15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956" w:type="dxa"/>
            <w:noWrap/>
          </w:tcPr>
          <w:p w14:paraId="666858C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1079" w:type="dxa"/>
          </w:tcPr>
          <w:p w14:paraId="4C223FF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c>
          <w:tcPr>
            <w:tcW w:w="945" w:type="dxa"/>
          </w:tcPr>
          <w:p w14:paraId="58FC4AE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p>
        </w:tc>
      </w:tr>
    </w:tbl>
    <w:p w14:paraId="098C212B" w14:textId="77777777" w:rsidR="005D51CB" w:rsidRPr="005D51CB" w:rsidRDefault="005D51CB" w:rsidP="005D51CB">
      <w:pPr>
        <w:spacing w:before="100" w:after="200" w:line="276"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5FE1301B"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26" w:name="_Toc532459379"/>
      <w:bookmarkStart w:id="227" w:name="_Toc534802046"/>
      <w:r w:rsidRPr="005D51CB">
        <w:rPr>
          <w:rFonts w:eastAsiaTheme="minorEastAsia"/>
          <w:caps/>
          <w:spacing w:val="15"/>
          <w:kern w:val="0"/>
          <w:sz w:val="20"/>
          <w:szCs w:val="20"/>
          <w:lang w:eastAsia="nl-NL"/>
          <w14:ligatures w14:val="none"/>
        </w:rPr>
        <w:lastRenderedPageBreak/>
        <w:t>Bijlage 2 Discussie lijst gezondheid en hygiëne</w:t>
      </w:r>
      <w:bookmarkEnd w:id="226"/>
      <w:bookmarkEnd w:id="227"/>
    </w:p>
    <w:p w14:paraId="5CFF7292"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78"/>
        <w:gridCol w:w="3438"/>
        <w:gridCol w:w="997"/>
        <w:gridCol w:w="748"/>
        <w:gridCol w:w="674"/>
        <w:gridCol w:w="955"/>
        <w:gridCol w:w="1000"/>
        <w:gridCol w:w="866"/>
      </w:tblGrid>
      <w:tr w:rsidR="005D51CB" w:rsidRPr="005D51CB" w14:paraId="7A39EE80" w14:textId="77777777" w:rsidTr="00887789">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78" w:type="dxa"/>
            <w:tcBorders>
              <w:bottom w:val="none" w:sz="0" w:space="0" w:color="auto"/>
            </w:tcBorders>
            <w:noWrap/>
            <w:hideMark/>
          </w:tcPr>
          <w:p w14:paraId="4EDB210E" w14:textId="77777777" w:rsidR="005D51CB" w:rsidRPr="005D51CB" w:rsidRDefault="005D51CB" w:rsidP="005D51CB">
            <w:pPr>
              <w:spacing w:line="240" w:lineRule="auto"/>
              <w:rPr>
                <w:rFonts w:eastAsiaTheme="minorEastAsia"/>
                <w:sz w:val="20"/>
                <w:szCs w:val="20"/>
                <w:lang w:eastAsia="nl-NL"/>
              </w:rPr>
            </w:pPr>
          </w:p>
        </w:tc>
        <w:tc>
          <w:tcPr>
            <w:tcW w:w="3438" w:type="dxa"/>
            <w:tcBorders>
              <w:bottom w:val="none" w:sz="0" w:space="0" w:color="auto"/>
            </w:tcBorders>
            <w:hideMark/>
          </w:tcPr>
          <w:p w14:paraId="47900401"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Risico </w:t>
            </w:r>
          </w:p>
        </w:tc>
        <w:tc>
          <w:tcPr>
            <w:tcW w:w="997" w:type="dxa"/>
            <w:tcBorders>
              <w:bottom w:val="none" w:sz="0" w:space="0" w:color="auto"/>
            </w:tcBorders>
            <w:hideMark/>
          </w:tcPr>
          <w:p w14:paraId="7AF6861B"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Uit- gesloten</w:t>
            </w:r>
          </w:p>
        </w:tc>
        <w:tc>
          <w:tcPr>
            <w:tcW w:w="748" w:type="dxa"/>
            <w:tcBorders>
              <w:bottom w:val="none" w:sz="0" w:space="0" w:color="auto"/>
            </w:tcBorders>
            <w:noWrap/>
            <w:hideMark/>
          </w:tcPr>
          <w:p w14:paraId="5E83C1A7"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Groot</w:t>
            </w:r>
          </w:p>
        </w:tc>
        <w:tc>
          <w:tcPr>
            <w:tcW w:w="674" w:type="dxa"/>
            <w:tcBorders>
              <w:bottom w:val="none" w:sz="0" w:space="0" w:color="auto"/>
            </w:tcBorders>
            <w:noWrap/>
            <w:hideMark/>
          </w:tcPr>
          <w:p w14:paraId="7FA909A4"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Klein</w:t>
            </w:r>
          </w:p>
        </w:tc>
        <w:tc>
          <w:tcPr>
            <w:tcW w:w="955" w:type="dxa"/>
            <w:tcBorders>
              <w:bottom w:val="none" w:sz="0" w:space="0" w:color="auto"/>
            </w:tcBorders>
            <w:hideMark/>
          </w:tcPr>
          <w:p w14:paraId="12E3E0F3"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 xml:space="preserve">Aan- </w:t>
            </w:r>
            <w:proofErr w:type="spellStart"/>
            <w:r w:rsidRPr="005D51CB">
              <w:rPr>
                <w:rFonts w:eastAsiaTheme="minorEastAsia"/>
                <w:sz w:val="20"/>
                <w:szCs w:val="20"/>
                <w:lang w:eastAsia="nl-NL"/>
              </w:rPr>
              <w:t>dachts</w:t>
            </w:r>
            <w:proofErr w:type="spellEnd"/>
            <w:r w:rsidRPr="005D51CB">
              <w:rPr>
                <w:rFonts w:eastAsiaTheme="minorEastAsia"/>
                <w:sz w:val="20"/>
                <w:szCs w:val="20"/>
                <w:lang w:eastAsia="nl-NL"/>
              </w:rPr>
              <w:t>-punt</w:t>
            </w:r>
          </w:p>
        </w:tc>
        <w:tc>
          <w:tcPr>
            <w:tcW w:w="1000" w:type="dxa"/>
            <w:tcBorders>
              <w:bottom w:val="none" w:sz="0" w:space="0" w:color="auto"/>
            </w:tcBorders>
          </w:tcPr>
          <w:p w14:paraId="4B39943B"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Werk afspraak</w:t>
            </w:r>
          </w:p>
          <w:p w14:paraId="7AF87FF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MW</w:t>
            </w:r>
          </w:p>
        </w:tc>
        <w:tc>
          <w:tcPr>
            <w:tcW w:w="866" w:type="dxa"/>
            <w:tcBorders>
              <w:bottom w:val="none" w:sz="0" w:space="0" w:color="auto"/>
            </w:tcBorders>
          </w:tcPr>
          <w:p w14:paraId="2A52DD9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Gedrag</w:t>
            </w:r>
          </w:p>
          <w:p w14:paraId="480C754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Regel</w:t>
            </w:r>
          </w:p>
          <w:p w14:paraId="20FBE2D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37005B5"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1B7F9EA3"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Handhygiëne </w:t>
            </w:r>
          </w:p>
        </w:tc>
        <w:tc>
          <w:tcPr>
            <w:tcW w:w="997" w:type="dxa"/>
            <w:hideMark/>
          </w:tcPr>
          <w:p w14:paraId="09F589B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lang w:eastAsia="nl-NL"/>
              </w:rPr>
            </w:pPr>
          </w:p>
        </w:tc>
        <w:tc>
          <w:tcPr>
            <w:tcW w:w="748" w:type="dxa"/>
            <w:noWrap/>
            <w:hideMark/>
          </w:tcPr>
          <w:p w14:paraId="2BB000C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1A1B867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D02AD2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5ABA22F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31DC172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A808D0A" w14:textId="77777777" w:rsidTr="00887789">
        <w:trPr>
          <w:trHeight w:val="1256"/>
        </w:trPr>
        <w:tc>
          <w:tcPr>
            <w:cnfStyle w:val="001000000000" w:firstRow="0" w:lastRow="0" w:firstColumn="1" w:lastColumn="0" w:oddVBand="0" w:evenVBand="0" w:oddHBand="0" w:evenHBand="0" w:firstRowFirstColumn="0" w:firstRowLastColumn="0" w:lastRowFirstColumn="0" w:lastRowLastColumn="0"/>
            <w:tcW w:w="378" w:type="dxa"/>
            <w:noWrap/>
            <w:hideMark/>
          </w:tcPr>
          <w:p w14:paraId="5B97DDD9"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C26B9A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niet gereinigde of onzorgvuldig gereinigde handen van de pedagogisch medewerker in contact met ziektekiemen</w:t>
            </w:r>
          </w:p>
        </w:tc>
        <w:tc>
          <w:tcPr>
            <w:tcW w:w="997" w:type="dxa"/>
            <w:noWrap/>
            <w:hideMark/>
          </w:tcPr>
          <w:p w14:paraId="24AD241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214F74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0041D25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7830227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9A6D93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40E70A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7097737"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0AFB264"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F5B86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in contact met ziektekiemen doordat de pedagogisch medewerker de handen niet wast op de juiste momenten</w:t>
            </w:r>
          </w:p>
        </w:tc>
        <w:tc>
          <w:tcPr>
            <w:tcW w:w="997" w:type="dxa"/>
            <w:noWrap/>
            <w:hideMark/>
          </w:tcPr>
          <w:p w14:paraId="5547F8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508803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722C45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781988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1C5AAD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737E99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75F69DE"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112F2A49"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975F9E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Ziektekiemen worden overgedragen via een ander kind dat met ongewassen of onzorgvuldig gewassen handen van het toilet komt</w:t>
            </w:r>
          </w:p>
        </w:tc>
        <w:tc>
          <w:tcPr>
            <w:tcW w:w="997" w:type="dxa"/>
            <w:noWrap/>
            <w:hideMark/>
          </w:tcPr>
          <w:p w14:paraId="1E01D6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79E6C0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3A2478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39E75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0FCAB3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4840573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2296A2A5"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tcPr>
          <w:p w14:paraId="526D5804" w14:textId="77777777" w:rsidR="005D51CB" w:rsidRPr="005D51CB" w:rsidRDefault="005D51CB" w:rsidP="005D51CB">
            <w:pPr>
              <w:spacing w:line="240" w:lineRule="auto"/>
              <w:rPr>
                <w:rFonts w:eastAsiaTheme="minorEastAsia"/>
                <w:sz w:val="20"/>
                <w:szCs w:val="20"/>
                <w:lang w:eastAsia="nl-NL"/>
              </w:rPr>
            </w:pPr>
          </w:p>
        </w:tc>
        <w:tc>
          <w:tcPr>
            <w:tcW w:w="3438" w:type="dxa"/>
          </w:tcPr>
          <w:p w14:paraId="47D680A6"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18"/>
                <w:szCs w:val="20"/>
                <w:lang w:eastAsia="nl-NL"/>
              </w:rPr>
              <w:t xml:space="preserve">Kind komt in contact met ziektekiemen doordat de pedagogisch medewerker met gelnagels of </w:t>
            </w:r>
            <w:proofErr w:type="spellStart"/>
            <w:r w:rsidRPr="00E9531C">
              <w:rPr>
                <w:rFonts w:eastAsiaTheme="minorEastAsia"/>
                <w:sz w:val="18"/>
                <w:szCs w:val="20"/>
                <w:lang w:eastAsia="nl-NL"/>
              </w:rPr>
              <w:t>biab</w:t>
            </w:r>
            <w:proofErr w:type="spellEnd"/>
            <w:r w:rsidRPr="00E9531C">
              <w:rPr>
                <w:rFonts w:eastAsiaTheme="minorEastAsia"/>
                <w:sz w:val="18"/>
                <w:szCs w:val="20"/>
                <w:lang w:eastAsia="nl-NL"/>
              </w:rPr>
              <w:t xml:space="preserve"> nagels geen wegwerphandschoenen gebruikt tijdens het bereiden van voedsel en het verschonen van kinderen.</w:t>
            </w:r>
          </w:p>
        </w:tc>
        <w:tc>
          <w:tcPr>
            <w:tcW w:w="997" w:type="dxa"/>
            <w:noWrap/>
          </w:tcPr>
          <w:p w14:paraId="0B122910"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52BE0C99"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20"/>
                <w:szCs w:val="20"/>
                <w:lang w:eastAsia="nl-NL"/>
              </w:rPr>
              <w:t xml:space="preserve">X </w:t>
            </w:r>
          </w:p>
        </w:tc>
        <w:tc>
          <w:tcPr>
            <w:tcW w:w="674" w:type="dxa"/>
            <w:noWrap/>
          </w:tcPr>
          <w:p w14:paraId="5FF635DA"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037CD819"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77AD9C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20"/>
                <w:szCs w:val="20"/>
                <w:lang w:eastAsia="nl-NL"/>
              </w:rPr>
              <w:t>x</w:t>
            </w:r>
          </w:p>
        </w:tc>
        <w:tc>
          <w:tcPr>
            <w:tcW w:w="866" w:type="dxa"/>
          </w:tcPr>
          <w:p w14:paraId="6F015E9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CEA25BF"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tcPr>
          <w:p w14:paraId="07EA5B0D" w14:textId="77777777" w:rsidR="005D51CB" w:rsidRPr="005D51CB" w:rsidRDefault="005D51CB" w:rsidP="005D51CB">
            <w:pPr>
              <w:spacing w:line="240" w:lineRule="auto"/>
              <w:rPr>
                <w:rFonts w:eastAsiaTheme="minorEastAsia"/>
                <w:sz w:val="20"/>
                <w:szCs w:val="20"/>
                <w:lang w:eastAsia="nl-NL"/>
              </w:rPr>
            </w:pPr>
          </w:p>
        </w:tc>
        <w:tc>
          <w:tcPr>
            <w:tcW w:w="3438" w:type="dxa"/>
          </w:tcPr>
          <w:p w14:paraId="44B3C3A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3F65FE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46D74DD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4CD114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0C15208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218E9A2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76BD08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8585F9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4DB7008E"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Hoesthygiëne</w:t>
            </w:r>
          </w:p>
        </w:tc>
        <w:tc>
          <w:tcPr>
            <w:tcW w:w="997" w:type="dxa"/>
            <w:noWrap/>
            <w:hideMark/>
          </w:tcPr>
          <w:p w14:paraId="009D1E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269C89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5E607B2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36619D8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59E4830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2E82A4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64DDE15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2F19CDE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0BFCB27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3DA02035"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159140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16327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snot of gezamenlijk gebruik van een zakdoek in contact met ziektekiemen</w:t>
            </w:r>
          </w:p>
        </w:tc>
        <w:tc>
          <w:tcPr>
            <w:tcW w:w="997" w:type="dxa"/>
            <w:noWrap/>
            <w:hideMark/>
          </w:tcPr>
          <w:p w14:paraId="53DD8F4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75CDD50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7471809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415F438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EAE52B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0A7BA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720D76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430062A1"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0D4837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in contact met ziektekiemen door hoesten of niezen van een ander kind</w:t>
            </w:r>
          </w:p>
        </w:tc>
        <w:tc>
          <w:tcPr>
            <w:tcW w:w="997" w:type="dxa"/>
            <w:noWrap/>
            <w:hideMark/>
          </w:tcPr>
          <w:p w14:paraId="73C469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5107F56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395F4F2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186C955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8A9DBF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476920E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1C46B08C"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tcPr>
          <w:p w14:paraId="31F53456" w14:textId="77777777" w:rsidR="005D51CB" w:rsidRPr="005D51CB" w:rsidRDefault="005D51CB" w:rsidP="005D51CB">
            <w:pPr>
              <w:spacing w:line="240" w:lineRule="auto"/>
              <w:rPr>
                <w:rFonts w:eastAsiaTheme="minorEastAsia"/>
                <w:sz w:val="20"/>
                <w:szCs w:val="20"/>
                <w:lang w:eastAsia="nl-NL"/>
              </w:rPr>
            </w:pPr>
          </w:p>
        </w:tc>
        <w:tc>
          <w:tcPr>
            <w:tcW w:w="3438" w:type="dxa"/>
          </w:tcPr>
          <w:p w14:paraId="26E5828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4DCCA91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3F7EC3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7D30F64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5A65054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088DFB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4DFA742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2DDF502"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5EEF9D0F"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lastRenderedPageBreak/>
              <w:t>Omgang met bloed en wondverzorging</w:t>
            </w:r>
          </w:p>
        </w:tc>
        <w:tc>
          <w:tcPr>
            <w:tcW w:w="997" w:type="dxa"/>
            <w:noWrap/>
            <w:hideMark/>
          </w:tcPr>
          <w:p w14:paraId="29693D1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455A54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355F2F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1FBADFA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5F22413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402C9C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0A6A38C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2810A5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21BB20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6CB24A75"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80D1163"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860DDA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door onhygiënische wondverzorging in contact met andermans bloed of wondvocht</w:t>
            </w:r>
          </w:p>
        </w:tc>
        <w:tc>
          <w:tcPr>
            <w:tcW w:w="997" w:type="dxa"/>
            <w:noWrap/>
            <w:hideMark/>
          </w:tcPr>
          <w:p w14:paraId="67233B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D9E8D6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56A3ED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69E8B5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F9887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399A3A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3CB076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tcPr>
          <w:p w14:paraId="0EDF51C2" w14:textId="77777777" w:rsidR="005D51CB" w:rsidRPr="005D51CB" w:rsidRDefault="005D51CB" w:rsidP="005D51CB">
            <w:pPr>
              <w:spacing w:line="240" w:lineRule="auto"/>
              <w:rPr>
                <w:rFonts w:eastAsiaTheme="minorEastAsia"/>
                <w:sz w:val="20"/>
                <w:szCs w:val="20"/>
                <w:lang w:eastAsia="nl-NL"/>
              </w:rPr>
            </w:pPr>
          </w:p>
        </w:tc>
        <w:tc>
          <w:tcPr>
            <w:tcW w:w="3438" w:type="dxa"/>
          </w:tcPr>
          <w:p w14:paraId="28503E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297FF82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2D5F396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3929BA0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10D1517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492F164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2E775A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493DD73"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0EE8B858"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Ziekte en contact met ziektekiemen</w:t>
            </w:r>
          </w:p>
        </w:tc>
        <w:tc>
          <w:tcPr>
            <w:tcW w:w="997" w:type="dxa"/>
            <w:noWrap/>
            <w:hideMark/>
          </w:tcPr>
          <w:p w14:paraId="10F4AFF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161009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00579A1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3BC005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50AB7D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5DF3473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590105E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174CCD8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7875A6F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0B46618A"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47A35EC4"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17764C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in contact met ziektekiemen door een ziek kindje of een zieke pedagogisch medewerker</w:t>
            </w:r>
          </w:p>
        </w:tc>
        <w:tc>
          <w:tcPr>
            <w:tcW w:w="997" w:type="dxa"/>
            <w:noWrap/>
            <w:hideMark/>
          </w:tcPr>
          <w:p w14:paraId="3C6350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91C251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57C7CE6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7471B1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DE725F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7A90C3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6E94E9E"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618B08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1C38997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textiel van een ander kind in contact met ziektekiemen</w:t>
            </w:r>
          </w:p>
        </w:tc>
        <w:tc>
          <w:tcPr>
            <w:tcW w:w="997" w:type="dxa"/>
            <w:noWrap/>
            <w:hideMark/>
          </w:tcPr>
          <w:p w14:paraId="42631D3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6F6515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13E7A14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3821D23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048A6A2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4D1698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D924253"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6F79FB3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35A70B2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droogt uit door hitte of raakt onderkoeld door kou</w:t>
            </w:r>
          </w:p>
        </w:tc>
        <w:tc>
          <w:tcPr>
            <w:tcW w:w="997" w:type="dxa"/>
            <w:noWrap/>
            <w:hideMark/>
          </w:tcPr>
          <w:p w14:paraId="64649EF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0333D0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75D8B6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15D244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E9FA25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D23B2E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DCD989E"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tcPr>
          <w:p w14:paraId="5F0722CC" w14:textId="77777777" w:rsidR="005D51CB" w:rsidRPr="005D51CB" w:rsidRDefault="005D51CB" w:rsidP="005D51CB">
            <w:pPr>
              <w:spacing w:line="240" w:lineRule="auto"/>
              <w:rPr>
                <w:rFonts w:eastAsiaTheme="minorEastAsia"/>
                <w:sz w:val="20"/>
                <w:szCs w:val="20"/>
                <w:lang w:eastAsia="nl-NL"/>
              </w:rPr>
            </w:pPr>
          </w:p>
        </w:tc>
        <w:tc>
          <w:tcPr>
            <w:tcW w:w="3438" w:type="dxa"/>
          </w:tcPr>
          <w:p w14:paraId="2FCED2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2C6437B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1BBB35B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780952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18B2A79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8D487B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2C66C62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2C3388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5364D14B"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Toilethygiëne</w:t>
            </w:r>
          </w:p>
        </w:tc>
        <w:tc>
          <w:tcPr>
            <w:tcW w:w="997" w:type="dxa"/>
            <w:noWrap/>
            <w:hideMark/>
          </w:tcPr>
          <w:p w14:paraId="5DBE19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60EB6C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42AB20A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3A10BA6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2ECCC8E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01452A6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55797A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306BD71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426778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50CBD9C5"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565D44E6"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32916E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door gebruik van grote closetpot in contact met ontlasting of urine</w:t>
            </w:r>
          </w:p>
        </w:tc>
        <w:tc>
          <w:tcPr>
            <w:tcW w:w="997" w:type="dxa"/>
            <w:noWrap/>
            <w:hideMark/>
          </w:tcPr>
          <w:p w14:paraId="6A6167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5BD24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34318E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6C22357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76B479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69A7434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r>
      <w:tr w:rsidR="005D51CB" w:rsidRPr="005D51CB" w14:paraId="784A301A" w14:textId="77777777" w:rsidTr="00887789">
        <w:trPr>
          <w:trHeight w:val="1200"/>
        </w:trPr>
        <w:tc>
          <w:tcPr>
            <w:cnfStyle w:val="001000000000" w:firstRow="0" w:lastRow="0" w:firstColumn="1" w:lastColumn="0" w:oddVBand="0" w:evenVBand="0" w:oddHBand="0" w:evenHBand="0" w:firstRowFirstColumn="0" w:firstRowLastColumn="0" w:lastRowFirstColumn="0" w:lastRowLastColumn="0"/>
            <w:tcW w:w="378" w:type="dxa"/>
            <w:noWrap/>
          </w:tcPr>
          <w:p w14:paraId="376E4D82" w14:textId="77777777" w:rsidR="005D51CB" w:rsidRPr="005D51CB" w:rsidRDefault="005D51CB" w:rsidP="005D51CB">
            <w:pPr>
              <w:spacing w:line="240" w:lineRule="auto"/>
              <w:rPr>
                <w:rFonts w:eastAsiaTheme="minorEastAsia"/>
                <w:sz w:val="20"/>
                <w:szCs w:val="20"/>
                <w:lang w:eastAsia="nl-NL"/>
              </w:rPr>
            </w:pPr>
          </w:p>
        </w:tc>
        <w:tc>
          <w:tcPr>
            <w:tcW w:w="3438" w:type="dxa"/>
          </w:tcPr>
          <w:p w14:paraId="1DA040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27C90BE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66DA758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65DCC43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616066F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4A5A1A2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7DA9DB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3687273"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51243EDE"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Thermometer en zalf</w:t>
            </w:r>
          </w:p>
        </w:tc>
        <w:tc>
          <w:tcPr>
            <w:tcW w:w="997" w:type="dxa"/>
            <w:noWrap/>
            <w:hideMark/>
          </w:tcPr>
          <w:p w14:paraId="768CBA5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0FD67B5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3245C43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398654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71775F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0B8EF9D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0712844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6C6A020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9DC4C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215DCC9E"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68FB9A5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175DD3E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koortsthermometer in contact met ziektekiemen</w:t>
            </w:r>
          </w:p>
        </w:tc>
        <w:tc>
          <w:tcPr>
            <w:tcW w:w="997" w:type="dxa"/>
            <w:noWrap/>
            <w:hideMark/>
          </w:tcPr>
          <w:p w14:paraId="059710E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0F70021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570C676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11E86F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D18D5D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CCF8CE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F28C53D"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67F9A8C"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858BBD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in contact met ziektekiemen via zalf of crème</w:t>
            </w:r>
          </w:p>
        </w:tc>
        <w:tc>
          <w:tcPr>
            <w:tcW w:w="997" w:type="dxa"/>
            <w:noWrap/>
            <w:hideMark/>
          </w:tcPr>
          <w:p w14:paraId="4F2AC57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6E5BC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267487B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5F868F5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4835774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462E095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AFA98BE"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tcPr>
          <w:p w14:paraId="0A239A51" w14:textId="77777777" w:rsidR="005D51CB" w:rsidRPr="005D51CB" w:rsidRDefault="005D51CB" w:rsidP="005D51CB">
            <w:pPr>
              <w:spacing w:line="240" w:lineRule="auto"/>
              <w:rPr>
                <w:rFonts w:eastAsiaTheme="minorEastAsia"/>
                <w:sz w:val="20"/>
                <w:szCs w:val="20"/>
                <w:lang w:eastAsia="nl-NL"/>
              </w:rPr>
            </w:pPr>
          </w:p>
        </w:tc>
        <w:tc>
          <w:tcPr>
            <w:tcW w:w="3438" w:type="dxa"/>
          </w:tcPr>
          <w:p w14:paraId="12E3D14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48E109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7C2728F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055CB6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50DE7D9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0285DC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6464681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45C9A68"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7AC2A60F"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Voedsel</w:t>
            </w:r>
          </w:p>
        </w:tc>
        <w:tc>
          <w:tcPr>
            <w:tcW w:w="997" w:type="dxa"/>
            <w:noWrap/>
            <w:hideMark/>
          </w:tcPr>
          <w:p w14:paraId="1869832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22D9A38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1263072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7C17055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1A35AD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1850FD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7609BA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6E5184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4842C3C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12D2AFA8"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F9C52B6"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1B1DDC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door het eten van onhygiënisch bereid voedsel ziektekiemen binnen</w:t>
            </w:r>
          </w:p>
        </w:tc>
        <w:tc>
          <w:tcPr>
            <w:tcW w:w="997" w:type="dxa"/>
            <w:noWrap/>
            <w:hideMark/>
          </w:tcPr>
          <w:p w14:paraId="6394457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A3A035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E9F901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3A6716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FE3620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7134D4C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D78B8DB"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7A974B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7AEF11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gifstoffen of ziektekiemen binnen door het eten van bedorven voeding</w:t>
            </w:r>
          </w:p>
        </w:tc>
        <w:tc>
          <w:tcPr>
            <w:tcW w:w="997" w:type="dxa"/>
            <w:noWrap/>
            <w:hideMark/>
          </w:tcPr>
          <w:p w14:paraId="408BD63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FA5107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0A753F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4F15F4C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85B429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0176B3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559030E"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B5872EA"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4B3D5BD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gifstoffen of ziektekiemen binnen door meegebrachte voeding</w:t>
            </w:r>
          </w:p>
        </w:tc>
        <w:tc>
          <w:tcPr>
            <w:tcW w:w="997" w:type="dxa"/>
            <w:noWrap/>
            <w:hideMark/>
          </w:tcPr>
          <w:p w14:paraId="0BF82E7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B1BD81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063D8EB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0298202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21172C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11076FC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186B969"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2D72C6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33CEDF4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gifstoffen of ziektekiemen binnen door een opgewarmde maaltijd</w:t>
            </w:r>
          </w:p>
        </w:tc>
        <w:tc>
          <w:tcPr>
            <w:tcW w:w="997" w:type="dxa"/>
            <w:noWrap/>
            <w:hideMark/>
          </w:tcPr>
          <w:p w14:paraId="225896A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B98B2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6C04C1E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0D906A6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84DD79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D54993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BBC9A25"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883B03B"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F0CC5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gifstoffen of ziektekiemen binnen door een maaltijd die foutief is afgekoeld</w:t>
            </w:r>
          </w:p>
        </w:tc>
        <w:tc>
          <w:tcPr>
            <w:tcW w:w="997" w:type="dxa"/>
            <w:noWrap/>
            <w:hideMark/>
          </w:tcPr>
          <w:p w14:paraId="57FD4DD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2BA01A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38155D7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6AF5C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087CB4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648E8C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558D3B9"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1D72591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46D033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gifstoffen of ziektekiemen binnen door het foutief ontdooien van producten</w:t>
            </w:r>
          </w:p>
        </w:tc>
        <w:tc>
          <w:tcPr>
            <w:tcW w:w="997" w:type="dxa"/>
            <w:noWrap/>
            <w:hideMark/>
          </w:tcPr>
          <w:p w14:paraId="3C5D29C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5D18B4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17DFB95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7CD5E86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54211F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42B8C48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5DB4B53"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BBF4821"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743F17B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door gebruik andermans drinkbeker, fles of bestek ziektekiemen binnen</w:t>
            </w:r>
          </w:p>
        </w:tc>
        <w:tc>
          <w:tcPr>
            <w:tcW w:w="997" w:type="dxa"/>
            <w:noWrap/>
            <w:hideMark/>
          </w:tcPr>
          <w:p w14:paraId="337DBFE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7A3763C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39FB638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7C25AE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4CB64F2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906D30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20356B2" w14:textId="77777777" w:rsidTr="00E9531C">
        <w:trPr>
          <w:trHeight w:val="900"/>
        </w:trPr>
        <w:tc>
          <w:tcPr>
            <w:cnfStyle w:val="001000000000" w:firstRow="0" w:lastRow="0" w:firstColumn="1" w:lastColumn="0" w:oddVBand="0" w:evenVBand="0" w:oddHBand="0" w:evenHBand="0" w:firstRowFirstColumn="0" w:firstRowLastColumn="0" w:lastRowFirstColumn="0" w:lastRowLastColumn="0"/>
            <w:tcW w:w="378" w:type="dxa"/>
            <w:shd w:val="clear" w:color="auto" w:fill="auto"/>
            <w:noWrap/>
          </w:tcPr>
          <w:p w14:paraId="28E5926F" w14:textId="77777777" w:rsidR="005D51CB" w:rsidRPr="005D51CB" w:rsidRDefault="005D51CB" w:rsidP="005D51CB">
            <w:pPr>
              <w:spacing w:line="240" w:lineRule="auto"/>
              <w:rPr>
                <w:rFonts w:eastAsiaTheme="minorEastAsia"/>
                <w:sz w:val="20"/>
                <w:szCs w:val="20"/>
                <w:lang w:eastAsia="nl-NL"/>
              </w:rPr>
            </w:pPr>
          </w:p>
        </w:tc>
        <w:tc>
          <w:tcPr>
            <w:tcW w:w="3438" w:type="dxa"/>
            <w:shd w:val="clear" w:color="auto" w:fill="auto"/>
          </w:tcPr>
          <w:p w14:paraId="0A2F79A7"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18"/>
                <w:szCs w:val="20"/>
                <w:lang w:eastAsia="nl-NL"/>
              </w:rPr>
              <w:t xml:space="preserve">Kind krijgt ziektekiemen binnen, doordat de pedagogisch medewerker met gelnagels of </w:t>
            </w:r>
            <w:proofErr w:type="spellStart"/>
            <w:r w:rsidRPr="00E9531C">
              <w:rPr>
                <w:rFonts w:eastAsiaTheme="minorEastAsia"/>
                <w:sz w:val="18"/>
                <w:szCs w:val="20"/>
                <w:lang w:eastAsia="nl-NL"/>
              </w:rPr>
              <w:t>biab</w:t>
            </w:r>
            <w:proofErr w:type="spellEnd"/>
            <w:r w:rsidRPr="00E9531C">
              <w:rPr>
                <w:rFonts w:eastAsiaTheme="minorEastAsia"/>
                <w:sz w:val="18"/>
                <w:szCs w:val="20"/>
                <w:lang w:eastAsia="nl-NL"/>
              </w:rPr>
              <w:t xml:space="preserve"> nagels geen wegwerphandschoenen gebruikt tijdens het bereiden van voedsel en het geven van  eten en drinken aan kinderen die nog niet zelfstandig kunnen eten of drinken.</w:t>
            </w:r>
          </w:p>
        </w:tc>
        <w:tc>
          <w:tcPr>
            <w:tcW w:w="997" w:type="dxa"/>
            <w:shd w:val="clear" w:color="auto" w:fill="auto"/>
            <w:noWrap/>
          </w:tcPr>
          <w:p w14:paraId="5A5AC087"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shd w:val="clear" w:color="auto" w:fill="auto"/>
            <w:noWrap/>
          </w:tcPr>
          <w:p w14:paraId="6698D21C"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shd w:val="clear" w:color="auto" w:fill="auto"/>
            <w:noWrap/>
          </w:tcPr>
          <w:p w14:paraId="0FC15890"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20"/>
                <w:szCs w:val="20"/>
                <w:lang w:eastAsia="nl-NL"/>
              </w:rPr>
              <w:t xml:space="preserve">X </w:t>
            </w:r>
          </w:p>
        </w:tc>
        <w:tc>
          <w:tcPr>
            <w:tcW w:w="955" w:type="dxa"/>
            <w:shd w:val="clear" w:color="auto" w:fill="auto"/>
            <w:noWrap/>
          </w:tcPr>
          <w:p w14:paraId="076F3E5E" w14:textId="77777777" w:rsidR="005D51CB" w:rsidRPr="00E9531C"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shd w:val="clear" w:color="auto" w:fill="auto"/>
          </w:tcPr>
          <w:p w14:paraId="51B85C8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E9531C">
              <w:rPr>
                <w:rFonts w:eastAsiaTheme="minorEastAsia"/>
                <w:sz w:val="20"/>
                <w:szCs w:val="20"/>
                <w:lang w:eastAsia="nl-NL"/>
              </w:rPr>
              <w:t>X</w:t>
            </w:r>
            <w:r w:rsidRPr="005D51CB">
              <w:rPr>
                <w:rFonts w:eastAsiaTheme="minorEastAsia"/>
                <w:sz w:val="20"/>
                <w:szCs w:val="20"/>
                <w:lang w:eastAsia="nl-NL"/>
              </w:rPr>
              <w:t xml:space="preserve"> </w:t>
            </w:r>
          </w:p>
        </w:tc>
        <w:tc>
          <w:tcPr>
            <w:tcW w:w="866" w:type="dxa"/>
            <w:shd w:val="clear" w:color="auto" w:fill="auto"/>
          </w:tcPr>
          <w:p w14:paraId="28C1E88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A2AD80B"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tcPr>
          <w:p w14:paraId="4521AC9A" w14:textId="77777777" w:rsidR="005D51CB" w:rsidRPr="005D51CB" w:rsidRDefault="005D51CB" w:rsidP="005D51CB">
            <w:pPr>
              <w:spacing w:line="240" w:lineRule="auto"/>
              <w:rPr>
                <w:rFonts w:eastAsiaTheme="minorEastAsia"/>
                <w:sz w:val="20"/>
                <w:szCs w:val="20"/>
                <w:lang w:eastAsia="nl-NL"/>
              </w:rPr>
            </w:pPr>
          </w:p>
        </w:tc>
        <w:tc>
          <w:tcPr>
            <w:tcW w:w="3438" w:type="dxa"/>
          </w:tcPr>
          <w:p w14:paraId="37E763C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42EC200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7795E96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4D29444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432E3D4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5FF197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5250A08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9FD9A79"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58AF1402"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lastRenderedPageBreak/>
              <w:t>Schoonmaak</w:t>
            </w:r>
          </w:p>
        </w:tc>
        <w:tc>
          <w:tcPr>
            <w:tcW w:w="997" w:type="dxa"/>
            <w:noWrap/>
            <w:hideMark/>
          </w:tcPr>
          <w:p w14:paraId="4F9F6DD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324688A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56F578E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222C615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1B9FAA5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5755992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09E047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7C1862E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4E97A0B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72D56F6C"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011BCF74"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22F2512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textiel (vuile handdoek of verkleedkleren) in contact met ziektekiemen</w:t>
            </w:r>
          </w:p>
        </w:tc>
        <w:tc>
          <w:tcPr>
            <w:tcW w:w="997" w:type="dxa"/>
            <w:noWrap/>
            <w:hideMark/>
          </w:tcPr>
          <w:p w14:paraId="4520585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04E969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099309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68F2FFE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4D504EA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1CE75C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73B01D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01206DE9"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42537D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in contact met ziektekiemen, omdat de schoonmaak in het pand ontoereikend is</w:t>
            </w:r>
          </w:p>
        </w:tc>
        <w:tc>
          <w:tcPr>
            <w:tcW w:w="997" w:type="dxa"/>
            <w:noWrap/>
            <w:hideMark/>
          </w:tcPr>
          <w:p w14:paraId="32DD30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6A9FE5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1337757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51A17A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AF74CC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3C49D3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9F7E4C6"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DC36888"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3C8DFCF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ongedierte of uitwerpselen van dieren in contact met ziektekiemen</w:t>
            </w:r>
          </w:p>
        </w:tc>
        <w:tc>
          <w:tcPr>
            <w:tcW w:w="997" w:type="dxa"/>
            <w:noWrap/>
            <w:hideMark/>
          </w:tcPr>
          <w:p w14:paraId="2E2DE46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1A0DD8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035F32C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762CA3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297B463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79407C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EFC774A"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tcPr>
          <w:p w14:paraId="761063F5" w14:textId="77777777" w:rsidR="005D51CB" w:rsidRPr="005D51CB" w:rsidRDefault="005D51CB" w:rsidP="005D51CB">
            <w:pPr>
              <w:spacing w:line="240" w:lineRule="auto"/>
              <w:rPr>
                <w:rFonts w:eastAsiaTheme="minorEastAsia"/>
                <w:sz w:val="20"/>
                <w:szCs w:val="20"/>
                <w:lang w:eastAsia="nl-NL"/>
              </w:rPr>
            </w:pPr>
          </w:p>
        </w:tc>
        <w:tc>
          <w:tcPr>
            <w:tcW w:w="3438" w:type="dxa"/>
          </w:tcPr>
          <w:p w14:paraId="6DD79AA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0354BAD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64903FD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0CEDF95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208468F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2BB68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3AAD8C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063A130"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267922CF"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Dieren</w:t>
            </w:r>
          </w:p>
        </w:tc>
        <w:tc>
          <w:tcPr>
            <w:tcW w:w="997" w:type="dxa"/>
            <w:noWrap/>
            <w:hideMark/>
          </w:tcPr>
          <w:p w14:paraId="1039194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798B3D2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6DB5561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60B452E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00DD115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3BEF94B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712832D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2E32BCD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6B845FF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5971919F"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192B897A"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3645DB6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door bijten of krabben van een dier in contact met ziektekiemen</w:t>
            </w:r>
          </w:p>
        </w:tc>
        <w:tc>
          <w:tcPr>
            <w:tcW w:w="997" w:type="dxa"/>
            <w:noWrap/>
            <w:hideMark/>
          </w:tcPr>
          <w:p w14:paraId="30FE95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1C860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6F20979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5063713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1FC09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D10D2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045156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4EC6F5A"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2D78D3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verblijft in een ruimte met huisdieren die een allergie kunnen oproepen</w:t>
            </w:r>
          </w:p>
        </w:tc>
        <w:tc>
          <w:tcPr>
            <w:tcW w:w="997" w:type="dxa"/>
            <w:noWrap/>
            <w:hideMark/>
          </w:tcPr>
          <w:p w14:paraId="0F61F59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C16F8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584DAF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3753A2D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E9BC37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8A580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0190F9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5553EE7B"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FF0D6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hideMark/>
          </w:tcPr>
          <w:p w14:paraId="2561C2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2816F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2A8FE5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6D54FA2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00E611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72B0B4E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A07742B"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5C7899BA"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Binnenmilieu</w:t>
            </w:r>
          </w:p>
        </w:tc>
        <w:tc>
          <w:tcPr>
            <w:tcW w:w="997" w:type="dxa"/>
            <w:noWrap/>
            <w:hideMark/>
          </w:tcPr>
          <w:p w14:paraId="19AE6E6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53CE5A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2E686A1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76BADA5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7956D0E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12985E6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7A6B137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78D7ED2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0EB2522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06C64F96"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B007E12"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1CF15A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verblijft in een ruimte waar het binnenmilieu ontoereikend is (te warm, te koud, afwijkende luchtvochtigheid of een te hoge CO2-waarde)</w:t>
            </w:r>
          </w:p>
        </w:tc>
        <w:tc>
          <w:tcPr>
            <w:tcW w:w="997" w:type="dxa"/>
            <w:noWrap/>
            <w:hideMark/>
          </w:tcPr>
          <w:p w14:paraId="7222D7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3DA6B07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3ECBD5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CB9A3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8D092C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249BC44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9E647D4"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00E7D4E9"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8DF909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planten, stoffering of textiel in aanraking met allergenen</w:t>
            </w:r>
          </w:p>
        </w:tc>
        <w:tc>
          <w:tcPr>
            <w:tcW w:w="997" w:type="dxa"/>
            <w:noWrap/>
            <w:hideMark/>
          </w:tcPr>
          <w:p w14:paraId="13BAAF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7BDFFB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5AB71A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3D92900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AAB767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EED8A7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CC4984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25E843A"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2F039AB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verblijft in een ruimte met een verbrandingsproduct of vluchtige stoffen</w:t>
            </w:r>
          </w:p>
        </w:tc>
        <w:tc>
          <w:tcPr>
            <w:tcW w:w="997" w:type="dxa"/>
            <w:noWrap/>
            <w:hideMark/>
          </w:tcPr>
          <w:p w14:paraId="3852F27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612D6BF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694CD2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358F683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599E33B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2533BC1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8EC3D69"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D138DC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233C4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schadelijk stoffen binnen via de ventilatievoorziening of airco</w:t>
            </w:r>
          </w:p>
        </w:tc>
        <w:tc>
          <w:tcPr>
            <w:tcW w:w="997" w:type="dxa"/>
            <w:noWrap/>
            <w:hideMark/>
          </w:tcPr>
          <w:p w14:paraId="770319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CFB30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5B89E1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539FF4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A844C9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07A25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D5FC1ED"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tcPr>
          <w:p w14:paraId="49FCCF3E" w14:textId="77777777" w:rsidR="005D51CB" w:rsidRPr="005D51CB" w:rsidRDefault="005D51CB" w:rsidP="005D51CB">
            <w:pPr>
              <w:spacing w:line="240" w:lineRule="auto"/>
              <w:rPr>
                <w:rFonts w:eastAsiaTheme="minorEastAsia"/>
                <w:sz w:val="20"/>
                <w:szCs w:val="20"/>
                <w:lang w:eastAsia="nl-NL"/>
              </w:rPr>
            </w:pPr>
          </w:p>
        </w:tc>
        <w:tc>
          <w:tcPr>
            <w:tcW w:w="3438" w:type="dxa"/>
          </w:tcPr>
          <w:p w14:paraId="02A76AA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Anders, namelijk:</w:t>
            </w:r>
          </w:p>
        </w:tc>
        <w:tc>
          <w:tcPr>
            <w:tcW w:w="997" w:type="dxa"/>
            <w:noWrap/>
          </w:tcPr>
          <w:p w14:paraId="6BB21B3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tcPr>
          <w:p w14:paraId="2ACB1B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tcPr>
          <w:p w14:paraId="4CF633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tcPr>
          <w:p w14:paraId="1C269AA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006B3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866" w:type="dxa"/>
          </w:tcPr>
          <w:p w14:paraId="6C1C867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B07E301"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7D9F5F36"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Buiten milieu </w:t>
            </w:r>
          </w:p>
        </w:tc>
        <w:tc>
          <w:tcPr>
            <w:tcW w:w="997" w:type="dxa"/>
            <w:noWrap/>
            <w:hideMark/>
          </w:tcPr>
          <w:p w14:paraId="66148AB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3D1A37C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31DA37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1B86F61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239C51D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3EFB508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4A4D658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163D742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4E9E53F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5B780B63"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689C60A6"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2349E7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ontlasting in het zwemwater of vervuild zwemwater in contact met ziektekiemen</w:t>
            </w:r>
          </w:p>
        </w:tc>
        <w:tc>
          <w:tcPr>
            <w:tcW w:w="997" w:type="dxa"/>
            <w:noWrap/>
            <w:hideMark/>
          </w:tcPr>
          <w:p w14:paraId="47B1079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6D7DE2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116A521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36DBD57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2A98BD9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40AD82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666461A3" w14:textId="77777777" w:rsidTr="00887789">
        <w:trPr>
          <w:trHeight w:val="9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759ACB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36436A2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komt via in de zandbak aanwezige ontlasting in contact met ziektekiemen</w:t>
            </w:r>
          </w:p>
        </w:tc>
        <w:tc>
          <w:tcPr>
            <w:tcW w:w="997" w:type="dxa"/>
            <w:noWrap/>
            <w:hideMark/>
          </w:tcPr>
          <w:p w14:paraId="534B4DA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0AEFCF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D09588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5A96C05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45D76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70862C7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725D008F"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3402A207"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40EAB0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wordt gebeten door een teek</w:t>
            </w:r>
          </w:p>
        </w:tc>
        <w:tc>
          <w:tcPr>
            <w:tcW w:w="997" w:type="dxa"/>
            <w:noWrap/>
            <w:hideMark/>
          </w:tcPr>
          <w:p w14:paraId="21C4062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782C10F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4D9443B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4BF7089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5F126B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60A9EFA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721F56E"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74EB750B"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7F6140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wordt gestoken door een wesp of bij</w:t>
            </w:r>
          </w:p>
        </w:tc>
        <w:tc>
          <w:tcPr>
            <w:tcW w:w="997" w:type="dxa"/>
            <w:noWrap/>
            <w:hideMark/>
          </w:tcPr>
          <w:p w14:paraId="066AC26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48AFF6C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19B0D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5464C61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390FA28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27DB679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121BFCC"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5CD1542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5972CA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loopt een zonnesteek op</w:t>
            </w:r>
          </w:p>
        </w:tc>
        <w:tc>
          <w:tcPr>
            <w:tcW w:w="997" w:type="dxa"/>
            <w:noWrap/>
            <w:hideMark/>
          </w:tcPr>
          <w:p w14:paraId="739992A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659C1E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314B353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2D4596F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61BC36B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C8D3B1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FB24117"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6C7BD0B"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57AC10D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verbrandt door zon</w:t>
            </w:r>
          </w:p>
        </w:tc>
        <w:tc>
          <w:tcPr>
            <w:tcW w:w="997" w:type="dxa"/>
            <w:noWrap/>
            <w:hideMark/>
          </w:tcPr>
          <w:p w14:paraId="7F0F94C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13CC3DE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674" w:type="dxa"/>
            <w:noWrap/>
            <w:hideMark/>
          </w:tcPr>
          <w:p w14:paraId="1D6EF6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955" w:type="dxa"/>
            <w:noWrap/>
            <w:hideMark/>
          </w:tcPr>
          <w:p w14:paraId="450569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BA1B2F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055B03E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4397BA7D" w14:textId="77777777" w:rsidTr="00887789">
        <w:trPr>
          <w:trHeight w:val="300"/>
        </w:trPr>
        <w:tc>
          <w:tcPr>
            <w:cnfStyle w:val="001000000000" w:firstRow="0" w:lastRow="0" w:firstColumn="1" w:lastColumn="0" w:oddVBand="0" w:evenVBand="0" w:oddHBand="0" w:evenHBand="0" w:firstRowFirstColumn="0" w:firstRowLastColumn="0" w:lastRowFirstColumn="0" w:lastRowLastColumn="0"/>
            <w:tcW w:w="3816" w:type="dxa"/>
            <w:gridSpan w:val="2"/>
            <w:noWrap/>
            <w:hideMark/>
          </w:tcPr>
          <w:p w14:paraId="4477C65A"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Medicijnen</w:t>
            </w:r>
          </w:p>
        </w:tc>
        <w:tc>
          <w:tcPr>
            <w:tcW w:w="997" w:type="dxa"/>
            <w:noWrap/>
            <w:hideMark/>
          </w:tcPr>
          <w:p w14:paraId="420150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Uit- gesloten</w:t>
            </w:r>
          </w:p>
        </w:tc>
        <w:tc>
          <w:tcPr>
            <w:tcW w:w="748" w:type="dxa"/>
            <w:noWrap/>
            <w:hideMark/>
          </w:tcPr>
          <w:p w14:paraId="478C37F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Groot</w:t>
            </w:r>
          </w:p>
        </w:tc>
        <w:tc>
          <w:tcPr>
            <w:tcW w:w="674" w:type="dxa"/>
            <w:noWrap/>
            <w:hideMark/>
          </w:tcPr>
          <w:p w14:paraId="694C2B4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Klein</w:t>
            </w:r>
          </w:p>
        </w:tc>
        <w:tc>
          <w:tcPr>
            <w:tcW w:w="955" w:type="dxa"/>
            <w:noWrap/>
            <w:hideMark/>
          </w:tcPr>
          <w:p w14:paraId="2A259BF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bCs/>
                <w:sz w:val="20"/>
                <w:szCs w:val="20"/>
                <w:lang w:eastAsia="nl-NL"/>
              </w:rPr>
              <w:t xml:space="preserve">Aan- </w:t>
            </w:r>
            <w:proofErr w:type="spellStart"/>
            <w:r w:rsidRPr="005D51CB">
              <w:rPr>
                <w:rFonts w:eastAsiaTheme="minorEastAsia"/>
                <w:bCs/>
                <w:sz w:val="20"/>
                <w:szCs w:val="20"/>
                <w:lang w:eastAsia="nl-NL"/>
              </w:rPr>
              <w:t>dachts</w:t>
            </w:r>
            <w:proofErr w:type="spellEnd"/>
            <w:r w:rsidRPr="005D51CB">
              <w:rPr>
                <w:rFonts w:eastAsiaTheme="minorEastAsia"/>
                <w:bCs/>
                <w:sz w:val="20"/>
                <w:szCs w:val="20"/>
                <w:lang w:eastAsia="nl-NL"/>
              </w:rPr>
              <w:t>-punt</w:t>
            </w:r>
          </w:p>
        </w:tc>
        <w:tc>
          <w:tcPr>
            <w:tcW w:w="1000" w:type="dxa"/>
          </w:tcPr>
          <w:p w14:paraId="7FDC08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Werk</w:t>
            </w:r>
          </w:p>
          <w:p w14:paraId="374A664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Afspraak</w:t>
            </w:r>
          </w:p>
          <w:p w14:paraId="3C43A34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MW</w:t>
            </w:r>
          </w:p>
        </w:tc>
        <w:tc>
          <w:tcPr>
            <w:tcW w:w="866" w:type="dxa"/>
          </w:tcPr>
          <w:p w14:paraId="09DB34E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 xml:space="preserve">Gedrag regel </w:t>
            </w:r>
          </w:p>
          <w:p w14:paraId="398879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Cs/>
                <w:sz w:val="20"/>
                <w:szCs w:val="20"/>
                <w:lang w:eastAsia="nl-NL"/>
              </w:rPr>
            </w:pPr>
            <w:r w:rsidRPr="005D51CB">
              <w:rPr>
                <w:rFonts w:eastAsiaTheme="minorEastAsia"/>
                <w:sz w:val="20"/>
                <w:szCs w:val="20"/>
                <w:lang w:eastAsia="nl-NL"/>
              </w:rPr>
              <w:t>kind</w:t>
            </w:r>
          </w:p>
        </w:tc>
      </w:tr>
      <w:tr w:rsidR="005D51CB" w:rsidRPr="005D51CB" w14:paraId="1733451B"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EDA290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026590D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medicatie verkeerd toegediend</w:t>
            </w:r>
          </w:p>
        </w:tc>
        <w:tc>
          <w:tcPr>
            <w:tcW w:w="997" w:type="dxa"/>
            <w:noWrap/>
            <w:hideMark/>
          </w:tcPr>
          <w:p w14:paraId="0D718B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580184B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4D4D61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2CAE094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2BA7DDA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61EE8A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0CE41D12"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4EEE69D"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7C11EBA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bedorven medicament toegediend</w:t>
            </w:r>
          </w:p>
        </w:tc>
        <w:tc>
          <w:tcPr>
            <w:tcW w:w="997" w:type="dxa"/>
            <w:noWrap/>
            <w:hideMark/>
          </w:tcPr>
          <w:p w14:paraId="568A3E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1090B18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19F74D2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3F56B0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7BC1AD9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502DECD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573309DF" w14:textId="77777777" w:rsidTr="00887789">
        <w:trPr>
          <w:trHeight w:val="600"/>
        </w:trPr>
        <w:tc>
          <w:tcPr>
            <w:cnfStyle w:val="001000000000" w:firstRow="0" w:lastRow="0" w:firstColumn="1" w:lastColumn="0" w:oddVBand="0" w:evenVBand="0" w:oddHBand="0" w:evenHBand="0" w:firstRowFirstColumn="0" w:firstRowLastColumn="0" w:lastRowFirstColumn="0" w:lastRowLastColumn="0"/>
            <w:tcW w:w="378" w:type="dxa"/>
            <w:noWrap/>
            <w:hideMark/>
          </w:tcPr>
          <w:p w14:paraId="263C0605" w14:textId="77777777" w:rsidR="005D51CB" w:rsidRPr="005D51CB" w:rsidRDefault="005D51CB" w:rsidP="005D51CB">
            <w:pPr>
              <w:spacing w:line="240" w:lineRule="auto"/>
              <w:rPr>
                <w:rFonts w:eastAsiaTheme="minorEastAsia"/>
                <w:sz w:val="20"/>
                <w:szCs w:val="20"/>
                <w:lang w:eastAsia="nl-NL"/>
              </w:rPr>
            </w:pPr>
          </w:p>
        </w:tc>
        <w:tc>
          <w:tcPr>
            <w:tcW w:w="3438" w:type="dxa"/>
            <w:hideMark/>
          </w:tcPr>
          <w:p w14:paraId="67BFB66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Kind krijgt paracetamol zonder diagnose</w:t>
            </w:r>
          </w:p>
        </w:tc>
        <w:tc>
          <w:tcPr>
            <w:tcW w:w="997" w:type="dxa"/>
            <w:noWrap/>
            <w:hideMark/>
          </w:tcPr>
          <w:p w14:paraId="40C6277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748" w:type="dxa"/>
            <w:noWrap/>
            <w:hideMark/>
          </w:tcPr>
          <w:p w14:paraId="0CE434E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674" w:type="dxa"/>
            <w:noWrap/>
            <w:hideMark/>
          </w:tcPr>
          <w:p w14:paraId="29CF533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955" w:type="dxa"/>
            <w:noWrap/>
            <w:hideMark/>
          </w:tcPr>
          <w:p w14:paraId="11B967F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000" w:type="dxa"/>
          </w:tcPr>
          <w:p w14:paraId="10D70F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X</w:t>
            </w:r>
          </w:p>
        </w:tc>
        <w:tc>
          <w:tcPr>
            <w:tcW w:w="866" w:type="dxa"/>
          </w:tcPr>
          <w:p w14:paraId="2569642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bl>
    <w:p w14:paraId="5C0E9F94" w14:textId="77777777" w:rsidR="005D51CB" w:rsidRPr="005D51CB" w:rsidRDefault="005D51CB" w:rsidP="005D51CB">
      <w:pPr>
        <w:spacing w:line="240" w:lineRule="auto"/>
        <w:rPr>
          <w:rFonts w:eastAsiaTheme="minorEastAsia"/>
          <w:kern w:val="0"/>
          <w:sz w:val="20"/>
          <w:szCs w:val="20"/>
          <w:lang w:eastAsia="nl-NL"/>
          <w14:ligatures w14:val="none"/>
        </w:rPr>
      </w:pPr>
    </w:p>
    <w:p w14:paraId="380CDC5D" w14:textId="77777777" w:rsidR="005D51CB" w:rsidRPr="005D51CB" w:rsidRDefault="005D51CB" w:rsidP="005D51CB">
      <w:pPr>
        <w:spacing w:line="240" w:lineRule="auto"/>
        <w:rPr>
          <w:rFonts w:eastAsiaTheme="minorEastAsia"/>
          <w:kern w:val="0"/>
          <w:sz w:val="20"/>
          <w:szCs w:val="20"/>
          <w:lang w:eastAsia="nl-NL"/>
          <w14:ligatures w14:val="none"/>
        </w:rPr>
      </w:pPr>
    </w:p>
    <w:p w14:paraId="606EAF54" w14:textId="77777777" w:rsidR="005D51CB" w:rsidRDefault="005D51CB" w:rsidP="005D51CB">
      <w:pPr>
        <w:spacing w:line="240" w:lineRule="auto"/>
        <w:rPr>
          <w:rFonts w:eastAsiaTheme="minorEastAsia"/>
          <w:kern w:val="0"/>
          <w:sz w:val="20"/>
          <w:szCs w:val="20"/>
          <w:lang w:eastAsia="nl-NL"/>
          <w14:ligatures w14:val="none"/>
        </w:rPr>
      </w:pPr>
    </w:p>
    <w:p w14:paraId="0EF79FA5" w14:textId="77777777" w:rsidR="00E9531C" w:rsidRDefault="00E9531C" w:rsidP="005D51CB">
      <w:pPr>
        <w:spacing w:line="240" w:lineRule="auto"/>
        <w:rPr>
          <w:rFonts w:eastAsiaTheme="minorEastAsia"/>
          <w:kern w:val="0"/>
          <w:sz w:val="20"/>
          <w:szCs w:val="20"/>
          <w:lang w:eastAsia="nl-NL"/>
          <w14:ligatures w14:val="none"/>
        </w:rPr>
      </w:pPr>
    </w:p>
    <w:p w14:paraId="380B6689" w14:textId="77777777" w:rsidR="00E9531C" w:rsidRPr="005D51CB" w:rsidRDefault="00E9531C" w:rsidP="005D51CB">
      <w:pPr>
        <w:spacing w:line="240" w:lineRule="auto"/>
        <w:rPr>
          <w:rFonts w:eastAsiaTheme="minorEastAsia"/>
          <w:kern w:val="0"/>
          <w:sz w:val="20"/>
          <w:szCs w:val="20"/>
          <w:lang w:eastAsia="nl-NL"/>
          <w14:ligatures w14:val="none"/>
        </w:rPr>
      </w:pPr>
    </w:p>
    <w:p w14:paraId="114917AA"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28" w:name="_Toc532459380"/>
      <w:bookmarkStart w:id="229" w:name="_Toc534802047"/>
      <w:r w:rsidRPr="005D51CB">
        <w:rPr>
          <w:rFonts w:eastAsiaTheme="minorEastAsia"/>
          <w:caps/>
          <w:spacing w:val="15"/>
          <w:kern w:val="0"/>
          <w:sz w:val="20"/>
          <w:szCs w:val="20"/>
          <w:lang w:eastAsia="nl-NL"/>
          <w14:ligatures w14:val="none"/>
        </w:rPr>
        <w:lastRenderedPageBreak/>
        <w:t>Bijlage 3 Hitteprotocol</w:t>
      </w:r>
      <w:bookmarkEnd w:id="228"/>
      <w:bookmarkEnd w:id="229"/>
    </w:p>
    <w:p w14:paraId="3C1D88A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Hoewel het niet vaak voorkomt in Nederland, is het van belang om bewust te zijn van de risico’s omtrent extreem warm weer. Warm weer kan leiden tot klachten als vermoeidheid, concentratieproblemen, duizeligheid en hoofdpijn. Daarnaast kunnen huidklachten optreden zoals jeuk en uitslag met blaasjes. Bij hitte kunnen kleine blaasjes en een jeukende rode huid ontstaan door het verstopt raken van zweetklieren, meestal onder kleding. Door uitdroging kunnen kramp, misselijkheid, uitputting, flauwte en bewusteloosheid optreden.</w:t>
      </w:r>
    </w:p>
    <w:p w14:paraId="541176B1"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Kinderen zijn extra kwetsbaar voor hitte, omdat ze minder goed kunnen aangeven hoe het met ze gaat. Daarom zijn maatregelen belangrijk bij extreem warm weer. Pedagogisch medewerkers moeten weten hoe zij dienen te handelen als de tempratuur oploopt tot boven de 25°C. </w:t>
      </w:r>
    </w:p>
    <w:p w14:paraId="3126ED47" w14:textId="77777777" w:rsidR="00624CE0" w:rsidRDefault="00624CE0" w:rsidP="005D51CB">
      <w:pPr>
        <w:spacing w:line="240" w:lineRule="auto"/>
        <w:rPr>
          <w:rFonts w:eastAsiaTheme="minorEastAsia"/>
          <w:i/>
          <w:iCs/>
          <w:kern w:val="0"/>
          <w:sz w:val="20"/>
          <w:szCs w:val="20"/>
          <w:lang w:eastAsia="nl-NL"/>
          <w14:ligatures w14:val="none"/>
        </w:rPr>
      </w:pPr>
    </w:p>
    <w:p w14:paraId="3D034B54" w14:textId="46511F34"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Bij extreme hitte worden de volgende maatregelen genomen om de binnenruimte koel en behaaglijk te houden en minimaal onder 25°C:</w:t>
      </w:r>
    </w:p>
    <w:p w14:paraId="426DA5FD" w14:textId="77777777" w:rsidR="005D51CB" w:rsidRPr="00892704" w:rsidRDefault="005D51CB" w:rsidP="00F34069">
      <w:pPr>
        <w:numPr>
          <w:ilvl w:val="0"/>
          <w:numId w:val="52"/>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Plaats zonwering voor de ramen waar de zon op staat en doe deze omlaag voordat de zon naar binnen schijnt. </w:t>
      </w:r>
    </w:p>
    <w:p w14:paraId="0385B7E6" w14:textId="77777777" w:rsidR="005D51CB" w:rsidRPr="00892704" w:rsidRDefault="005D51CB" w:rsidP="00F34069">
      <w:pPr>
        <w:numPr>
          <w:ilvl w:val="0"/>
          <w:numId w:val="52"/>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Zet zo min mogelijk lampen of apparaten aan. </w:t>
      </w:r>
    </w:p>
    <w:p w14:paraId="3BECB5FE" w14:textId="77777777" w:rsidR="005D51CB" w:rsidRPr="00892704" w:rsidRDefault="005D51CB" w:rsidP="00F34069">
      <w:pPr>
        <w:numPr>
          <w:ilvl w:val="0"/>
          <w:numId w:val="52"/>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Zet ramen en deuren wijder open wanneer dit verkoelend is. Doe ze echter nooit allemaal dicht bij warmte, want ventileren blijft noodzakelijk. </w:t>
      </w:r>
    </w:p>
    <w:p w14:paraId="030E9709" w14:textId="77777777" w:rsidR="005D51CB" w:rsidRPr="00892704" w:rsidRDefault="005D51CB" w:rsidP="00F34069">
      <w:pPr>
        <w:numPr>
          <w:ilvl w:val="0"/>
          <w:numId w:val="52"/>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Ventileer ‘s nachts zoveel mogelijk extra. Doe dit vanaf het moment dat het buiten koeler is dan binnen. </w:t>
      </w:r>
    </w:p>
    <w:p w14:paraId="61C4EBDD" w14:textId="77777777" w:rsidR="005D51CB" w:rsidRPr="00892704" w:rsidRDefault="005D51CB" w:rsidP="00F34069">
      <w:pPr>
        <w:numPr>
          <w:ilvl w:val="0"/>
          <w:numId w:val="52"/>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Laat de kinderen buiten blijven als het daar koeler is dan binnen (maar voorkom blootstelling aan direct zonlicht tussen 12.00 en 15.00 uur). </w:t>
      </w:r>
    </w:p>
    <w:p w14:paraId="1255299C" w14:textId="77777777" w:rsidR="00624CE0" w:rsidRDefault="00624CE0" w:rsidP="005D51CB">
      <w:pPr>
        <w:spacing w:line="240" w:lineRule="auto"/>
        <w:rPr>
          <w:rFonts w:eastAsiaTheme="minorEastAsia"/>
          <w:i/>
          <w:iCs/>
          <w:kern w:val="0"/>
          <w:sz w:val="20"/>
          <w:szCs w:val="20"/>
          <w:lang w:eastAsia="nl-NL"/>
          <w14:ligatures w14:val="none"/>
        </w:rPr>
      </w:pPr>
    </w:p>
    <w:p w14:paraId="5A9974F2" w14:textId="3D697909"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De volgende maatregelen worden buiten genomen tijdens extreem warm weer:</w:t>
      </w:r>
    </w:p>
    <w:p w14:paraId="4C285BD4" w14:textId="77777777" w:rsidR="005D51CB" w:rsidRPr="00892704" w:rsidRDefault="005D51CB" w:rsidP="00F34069">
      <w:pPr>
        <w:numPr>
          <w:ilvl w:val="0"/>
          <w:numId w:val="54"/>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 xml:space="preserve">Zorg voor schaduw op de speelplaats. </w:t>
      </w:r>
    </w:p>
    <w:p w14:paraId="4357ADC8" w14:textId="77777777" w:rsidR="005D51CB" w:rsidRPr="00892704" w:rsidRDefault="005D51CB" w:rsidP="00F34069">
      <w:pPr>
        <w:numPr>
          <w:ilvl w:val="0"/>
          <w:numId w:val="54"/>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Doe geen spelletjes waarvan kinderen het te warm krijgen.</w:t>
      </w:r>
    </w:p>
    <w:p w14:paraId="15B29C5D" w14:textId="77777777" w:rsidR="005D51CB" w:rsidRPr="00892704" w:rsidRDefault="005D51CB" w:rsidP="00F34069">
      <w:pPr>
        <w:numPr>
          <w:ilvl w:val="0"/>
          <w:numId w:val="54"/>
        </w:numPr>
        <w:spacing w:before="100" w:after="200" w:line="240" w:lineRule="auto"/>
        <w:contextualSpacing/>
        <w:rPr>
          <w:rFonts w:eastAsiaTheme="minorEastAsia"/>
          <w:color w:val="0070C0"/>
          <w:kern w:val="0"/>
          <w:sz w:val="20"/>
          <w:szCs w:val="20"/>
          <w:lang w:eastAsia="nl-NL"/>
          <w14:ligatures w14:val="none"/>
        </w:rPr>
      </w:pPr>
      <w:r w:rsidRPr="00892704">
        <w:rPr>
          <w:rFonts w:eastAsiaTheme="minorEastAsia"/>
          <w:color w:val="0070C0"/>
          <w:kern w:val="0"/>
          <w:sz w:val="20"/>
          <w:szCs w:val="20"/>
          <w:lang w:eastAsia="nl-NL"/>
          <w14:ligatures w14:val="none"/>
        </w:rPr>
        <w:t>Laat geen activiteiten uitvoeren met intensieve beweging of andere inspanning.</w:t>
      </w:r>
    </w:p>
    <w:p w14:paraId="2FB1FCAC" w14:textId="77777777" w:rsidR="00624CE0" w:rsidRDefault="00624CE0" w:rsidP="005D51CB">
      <w:pPr>
        <w:spacing w:line="240" w:lineRule="auto"/>
        <w:rPr>
          <w:rFonts w:eastAsiaTheme="minorEastAsia"/>
          <w:i/>
          <w:iCs/>
          <w:kern w:val="0"/>
          <w:sz w:val="20"/>
          <w:szCs w:val="20"/>
          <w:lang w:eastAsia="nl-NL"/>
          <w14:ligatures w14:val="none"/>
        </w:rPr>
      </w:pPr>
    </w:p>
    <w:p w14:paraId="002552F0" w14:textId="682A0941"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Daarnaast zijn er extra algemene maatregelen die genomen dienen te worden wanneer er sprake is van extreme hitte:</w:t>
      </w:r>
    </w:p>
    <w:p w14:paraId="32EB68AD" w14:textId="77777777" w:rsidR="005D51CB" w:rsidRPr="005D51CB" w:rsidRDefault="005D51CB" w:rsidP="00F34069">
      <w:pPr>
        <w:numPr>
          <w:ilvl w:val="0"/>
          <w:numId w:val="56"/>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Laat kinderen en beroepskrachten extra drinken en wacht niet op het dorstgevoel.</w:t>
      </w:r>
    </w:p>
    <w:p w14:paraId="75C5F4E6" w14:textId="77777777" w:rsidR="00624CE0" w:rsidRDefault="00624CE0" w:rsidP="005D51CB">
      <w:pPr>
        <w:spacing w:line="240" w:lineRule="auto"/>
        <w:rPr>
          <w:rFonts w:eastAsiaTheme="minorEastAsia"/>
          <w:kern w:val="0"/>
          <w:sz w:val="20"/>
          <w:szCs w:val="20"/>
          <w:lang w:eastAsia="nl-NL"/>
          <w14:ligatures w14:val="none"/>
        </w:rPr>
      </w:pPr>
    </w:p>
    <w:p w14:paraId="0C1B8420" w14:textId="5A372833"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Ondanks deze maatregelen kan het voorkomen dat een kind een oververhit raakt of een zonnesteek oploopt. Een kind dat oververhit is of een zonnesteek heeft opgelopen, heeft de volgende symptomen:</w:t>
      </w:r>
    </w:p>
    <w:p w14:paraId="16A8883C"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Overmatig zweten, het slachtoffer ziet bleek</w:t>
      </w:r>
    </w:p>
    <w:p w14:paraId="5A7F19A5"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Hoofdpijn, duizeligheid, braken</w:t>
      </w:r>
    </w:p>
    <w:p w14:paraId="5907C374"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Spierkrampen</w:t>
      </w:r>
    </w:p>
    <w:p w14:paraId="19E2244A"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Snelle oppervlakkige pols</w:t>
      </w:r>
    </w:p>
    <w:p w14:paraId="1396FAFC"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Ernstige vermoeidheid, slap voelen, soms flauwvallen</w:t>
      </w:r>
    </w:p>
    <w:p w14:paraId="22274FB2"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Bij handelingen gaat het kind duidelijk 'fouten' maken</w:t>
      </w:r>
    </w:p>
    <w:p w14:paraId="59291157" w14:textId="77777777" w:rsidR="005D51CB" w:rsidRPr="00213581" w:rsidRDefault="005D51CB" w:rsidP="00276C15">
      <w:pPr>
        <w:pStyle w:val="Lijstalinea"/>
        <w:numPr>
          <w:ilvl w:val="0"/>
          <w:numId w:val="105"/>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Heeft veel dorst</w:t>
      </w:r>
    </w:p>
    <w:p w14:paraId="178B20D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Wanneer een kind dergelijke symptomen vertoont, handel dan als volgt:</w:t>
      </w:r>
    </w:p>
    <w:p w14:paraId="4F783AC3"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Leg het slachtoffer neer in een koele omgeving.</w:t>
      </w:r>
    </w:p>
    <w:p w14:paraId="52733670"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Laat het slachtoffer (niet te koud) water drinken.</w:t>
      </w:r>
    </w:p>
    <w:p w14:paraId="28FC3A3C"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Laat het slachtoffer rusten en geen inspanningen doen.</w:t>
      </w:r>
    </w:p>
    <w:p w14:paraId="6F52D793"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Dep met een spons het voorhoofd, hoofd en nek van slachtoffer met water. Indien mogelijk kun je op deze plaatsen natte, koude doeken leggen. Plaats het slachtoffer onder de lauwe douche als deze mogelijkheid er is.</w:t>
      </w:r>
    </w:p>
    <w:p w14:paraId="5825230E"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Richt indien mogelijk de ventilator op slachtoffer.</w:t>
      </w:r>
    </w:p>
    <w:p w14:paraId="23BEA548"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Waarschuw een arts en overleg.</w:t>
      </w:r>
    </w:p>
    <w:p w14:paraId="63D782C9" w14:textId="77777777" w:rsidR="005D51CB" w:rsidRPr="00213581" w:rsidRDefault="005D51CB" w:rsidP="00F34069">
      <w:pPr>
        <w:numPr>
          <w:ilvl w:val="0"/>
          <w:numId w:val="60"/>
        </w:numPr>
        <w:spacing w:before="100" w:after="200" w:line="240" w:lineRule="auto"/>
        <w:rPr>
          <w:rFonts w:eastAsiaTheme="minorEastAsia"/>
          <w:color w:val="0070C0"/>
          <w:kern w:val="0"/>
          <w:sz w:val="20"/>
          <w:szCs w:val="20"/>
          <w:lang w:eastAsia="nl-NL"/>
          <w14:ligatures w14:val="none"/>
        </w:rPr>
      </w:pPr>
      <w:r w:rsidRPr="00213581">
        <w:rPr>
          <w:rFonts w:eastAsiaTheme="minorEastAsia"/>
          <w:color w:val="0070C0"/>
          <w:kern w:val="0"/>
          <w:sz w:val="20"/>
          <w:szCs w:val="20"/>
          <w:lang w:eastAsia="nl-NL"/>
          <w14:ligatures w14:val="none"/>
        </w:rPr>
        <w:t>Bel direct 1-1-2 (of laat bellen) als de toestand niet snel verbetert of levensbedreigend wordt.</w:t>
      </w:r>
    </w:p>
    <w:p w14:paraId="5B8348A8" w14:textId="197A01ED" w:rsidR="005D51CB" w:rsidRPr="005D51CB" w:rsidRDefault="005D51CB" w:rsidP="00011FE6">
      <w:pPr>
        <w:spacing w:line="240" w:lineRule="auto"/>
        <w:contextualSpacing/>
        <w:rPr>
          <w:rFonts w:eastAsiaTheme="minorEastAsia"/>
          <w:caps/>
          <w:spacing w:val="15"/>
          <w:kern w:val="0"/>
          <w:sz w:val="20"/>
          <w:szCs w:val="20"/>
          <w:lang w:eastAsia="nl-NL"/>
          <w14:ligatures w14:val="none"/>
        </w:rPr>
      </w:pPr>
      <w:r w:rsidRPr="005D51CB">
        <w:rPr>
          <w:rFonts w:eastAsiaTheme="minorEastAsia"/>
          <w:kern w:val="0"/>
          <w:sz w:val="20"/>
          <w:szCs w:val="20"/>
          <w:lang w:eastAsia="nl-NL"/>
          <w14:ligatures w14:val="none"/>
        </w:rPr>
        <w:br w:type="page"/>
      </w:r>
      <w:bookmarkStart w:id="230" w:name="_Toc532459381"/>
      <w:bookmarkStart w:id="231" w:name="_Toc534802048"/>
      <w:r w:rsidRPr="005D51CB">
        <w:rPr>
          <w:rFonts w:eastAsiaTheme="minorEastAsia"/>
          <w:caps/>
          <w:spacing w:val="15"/>
          <w:kern w:val="0"/>
          <w:sz w:val="20"/>
          <w:szCs w:val="20"/>
          <w:lang w:eastAsia="nl-NL"/>
          <w14:ligatures w14:val="none"/>
        </w:rPr>
        <w:lastRenderedPageBreak/>
        <w:t>Bijlage 4 Informatiebrieven voor ouders</w:t>
      </w:r>
      <w:bookmarkEnd w:id="230"/>
      <w:bookmarkEnd w:id="231"/>
    </w:p>
    <w:p w14:paraId="56873B4F" w14:textId="77777777" w:rsidR="005D51CB" w:rsidRPr="005D51CB" w:rsidRDefault="005D51CB" w:rsidP="005D51CB">
      <w:pPr>
        <w:spacing w:line="240" w:lineRule="auto"/>
        <w:rPr>
          <w:rFonts w:eastAsiaTheme="minorEastAsia"/>
          <w:kern w:val="0"/>
          <w:sz w:val="20"/>
          <w:szCs w:val="20"/>
          <w:lang w:eastAsia="nl-NL"/>
          <w14:ligatures w14:val="none"/>
        </w:rPr>
      </w:pPr>
    </w:p>
    <w:p w14:paraId="1CFB1D3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Beste ouders, </w:t>
      </w:r>
    </w:p>
    <w:p w14:paraId="689CA6D0" w14:textId="77777777" w:rsidR="005D51CB" w:rsidRPr="005D51CB" w:rsidRDefault="005D51CB" w:rsidP="005D51CB">
      <w:pPr>
        <w:spacing w:line="240" w:lineRule="auto"/>
        <w:rPr>
          <w:rFonts w:eastAsiaTheme="minorEastAsia"/>
          <w:kern w:val="0"/>
          <w:sz w:val="20"/>
          <w:szCs w:val="20"/>
          <w:lang w:eastAsia="nl-NL"/>
          <w14:ligatures w14:val="none"/>
        </w:rPr>
      </w:pPr>
    </w:p>
    <w:p w14:paraId="5CB85F9D" w14:textId="12222003"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Welkom bij buitenschoolse 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w:t>
      </w:r>
    </w:p>
    <w:p w14:paraId="2838F303" w14:textId="77777777" w:rsidR="005D51CB" w:rsidRPr="005D51CB" w:rsidRDefault="005D51CB" w:rsidP="005D51CB">
      <w:pPr>
        <w:spacing w:line="240" w:lineRule="auto"/>
        <w:rPr>
          <w:rFonts w:eastAsiaTheme="minorEastAsia"/>
          <w:kern w:val="0"/>
          <w:sz w:val="20"/>
          <w:szCs w:val="20"/>
          <w:lang w:eastAsia="nl-NL"/>
          <w14:ligatures w14:val="none"/>
        </w:rPr>
      </w:pPr>
    </w:p>
    <w:p w14:paraId="2BCF7FE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Graag informeren wij u over de wet kinderopvang alsmede onze beleidsstukken. </w:t>
      </w:r>
    </w:p>
    <w:p w14:paraId="526B65A9" w14:textId="196AB4BE"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Nederland is er een wet kinderopvang waarin de kwaliteitseisen en regels met betrekking tot de kinderopvang zijn beschreven. In opdracht van de gemeente controleert de GGD elke kinderopvangorganisatie. Tijdens deze inspectie inspecteert de inspecteur van de GGD of de kinderopvang voldoet aan de wet kinderopvang. Van de inspectie wordt er een inspectierapport opgesteld. Deze is voor iedereen inzichtelijk op </w:t>
      </w:r>
      <w:hyperlink r:id="rId11" w:history="1">
        <w:r w:rsidRPr="005D51CB">
          <w:rPr>
            <w:rFonts w:eastAsiaTheme="minorEastAsia"/>
            <w:kern w:val="0"/>
            <w:sz w:val="20"/>
            <w:szCs w:val="20"/>
            <w:u w:val="single"/>
            <w:lang w:eastAsia="nl-NL"/>
            <w14:ligatures w14:val="none"/>
          </w:rPr>
          <w:t>www.landelijkregisterkinderopvang.nl</w:t>
        </w:r>
      </w:hyperlink>
      <w:r w:rsidRPr="005D51CB">
        <w:rPr>
          <w:rFonts w:eastAsiaTheme="minorEastAsia"/>
          <w:kern w:val="0"/>
          <w:sz w:val="20"/>
          <w:szCs w:val="20"/>
          <w:lang w:eastAsia="nl-NL"/>
          <w14:ligatures w14:val="none"/>
        </w:rPr>
        <w:t xml:space="preserve"> , tevens kunt u een directe link naar de inspectierapporten van kinderopvang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op de website van onze kinderopvang vinden.  </w:t>
      </w:r>
    </w:p>
    <w:p w14:paraId="7D27F7EE" w14:textId="77777777" w:rsidR="005D51CB" w:rsidRPr="005D51CB" w:rsidRDefault="005D51CB" w:rsidP="005D51CB">
      <w:pPr>
        <w:spacing w:line="240" w:lineRule="auto"/>
        <w:rPr>
          <w:rFonts w:eastAsiaTheme="minorEastAsia"/>
          <w:kern w:val="0"/>
          <w:sz w:val="20"/>
          <w:szCs w:val="20"/>
          <w:lang w:eastAsia="nl-NL"/>
          <w14:ligatures w14:val="none"/>
        </w:rPr>
      </w:pPr>
    </w:p>
    <w:p w14:paraId="015F691D" w14:textId="64118FF1"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het werken naar de wet te waarborgen heeft kinderopvang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een aantal documenten opgesteld waarnaar het werkt. Het pedagogisch beleidsplan, waarin de pedagogische visie, de omgang met kinderen en de ontwikkelingsstimulering die wij kinderen in staan beschreven. Als laatste staat in het pedagogisch beleidsplan informatie over het </w:t>
      </w:r>
      <w:proofErr w:type="spellStart"/>
      <w:r w:rsidRPr="005D51CB">
        <w:rPr>
          <w:rFonts w:eastAsiaTheme="minorEastAsia"/>
          <w:kern w:val="0"/>
          <w:sz w:val="20"/>
          <w:szCs w:val="20"/>
          <w:lang w:eastAsia="nl-NL"/>
          <w14:ligatures w14:val="none"/>
        </w:rPr>
        <w:t>beroepskrachtkindratio</w:t>
      </w:r>
      <w:proofErr w:type="spellEnd"/>
      <w:r w:rsidRPr="005D51CB">
        <w:rPr>
          <w:rFonts w:eastAsiaTheme="minorEastAsia"/>
          <w:kern w:val="0"/>
          <w:sz w:val="20"/>
          <w:szCs w:val="20"/>
          <w:lang w:eastAsia="nl-NL"/>
          <w14:ligatures w14:val="none"/>
        </w:rPr>
        <w:t xml:space="preserve">, de groep, samenvoegen en de drie uur regeling. </w:t>
      </w:r>
    </w:p>
    <w:p w14:paraId="4450368E"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Daarnaast hebben wij een klachtenregeling, meldcode kindermishandeling, hygiënecode voor kleine instellingen en een scholingsplan. </w:t>
      </w:r>
    </w:p>
    <w:p w14:paraId="5449C831" w14:textId="77777777" w:rsidR="005D51CB" w:rsidRPr="005D51CB" w:rsidRDefault="005D51CB" w:rsidP="005D51CB">
      <w:pPr>
        <w:spacing w:line="240" w:lineRule="auto"/>
        <w:rPr>
          <w:rFonts w:eastAsiaTheme="minorEastAsia"/>
          <w:kern w:val="0"/>
          <w:sz w:val="20"/>
          <w:szCs w:val="20"/>
          <w:lang w:eastAsia="nl-NL"/>
          <w14:ligatures w14:val="none"/>
        </w:rPr>
      </w:pPr>
    </w:p>
    <w:p w14:paraId="2D91E69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laatste is er het beleid veiligheid en gezondheid hierin staan alle werkafspraken die wij met kinderen en medewerkers hebben gemaakt om zorg te dragen voor gezonde en veilige kinderopvang. Daarnaast is er in het beleid veiligheid en gezondheid beschreven hoe de achterwacht, vier ogen principe en </w:t>
      </w:r>
      <w:proofErr w:type="spellStart"/>
      <w:r w:rsidRPr="005D51CB">
        <w:rPr>
          <w:rFonts w:eastAsiaTheme="minorEastAsia"/>
          <w:kern w:val="0"/>
          <w:sz w:val="20"/>
          <w:szCs w:val="20"/>
          <w:lang w:eastAsia="nl-NL"/>
          <w14:ligatures w14:val="none"/>
        </w:rPr>
        <w:t>kinder</w:t>
      </w:r>
      <w:proofErr w:type="spellEnd"/>
      <w:r w:rsidRPr="005D51CB">
        <w:rPr>
          <w:rFonts w:eastAsiaTheme="minorEastAsia"/>
          <w:kern w:val="0"/>
          <w:sz w:val="20"/>
          <w:szCs w:val="20"/>
          <w:lang w:eastAsia="nl-NL"/>
          <w14:ligatures w14:val="none"/>
        </w:rPr>
        <w:t xml:space="preserve"> EHBO is vorm gegeven. Als laatste is er een hoofdstuk over grensoverschrijdend gedrag, zowel door een medewerker alsmede door kinderen onderling en een hoofdstuk over de implementatie, evaluatie en het gedragen houden van het beleid. </w:t>
      </w:r>
    </w:p>
    <w:p w14:paraId="514883E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Vanuit de wet kinderopvang is het verplicht om ouders op de hoogte te stellen van het beleid veiligheid en gezondheid maar ook de evaluatie daarvan. </w:t>
      </w:r>
    </w:p>
    <w:p w14:paraId="65F811B9" w14:textId="77777777" w:rsidR="005D51CB" w:rsidRPr="005D51CB" w:rsidRDefault="005D51CB" w:rsidP="005D51CB">
      <w:pPr>
        <w:spacing w:line="240" w:lineRule="auto"/>
        <w:rPr>
          <w:rFonts w:eastAsiaTheme="minorEastAsia"/>
          <w:kern w:val="0"/>
          <w:sz w:val="20"/>
          <w:szCs w:val="20"/>
          <w:lang w:eastAsia="nl-NL"/>
          <w14:ligatures w14:val="none"/>
        </w:rPr>
      </w:pPr>
    </w:p>
    <w:p w14:paraId="78CCCEE1" w14:textId="67897C35"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Bij 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stellen wij ouders doormiddel van deze brief ( die u bij inschrijven van uw kind bij onze kinderopvang heeft ontvangen) en de bijlage informatiebrief voor ouders op de hoogte van ons beleid veiligheid en gezondheid. </w:t>
      </w:r>
    </w:p>
    <w:p w14:paraId="6429846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de informatiebrief voor ouders staat de belangrijkste informatie uit het beleid veiligheid en gezondheid genoteerd. Informatie over voeding en ziekte. Wij zijn van mening dat wij gezamenlijk en dus met u hulp ons beleid veiligheid en gezondheid optimaal kunnen uitvoeren. Mocht u het gehele beleid veiligheid en gezondheid willen lezen dan kunt u deze aanvragen bij de leidinggevende van de locatie. Zij zal het totale beleid veiligheid en gezondheid naar u verzenden. </w:t>
      </w:r>
    </w:p>
    <w:p w14:paraId="27CA18A6" w14:textId="389C30AC"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Graag informeren wij u middels deze brief over de werkwijze van kinderopvang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ten aanzien van het beleid veiligheid en gezondheid. </w:t>
      </w:r>
    </w:p>
    <w:p w14:paraId="0F2063FC" w14:textId="77777777" w:rsidR="005D51CB" w:rsidRPr="005D51CB" w:rsidRDefault="005D51CB" w:rsidP="005D51CB">
      <w:pPr>
        <w:spacing w:line="240" w:lineRule="auto"/>
        <w:rPr>
          <w:rFonts w:eastAsiaTheme="minorEastAsia"/>
          <w:kern w:val="0"/>
          <w:sz w:val="20"/>
          <w:szCs w:val="20"/>
          <w:lang w:eastAsia="nl-NL"/>
          <w14:ligatures w14:val="none"/>
        </w:rPr>
      </w:pPr>
    </w:p>
    <w:p w14:paraId="68A87F8E" w14:textId="77777777"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b/>
          <w:kern w:val="0"/>
          <w:sz w:val="20"/>
          <w:szCs w:val="20"/>
          <w:lang w:eastAsia="nl-NL"/>
          <w14:ligatures w14:val="none"/>
        </w:rPr>
        <w:t>Achterwacht regeling</w:t>
      </w:r>
    </w:p>
    <w:p w14:paraId="23324F97" w14:textId="77777777" w:rsidR="005D51CB" w:rsidRPr="005D51CB" w:rsidRDefault="005D51CB" w:rsidP="005D51CB">
      <w:pPr>
        <w:spacing w:line="240" w:lineRule="auto"/>
        <w:rPr>
          <w:rFonts w:eastAsiaTheme="minorEastAsia"/>
          <w:kern w:val="0"/>
          <w:sz w:val="20"/>
          <w:szCs w:val="20"/>
          <w:shd w:val="clear" w:color="auto" w:fill="FFFFFF"/>
          <w:lang w:eastAsia="nl-NL"/>
          <w14:ligatures w14:val="none"/>
        </w:rPr>
      </w:pPr>
      <w:r w:rsidRPr="005D51CB">
        <w:rPr>
          <w:rFonts w:eastAsiaTheme="minorEastAsia"/>
          <w:kern w:val="0"/>
          <w:sz w:val="20"/>
          <w:szCs w:val="20"/>
          <w:shd w:val="clear" w:color="auto" w:fill="FFFFFF"/>
          <w:lang w:eastAsia="nl-NL"/>
          <w14:ligatures w14:val="none"/>
        </w:rPr>
        <w:t xml:space="preserve">Het kan voor komen dat een pedagogisch medewerker alleen in het pand aanwezig is. Dit is bijvoorbeeld het geval tijdens het openen en/of sluiten, bij een lage </w:t>
      </w:r>
      <w:proofErr w:type="spellStart"/>
      <w:r w:rsidRPr="005D51CB">
        <w:rPr>
          <w:rFonts w:eastAsiaTheme="minorEastAsia"/>
          <w:kern w:val="0"/>
          <w:sz w:val="20"/>
          <w:szCs w:val="20"/>
          <w:shd w:val="clear" w:color="auto" w:fill="FFFFFF"/>
          <w:lang w:eastAsia="nl-NL"/>
          <w14:ligatures w14:val="none"/>
        </w:rPr>
        <w:t>kindbezetting</w:t>
      </w:r>
      <w:proofErr w:type="spellEnd"/>
      <w:r w:rsidRPr="005D51CB">
        <w:rPr>
          <w:rFonts w:eastAsiaTheme="minorEastAsia"/>
          <w:kern w:val="0"/>
          <w:sz w:val="20"/>
          <w:szCs w:val="20"/>
          <w:shd w:val="clear" w:color="auto" w:fill="FFFFFF"/>
          <w:lang w:eastAsia="nl-NL"/>
          <w14:ligatures w14:val="none"/>
        </w:rPr>
        <w:t xml:space="preserve"> of tijdens vakantieperiodes. Als een pedagogisch medewerker alleen aanwezig is op locatie wordt het </w:t>
      </w:r>
      <w:proofErr w:type="spellStart"/>
      <w:r w:rsidRPr="005D51CB">
        <w:rPr>
          <w:rFonts w:eastAsiaTheme="minorEastAsia"/>
          <w:kern w:val="0"/>
          <w:sz w:val="20"/>
          <w:szCs w:val="20"/>
          <w:shd w:val="clear" w:color="auto" w:fill="FFFFFF"/>
          <w:lang w:eastAsia="nl-NL"/>
          <w14:ligatures w14:val="none"/>
        </w:rPr>
        <w:t>bkr</w:t>
      </w:r>
      <w:proofErr w:type="spellEnd"/>
      <w:r w:rsidRPr="005D51CB">
        <w:rPr>
          <w:rFonts w:eastAsiaTheme="minorEastAsia"/>
          <w:kern w:val="0"/>
          <w:sz w:val="20"/>
          <w:szCs w:val="20"/>
          <w:shd w:val="clear" w:color="auto" w:fill="FFFFFF"/>
          <w:lang w:eastAsia="nl-NL"/>
          <w14:ligatures w14:val="none"/>
        </w:rPr>
        <w:t xml:space="preserve"> nooit overschreden. Dit betekent dat een pedagogisch medewerker, nooit met meer dan het wettelijk toegestane op te vangen kinderen per pedagogisch medewerker, alleen in het pand aanwezig is. </w:t>
      </w:r>
    </w:p>
    <w:p w14:paraId="5C242800" w14:textId="58DA1653"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kern w:val="0"/>
          <w:sz w:val="20"/>
          <w:szCs w:val="20"/>
          <w:shd w:val="clear" w:color="auto" w:fill="FFFFFF"/>
          <w:lang w:eastAsia="nl-NL"/>
          <w14:ligatures w14:val="none"/>
        </w:rPr>
        <w:t>Indien er slechts één pedagogisch medewerker wordt ingezet, dient er te allen tijde een achterwacht beschikbaar te zijn. Deze persoon moet bij calamiteiten binnen 15 minuten bij de kinderopvang kunnen zijn. Deze persoon is tijdens de opvangtijden waarbij een pedagogisch medewerker alleen staat, altijd telefonisch bereikbaar. In het beleid veiligheid en gezondheid staat beschreven wie de achterwacht van kinderopvang</w:t>
      </w:r>
      <w:r w:rsidR="00A332E9">
        <w:rPr>
          <w:rFonts w:eastAsiaTheme="minorEastAsia"/>
          <w:kern w:val="0"/>
          <w:sz w:val="20"/>
          <w:szCs w:val="20"/>
          <w:shd w:val="clear" w:color="auto" w:fill="FFFFFF"/>
          <w:lang w:eastAsia="nl-NL"/>
          <w14:ligatures w14:val="none"/>
        </w:rPr>
        <w:t xml:space="preserve"> Okido</w:t>
      </w:r>
      <w:r w:rsidRPr="005D51CB">
        <w:rPr>
          <w:rFonts w:eastAsiaTheme="minorEastAsia"/>
          <w:kern w:val="0"/>
          <w:sz w:val="20"/>
          <w:szCs w:val="20"/>
          <w:shd w:val="clear" w:color="auto" w:fill="FFFFFF"/>
          <w:lang w:eastAsia="nl-NL"/>
          <w14:ligatures w14:val="none"/>
        </w:rPr>
        <w:t xml:space="preserve"> zijn met daarbij de contactgegevens.</w:t>
      </w:r>
    </w:p>
    <w:p w14:paraId="721F6129" w14:textId="77777777" w:rsidR="005D51CB" w:rsidRPr="005D51CB" w:rsidRDefault="005D51CB" w:rsidP="005D51CB">
      <w:pPr>
        <w:spacing w:line="240" w:lineRule="auto"/>
        <w:rPr>
          <w:rFonts w:eastAsiaTheme="minorEastAsia"/>
          <w:b/>
          <w:kern w:val="0"/>
          <w:sz w:val="20"/>
          <w:szCs w:val="20"/>
          <w:lang w:eastAsia="nl-NL"/>
          <w14:ligatures w14:val="none"/>
        </w:rPr>
      </w:pPr>
    </w:p>
    <w:p w14:paraId="38DF67F1" w14:textId="77777777"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b/>
          <w:kern w:val="0"/>
          <w:sz w:val="20"/>
          <w:szCs w:val="20"/>
          <w:lang w:eastAsia="nl-NL"/>
          <w14:ligatures w14:val="none"/>
        </w:rPr>
        <w:t>Vierogen principe</w:t>
      </w:r>
    </w:p>
    <w:p w14:paraId="6DA360BD" w14:textId="695CAFD8"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de kans op grensoverschrijdend gedrag te minimaliseren, is het </w:t>
      </w:r>
      <w:proofErr w:type="spellStart"/>
      <w:r w:rsidRPr="005D51CB">
        <w:rPr>
          <w:rFonts w:eastAsiaTheme="minorEastAsia"/>
          <w:kern w:val="0"/>
          <w:sz w:val="20"/>
          <w:szCs w:val="20"/>
          <w:lang w:eastAsia="nl-NL"/>
          <w14:ligatures w14:val="none"/>
        </w:rPr>
        <w:t>vierogenprincipe</w:t>
      </w:r>
      <w:proofErr w:type="spellEnd"/>
      <w:r w:rsidRPr="005D51CB">
        <w:rPr>
          <w:rFonts w:eastAsiaTheme="minorEastAsia"/>
          <w:kern w:val="0"/>
          <w:sz w:val="20"/>
          <w:szCs w:val="20"/>
          <w:lang w:eastAsia="nl-NL"/>
          <w14:ligatures w14:val="none"/>
        </w:rPr>
        <w:t xml:space="preserve"> een belangrijk onderdeel. Dit betekent dat een pedagogisch medewerker of een pedagogisch medewerker in opleiding nooit de werkzaamheden kan verrichten zonder dat dit door een andere volwassene gezien of gehoord kan worden. </w:t>
      </w:r>
      <w:r w:rsidRPr="005D51CB">
        <w:rPr>
          <w:rFonts w:eastAsiaTheme="minorEastAsia"/>
          <w:kern w:val="0"/>
          <w:sz w:val="20"/>
          <w:szCs w:val="20"/>
          <w:lang w:eastAsia="nl-NL"/>
          <w14:ligatures w14:val="none"/>
        </w:rPr>
        <w:lastRenderedPageBreak/>
        <w:t>Hoewel het vierogen principe voor de buitenschoolse opvang geen wettelijke verplichting is heeft</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besloten om wel naar het vierogen principe te werken, dit doen wij door onder andere gebruik te maken van een camera systeem. Hierdoor kan er ten alle tijden mee gekeken worden. In het beleid veiligheid en gezondheid kunt u de verder invulling van dit principe lezen. </w:t>
      </w:r>
    </w:p>
    <w:p w14:paraId="2FC32AD9" w14:textId="77777777" w:rsidR="005D51CB" w:rsidRPr="005D51CB" w:rsidRDefault="005D51CB" w:rsidP="005D51CB">
      <w:pPr>
        <w:spacing w:line="240" w:lineRule="auto"/>
        <w:rPr>
          <w:rFonts w:eastAsiaTheme="minorEastAsia"/>
          <w:b/>
          <w:kern w:val="0"/>
          <w:sz w:val="20"/>
          <w:szCs w:val="20"/>
          <w:lang w:eastAsia="nl-NL"/>
          <w14:ligatures w14:val="none"/>
        </w:rPr>
      </w:pPr>
    </w:p>
    <w:p w14:paraId="6D4F87CB" w14:textId="77777777"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b/>
          <w:kern w:val="0"/>
          <w:sz w:val="20"/>
          <w:szCs w:val="20"/>
          <w:lang w:eastAsia="nl-NL"/>
          <w14:ligatures w14:val="none"/>
        </w:rPr>
        <w:t>Grensoverschrijdend gedrag</w:t>
      </w:r>
    </w:p>
    <w:p w14:paraId="1F196318"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Grensoverschrijdend gedrag door medewerker</w:t>
      </w:r>
    </w:p>
    <w:p w14:paraId="2BFB5C5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Als een volwassene gaat werken binnen de kinderopvang medewerker, dan gaan wij ervan uit dat hij of zij dit doet vanuit zijn of haar liefde voor kinderen. Dat hij of zij net zoals onze kinderopvangorganisatie staat voor een veilige opvang, waar elk kind zich kan ontwikkelen. </w:t>
      </w:r>
      <w:r w:rsidRPr="005D51CB">
        <w:rPr>
          <w:rFonts w:eastAsiaTheme="minorEastAsia"/>
          <w:kern w:val="0"/>
          <w:sz w:val="20"/>
          <w:szCs w:val="20"/>
          <w:lang w:eastAsia="nl-NL"/>
          <w14:ligatures w14:val="none"/>
        </w:rPr>
        <w:br/>
        <w:t xml:space="preserve">Helaas kan het voorkomen dat een pedagogisch medewerker grensoverschrijdend gedrag vertoont. Het gaat hierbij om ongewenste aanrakingen die niet passen binnen de normen en waarden van onze organisatie. Van een corrigerende tik tot zeer ernstig grensoverschrijdend gedrag zoals seksueel misbruik, dit wordt niet geaccepteerd. Wij hopen ten zeerste dat er binnen onze kinderopvangorganisatie nooit sprake zal zijn van grensoverschrijdend gedrag door een pedagogisch medewerker. Echter dienen wij er wel rekening mee te houden dat er personen in de wereld zijn die in staat zijn binnen de kinderopvang te werken en grensoverschrijdend gedrag te vertonen. Om deze reden hebben wij diverse maatregelen genomen om de kans op grensoverschrijdend gedrag binnen onze organisatie te minimaliseren. </w:t>
      </w:r>
    </w:p>
    <w:p w14:paraId="65137B61" w14:textId="77777777" w:rsidR="005D51CB" w:rsidRPr="005D51CB" w:rsidRDefault="005D51CB" w:rsidP="00F34069">
      <w:pPr>
        <w:numPr>
          <w:ilvl w:val="0"/>
          <w:numId w:val="7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Vierogen principe; de vormgeving van het vierogen principe </w:t>
      </w:r>
    </w:p>
    <w:p w14:paraId="37713465" w14:textId="77777777" w:rsidR="005D51CB" w:rsidRPr="005D51CB" w:rsidRDefault="005D51CB" w:rsidP="00F34069">
      <w:pPr>
        <w:numPr>
          <w:ilvl w:val="0"/>
          <w:numId w:val="7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Kennis en kennis bevordering; De kennis van pedagogisch medewerkers kan helpen om grensoverschrijdend gedrag te beperken. Indien de pedagogisch medewerker kennis heeft van de signalen die kunnen duiden op grensoverschrijdend gedrag door een collega, kan zij opvallend gedrag constateren en hierop actie ondernemen. Als alle werkzame personen binnen een kinderopvangvoorziening dit risico herkennen en erkennen, kan dit preventief werken. Om deze reden wordt er binnen de kinderopvangorganisatie geborgd dat pedagogisch medewerkers minimaal één keer per jaar bijscholing kunnen volgen omtrent het onderwerp kindermishandeling.</w:t>
      </w:r>
    </w:p>
    <w:p w14:paraId="0CF3DFB6" w14:textId="6FA5872A" w:rsidR="005D51CB" w:rsidRPr="005D51CB" w:rsidRDefault="005D51CB" w:rsidP="00F34069">
      <w:pPr>
        <w:numPr>
          <w:ilvl w:val="0"/>
          <w:numId w:val="7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Cultuur binnen de kinderopvang; Door een open aanspreekcultuur binnen de kinderopvang te creëren, ontstaat de mogelijkheid om collega’s op prettige manier aan te spreken. Deze open aanspreekcultuur kenmerkt zich door een positieve sfeer, waar het geven van feedback normaal en mogelijk is. De pedagogisch medewerkers binnen kinderopvang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xml:space="preserve"> worden gestimuleerd om elkaar feedback te geven. Wij vragen de pedagogisch medewerkers feedback te geven aan collega’s indien hij of zij opvallend gedrag ziet, een niet-pluisgevoel krijgt of iets gewoonweg niet prettig voelt. </w:t>
      </w:r>
    </w:p>
    <w:p w14:paraId="02D9F481" w14:textId="77777777" w:rsidR="005D51CB" w:rsidRPr="005D51CB" w:rsidRDefault="005D51CB" w:rsidP="00F34069">
      <w:pPr>
        <w:numPr>
          <w:ilvl w:val="0"/>
          <w:numId w:val="74"/>
        </w:numPr>
        <w:spacing w:before="100" w:after="200" w:line="240" w:lineRule="auto"/>
        <w:contextualSpacing/>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 xml:space="preserve">Vormgeving kinderopvang; </w:t>
      </w:r>
      <w:r w:rsidRPr="005D51CB">
        <w:rPr>
          <w:rFonts w:eastAsiaTheme="minorEastAsia"/>
          <w:kern w:val="0"/>
          <w:sz w:val="20"/>
          <w:szCs w:val="20"/>
          <w:lang w:eastAsia="nl-NL"/>
          <w14:ligatures w14:val="none"/>
        </w:rPr>
        <w:t xml:space="preserve">De bouwkundige vormgeving van de locatie kan bijdragen om de kans op grensoverschrijdend gedrag te beperken. Door de kinderopvang zo in te delen dat het gemakkelijk is om in </w:t>
      </w:r>
      <w:proofErr w:type="spellStart"/>
      <w:r w:rsidRPr="005D51CB">
        <w:rPr>
          <w:rFonts w:eastAsiaTheme="minorEastAsia"/>
          <w:kern w:val="0"/>
          <w:sz w:val="20"/>
          <w:szCs w:val="20"/>
          <w:lang w:eastAsia="nl-NL"/>
          <w14:ligatures w14:val="none"/>
        </w:rPr>
        <w:t>groepruimtes</w:t>
      </w:r>
      <w:proofErr w:type="spellEnd"/>
      <w:r w:rsidRPr="005D51CB">
        <w:rPr>
          <w:rFonts w:eastAsiaTheme="minorEastAsia"/>
          <w:kern w:val="0"/>
          <w:sz w:val="20"/>
          <w:szCs w:val="20"/>
          <w:lang w:eastAsia="nl-NL"/>
          <w14:ligatures w14:val="none"/>
        </w:rPr>
        <w:t xml:space="preserve"> naar binnen te kijken en zoveel mogelijk verborgen hoeken te beperken, oftewel aandacht te besteden aan transparantie, is het mogelijk om de kans op grensoverschrijdend gedrag te beperken. Een pedagogisch medewerker heeft zo immers nog minder de kans zichzelf af te zonderen of buiten beeld te staan van een collega. </w:t>
      </w:r>
    </w:p>
    <w:p w14:paraId="7E85B2DB" w14:textId="59CA788F" w:rsidR="005D51CB" w:rsidRPr="005D51CB" w:rsidRDefault="005D51CB" w:rsidP="00F34069">
      <w:pPr>
        <w:numPr>
          <w:ilvl w:val="0"/>
          <w:numId w:val="7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Werving en selectie; Als laatste is de manier van werving en selectie een belangrijk aandachtspunt om grensoverschrijdend gedrag te beperken. Het is immers van belang om te weten wie de nieuwe medewerker is. Om deze reden worden er binnen een sollicitatieprocedure altijd referenties nagetrokken, ook bij werkervering in het buitenland. Hierbij wordt te allen tijde gevraagd naar een organisatie en niet naar een specifiek persoon. Indien de medewerker na deze stappen in aanmerking komt om te komen werken bij kinderopvang </w:t>
      </w:r>
      <w:r w:rsidR="00A332E9">
        <w:rPr>
          <w:rFonts w:eastAsiaTheme="minorEastAsia"/>
          <w:kern w:val="0"/>
          <w:sz w:val="20"/>
          <w:szCs w:val="20"/>
          <w:lang w:eastAsia="nl-NL"/>
          <w14:ligatures w14:val="none"/>
        </w:rPr>
        <w:t>Okido</w:t>
      </w:r>
      <w:r w:rsidRPr="005D51CB">
        <w:rPr>
          <w:rFonts w:eastAsiaTheme="minorEastAsia"/>
          <w:kern w:val="0"/>
          <w:sz w:val="20"/>
          <w:szCs w:val="20"/>
          <w:lang w:eastAsia="nl-NL"/>
          <w14:ligatures w14:val="none"/>
        </w:rPr>
        <w:t>, zal er voordat een arbeidscontract wordt overeengekomen of de medewerker op de groep wordt ingezet als medewerker een verklaring omtrent gedrag worden aangevraagd. Op het formulier wordt ingevuld dat de verklaring wordt aangevraagd op de aspecten 84 en 86.</w:t>
      </w:r>
    </w:p>
    <w:p w14:paraId="6A2B6C07" w14:textId="4BF2D834" w:rsidR="005D51CB" w:rsidRPr="005D51CB" w:rsidRDefault="005D51CB" w:rsidP="00F34069">
      <w:pPr>
        <w:numPr>
          <w:ilvl w:val="0"/>
          <w:numId w:val="74"/>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Meldcode kindermishandeling ; 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werkt met de meldcode kindermishandeling. </w:t>
      </w:r>
    </w:p>
    <w:p w14:paraId="1EDC2BAD" w14:textId="77777777" w:rsidR="005D51CB" w:rsidRPr="005D51CB" w:rsidRDefault="005D51CB" w:rsidP="005D51CB">
      <w:pPr>
        <w:spacing w:line="240" w:lineRule="auto"/>
        <w:rPr>
          <w:rFonts w:eastAsiaTheme="minorEastAsia"/>
          <w:kern w:val="0"/>
          <w:sz w:val="20"/>
          <w:szCs w:val="20"/>
          <w:lang w:eastAsia="nl-NL"/>
          <w14:ligatures w14:val="none"/>
        </w:rPr>
      </w:pPr>
    </w:p>
    <w:p w14:paraId="7F844B3C" w14:textId="77777777" w:rsidR="005D51CB" w:rsidRPr="005D51CB" w:rsidRDefault="005D51CB" w:rsidP="005D51CB">
      <w:pPr>
        <w:spacing w:line="240" w:lineRule="auto"/>
        <w:rPr>
          <w:rFonts w:eastAsiaTheme="minorEastAsia"/>
          <w:i/>
          <w:kern w:val="0"/>
          <w:sz w:val="20"/>
          <w:szCs w:val="20"/>
          <w:lang w:eastAsia="nl-NL"/>
          <w14:ligatures w14:val="none"/>
        </w:rPr>
      </w:pPr>
      <w:bookmarkStart w:id="232" w:name="_Toc502491040"/>
      <w:r w:rsidRPr="005D51CB">
        <w:rPr>
          <w:rFonts w:eastAsiaTheme="minorEastAsia"/>
          <w:i/>
          <w:kern w:val="0"/>
          <w:sz w:val="20"/>
          <w:szCs w:val="20"/>
          <w:lang w:eastAsia="nl-NL"/>
          <w14:ligatures w14:val="none"/>
        </w:rPr>
        <w:t>Grensoverschrijdend gedrag kinderen onderling</w:t>
      </w:r>
      <w:bookmarkEnd w:id="232"/>
    </w:p>
    <w:p w14:paraId="11473044" w14:textId="77777777" w:rsidR="005D51CB" w:rsidRPr="005D51CB" w:rsidRDefault="005D51CB" w:rsidP="00F34069">
      <w:pPr>
        <w:numPr>
          <w:ilvl w:val="0"/>
          <w:numId w:val="75"/>
        </w:numPr>
        <w:spacing w:before="100" w:after="200" w:line="240" w:lineRule="auto"/>
        <w:contextualSpacing/>
        <w:rPr>
          <w:rFonts w:eastAsiaTheme="minorEastAsia"/>
          <w:kern w:val="0"/>
          <w:sz w:val="20"/>
          <w:szCs w:val="20"/>
          <w:lang w:eastAsia="nl-NL"/>
          <w14:ligatures w14:val="none"/>
        </w:rPr>
      </w:pPr>
      <w:bookmarkStart w:id="233" w:name="_Toc502491041"/>
      <w:r w:rsidRPr="005D51CB">
        <w:rPr>
          <w:rFonts w:eastAsiaTheme="minorEastAsia"/>
          <w:kern w:val="0"/>
          <w:sz w:val="20"/>
          <w:szCs w:val="20"/>
          <w:lang w:eastAsia="nl-NL"/>
          <w14:ligatures w14:val="none"/>
        </w:rPr>
        <w:t>Seksueel grensoverschrijdend gedrag tussen kinderen onderling</w:t>
      </w:r>
      <w:bookmarkEnd w:id="233"/>
      <w:r w:rsidRPr="005D51CB">
        <w:rPr>
          <w:rFonts w:eastAsiaTheme="minorEastAsia"/>
          <w:kern w:val="0"/>
          <w:sz w:val="20"/>
          <w:szCs w:val="20"/>
          <w:lang w:eastAsia="nl-NL"/>
          <w14:ligatures w14:val="none"/>
        </w:rPr>
        <w:t>; De seksuele ontwikkeling is een onderdeel van de ontwikkeling van een kind naar volwassenheid. Binnen de kinderopvang hebben wij dus tevens te maken met deze ontwikkeling en het gedrag dat bij deze ontwikkeling komt kijken. Door op een goede manier aandacht te besteden aan deze ontwikkeling en op een goede manier bij te dragen aan deze ontwikkeling, kan worden voorkomen dat kinderen grensoverschrijdende seksuele handelingen verrichten.</w:t>
      </w:r>
    </w:p>
    <w:p w14:paraId="731350BB" w14:textId="169A8D6B" w:rsidR="005D51CB" w:rsidRPr="005D51CB" w:rsidRDefault="005D51CB" w:rsidP="00F34069">
      <w:pPr>
        <w:numPr>
          <w:ilvl w:val="0"/>
          <w:numId w:val="75"/>
        </w:numPr>
        <w:spacing w:before="100" w:after="200" w:line="240" w:lineRule="auto"/>
        <w:contextualSpacing/>
        <w:rPr>
          <w:rFonts w:eastAsiaTheme="minorEastAsia"/>
          <w:kern w:val="0"/>
          <w:sz w:val="20"/>
          <w:szCs w:val="20"/>
          <w:lang w:eastAsia="nl-NL"/>
          <w14:ligatures w14:val="none"/>
        </w:rPr>
      </w:pPr>
      <w:bookmarkStart w:id="234" w:name="_Toc502491042"/>
      <w:r w:rsidRPr="005D51CB">
        <w:rPr>
          <w:rFonts w:eastAsiaTheme="minorEastAsia"/>
          <w:kern w:val="0"/>
          <w:sz w:val="20"/>
          <w:szCs w:val="20"/>
          <w:lang w:eastAsia="nl-NL"/>
          <w14:ligatures w14:val="none"/>
        </w:rPr>
        <w:t>Pesten</w:t>
      </w:r>
      <w:bookmarkEnd w:id="234"/>
      <w:r w:rsidRPr="005D51CB">
        <w:rPr>
          <w:rFonts w:eastAsiaTheme="minorEastAsia"/>
          <w:kern w:val="0"/>
          <w:sz w:val="20"/>
          <w:szCs w:val="20"/>
          <w:lang w:eastAsia="nl-NL"/>
          <w14:ligatures w14:val="none"/>
        </w:rPr>
        <w:t>; Ook pesten is een vorm van grensoverschrijdend gedrag. Helaas komt pesten nog vaak voor. Binnen 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wordt pesten niet getolereerd. Wij willen voor elk kind een veilige basis zijn, </w:t>
      </w:r>
      <w:r w:rsidRPr="005D51CB">
        <w:rPr>
          <w:rFonts w:eastAsiaTheme="minorEastAsia"/>
          <w:kern w:val="0"/>
          <w:sz w:val="20"/>
          <w:szCs w:val="20"/>
          <w:lang w:eastAsia="nl-NL"/>
          <w14:ligatures w14:val="none"/>
        </w:rPr>
        <w:lastRenderedPageBreak/>
        <w:t xml:space="preserve">een plek waar zij graag naartoe komen en waar voor iedereen de sfeer prettig is. Om deze reden is er binnen dit beleid beschreven hoe wij omgaan met pesten. </w:t>
      </w:r>
    </w:p>
    <w:p w14:paraId="470D0055" w14:textId="77777777" w:rsidR="005D51CB" w:rsidRPr="005D51CB" w:rsidRDefault="005D51CB" w:rsidP="005D51CB">
      <w:pPr>
        <w:spacing w:line="240" w:lineRule="auto"/>
        <w:rPr>
          <w:rFonts w:eastAsiaTheme="minorEastAsia"/>
          <w:i/>
          <w:color w:val="ED7D31" w:themeColor="accent2"/>
          <w:kern w:val="0"/>
          <w:sz w:val="20"/>
          <w:szCs w:val="20"/>
          <w:lang w:eastAsia="nl-NL"/>
          <w14:ligatures w14:val="none"/>
        </w:rPr>
      </w:pPr>
    </w:p>
    <w:p w14:paraId="58D29405" w14:textId="77777777"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b/>
          <w:kern w:val="0"/>
          <w:sz w:val="20"/>
          <w:szCs w:val="20"/>
          <w:lang w:eastAsia="nl-NL"/>
          <w14:ligatures w14:val="none"/>
        </w:rPr>
        <w:t>Werkwijze beleid veiligheid en gezondheid:</w:t>
      </w:r>
    </w:p>
    <w:p w14:paraId="2185672C" w14:textId="334CC381"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Om het beleid veiligheid en gezondheid vorm te geven, wordt er minimaal jaarlijks voor </w:t>
      </w:r>
      <w:r w:rsidR="000E6C6A">
        <w:rPr>
          <w:rFonts w:eastAsiaTheme="minorEastAsia"/>
          <w:kern w:val="0"/>
          <w:sz w:val="20"/>
          <w:szCs w:val="20"/>
          <w:lang w:eastAsia="nl-NL"/>
          <w14:ligatures w14:val="none"/>
        </w:rPr>
        <w:t>de groep</w:t>
      </w:r>
      <w:r w:rsidRPr="005D51CB">
        <w:rPr>
          <w:rFonts w:eastAsiaTheme="minorEastAsia"/>
          <w:kern w:val="0"/>
          <w:sz w:val="20"/>
          <w:szCs w:val="20"/>
          <w:lang w:eastAsia="nl-NL"/>
          <w14:ligatures w14:val="none"/>
        </w:rPr>
        <w:t xml:space="preserve">, door de pedagogisch medewerkers een discussielijst ingevuld. Het doel van het invullen van de lijsten is zowel het bewust worden van grote en kleine risico’s, als het op gang brengen van een gesprek over de risico’s binnen de kinderopvang. Wat voor de ene pedagogisch medewerker een klein en aanvaardbaar risico is, is voor de andere medewerker een groot risico. Door als groep de discussielijst in te vullen, wordt de eerste stap genomen naar een eenduidige visie op veiligheid en gezondheid. </w:t>
      </w:r>
    </w:p>
    <w:p w14:paraId="15D3D74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discussielijsten zijn een middel om het gesprek over veilige en gezonde kinderopvang op gang te brengen binnen de organisatie, alsmede een middel om op gestructureerde wijze kleine en grote risico’s in kaart te brengen. Daarmee wordt het opstellen van het beleid veiligheid en gezondheid vereenvoudigd. </w:t>
      </w:r>
    </w:p>
    <w:p w14:paraId="7AF6A5E4"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discussielijsten dienen absoluut niet als afvinklijst of een agendapunt dat ‘gedaan´, gezien of uitgevoerd moet te worden. Het invullen van deze lijsten is een proces, waarbij actief wordt gekeken naar de ruimtes, de discussie over gezonde en veilige kinderopvang wordt aangegaan en de visie hierop dient te ontstaan. Om deze reden is er binnen de discussielijsten veel ruimte opengelaten voor het invullen van eigen risico’s. </w:t>
      </w:r>
    </w:p>
    <w:p w14:paraId="634719A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de bijlage van het beleid veiligheid en gezondheid kunt u de discussielijsten vinden. </w:t>
      </w:r>
    </w:p>
    <w:p w14:paraId="39AF34CB" w14:textId="77777777" w:rsidR="005D51CB" w:rsidRPr="005D51CB" w:rsidRDefault="005D51CB" w:rsidP="005D51CB">
      <w:pPr>
        <w:spacing w:line="240" w:lineRule="auto"/>
        <w:rPr>
          <w:rFonts w:eastAsiaTheme="minorEastAsia"/>
          <w:kern w:val="0"/>
          <w:sz w:val="20"/>
          <w:szCs w:val="20"/>
          <w:lang w:eastAsia="nl-NL"/>
          <w14:ligatures w14:val="none"/>
        </w:rPr>
      </w:pPr>
    </w:p>
    <w:p w14:paraId="11891A8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 het invullen van de discussielijst zal er minimaal één keer per jaar een vergadering plaatsvinden over de discussielijsten. Hierbij wordt binnen het team vooral gesproken over de risico’s, maar met name ook over de verschillen in de discussielijsten. Er wordt begeleid gediscussieerd over waarom iets een groot of klein risico is, en welke werkafspraken en/of afspraken met kinderen nodig zijn. Naar aanleiding hiervan wordt het beleid veiligheid en gezondheid vormgegeven of aangepast.</w:t>
      </w:r>
    </w:p>
    <w:p w14:paraId="53CB6B28" w14:textId="77777777" w:rsidR="005D51CB" w:rsidRPr="005D51CB" w:rsidRDefault="005D51CB" w:rsidP="005D51CB">
      <w:pPr>
        <w:spacing w:line="240" w:lineRule="auto"/>
        <w:rPr>
          <w:rFonts w:eastAsiaTheme="minorEastAsia"/>
          <w:kern w:val="0"/>
          <w:sz w:val="20"/>
          <w:szCs w:val="20"/>
          <w:lang w:eastAsia="nl-NL"/>
          <w14:ligatures w14:val="none"/>
        </w:rPr>
      </w:pPr>
    </w:p>
    <w:p w14:paraId="3DDACDA0" w14:textId="77777777" w:rsidR="005D51CB" w:rsidRPr="005D51CB" w:rsidRDefault="005D51CB" w:rsidP="005D51CB">
      <w:pPr>
        <w:spacing w:line="240" w:lineRule="auto"/>
        <w:rPr>
          <w:rFonts w:eastAsiaTheme="minorEastAsia"/>
          <w:b/>
          <w:kern w:val="0"/>
          <w:sz w:val="20"/>
          <w:szCs w:val="20"/>
          <w:lang w:eastAsia="nl-NL"/>
          <w14:ligatures w14:val="none"/>
        </w:rPr>
      </w:pPr>
      <w:bookmarkStart w:id="235" w:name="_Toc502491049"/>
      <w:r w:rsidRPr="005D51CB">
        <w:rPr>
          <w:rFonts w:eastAsiaTheme="minorEastAsia"/>
          <w:b/>
          <w:kern w:val="0"/>
          <w:sz w:val="20"/>
          <w:szCs w:val="20"/>
          <w:lang w:eastAsia="nl-NL"/>
          <w14:ligatures w14:val="none"/>
        </w:rPr>
        <w:t>Evaluatie en actualisatie</w:t>
      </w:r>
      <w:bookmarkEnd w:id="235"/>
    </w:p>
    <w:p w14:paraId="0E0F42C7"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Maandelijkse evaluatie</w:t>
      </w:r>
    </w:p>
    <w:p w14:paraId="7A8182F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Elke teamvergadering vindt er een korte evaluatie plaats ten aanzien van het beleid veiligheid en gezondheid. Dit wordt gedaan door middel van de ongevallenregistratie en de gevaarlijke-situaties-registratie. Na aanleiding van deze registraties kan het beleid indien nodig worden aangepast. </w:t>
      </w:r>
    </w:p>
    <w:p w14:paraId="558B14AD" w14:textId="77777777" w:rsidR="005D51CB" w:rsidRPr="005D51CB" w:rsidRDefault="005D51CB" w:rsidP="005D51CB">
      <w:pPr>
        <w:spacing w:line="240" w:lineRule="auto"/>
        <w:rPr>
          <w:rFonts w:eastAsiaTheme="minorEastAsia"/>
          <w:kern w:val="0"/>
          <w:sz w:val="20"/>
          <w:szCs w:val="20"/>
          <w:lang w:eastAsia="nl-NL"/>
          <w14:ligatures w14:val="none"/>
        </w:rPr>
      </w:pPr>
    </w:p>
    <w:p w14:paraId="53A518EC"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Jaarlijkse evaluatie</w:t>
      </w:r>
    </w:p>
    <w:p w14:paraId="7FB9FB0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de maandelijkse evaluatie aan de hand van de registratieongevallen en registratie-gevaarlijke-situaties, is er tevens ook een jaarlijkse evaluatie. Deze vindt plaats in december. Aan de hand van de discussielijsten gaat elke pedagogisch medewerker goed kijken naar de eigen groepsruimte. Hierbij wordt aangegeven wat grote risico’s, kleine risico’s en locatie specifieke risico’s zijn en welke risico’s een aandachtpunt zijn. Vervolgens zal er een begeleide discussie plaatsvinden in de teamvergadering van december. Er wordt samen geëvalueerd of het beleid overeenkomt met de risico’s die er zijn ingeschat. Tevens wordt er gekeken of de huidige werkafspraken nog steeds voldoende zijn om het risico te minimaliseren. </w:t>
      </w:r>
    </w:p>
    <w:p w14:paraId="1CE0784A"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jaarlijkse evaluatie is een totale evaluatie, waarbij het beleid veiligheid en gezondheid verder aangepast en geactualiseerd kan worden op alle onderwerpen. </w:t>
      </w:r>
    </w:p>
    <w:p w14:paraId="6A7377A3" w14:textId="77777777" w:rsidR="005D51CB" w:rsidRPr="005D51CB" w:rsidRDefault="005D51CB" w:rsidP="005D51CB">
      <w:pPr>
        <w:spacing w:line="240" w:lineRule="auto"/>
        <w:rPr>
          <w:rFonts w:eastAsiaTheme="minorEastAsia"/>
          <w:kern w:val="0"/>
          <w:sz w:val="20"/>
          <w:szCs w:val="20"/>
          <w:lang w:eastAsia="nl-NL"/>
          <w14:ligatures w14:val="none"/>
        </w:rPr>
      </w:pPr>
    </w:p>
    <w:p w14:paraId="6AC1905D" w14:textId="77777777" w:rsidR="005D51CB" w:rsidRPr="005D51CB" w:rsidRDefault="005D51CB" w:rsidP="005D51CB">
      <w:pPr>
        <w:spacing w:line="240" w:lineRule="auto"/>
        <w:rPr>
          <w:rFonts w:eastAsiaTheme="minorEastAsia"/>
          <w:i/>
          <w:kern w:val="0"/>
          <w:sz w:val="20"/>
          <w:szCs w:val="20"/>
          <w:lang w:eastAsia="nl-NL"/>
          <w14:ligatures w14:val="none"/>
        </w:rPr>
      </w:pPr>
      <w:r w:rsidRPr="005D51CB">
        <w:rPr>
          <w:rFonts w:eastAsiaTheme="minorEastAsia"/>
          <w:i/>
          <w:kern w:val="0"/>
          <w:sz w:val="20"/>
          <w:szCs w:val="20"/>
          <w:lang w:eastAsia="nl-NL"/>
          <w14:ligatures w14:val="none"/>
        </w:rPr>
        <w:t>Actualisatie bij wijzigingen</w:t>
      </w:r>
    </w:p>
    <w:p w14:paraId="1ECC2C0F" w14:textId="77777777" w:rsidR="005D51CB" w:rsidRPr="005D51CB" w:rsidRDefault="005D51CB" w:rsidP="005D51CB">
      <w:pPr>
        <w:spacing w:line="240" w:lineRule="auto"/>
        <w:rPr>
          <w:rFonts w:asciiTheme="majorHAnsi" w:eastAsiaTheme="majorEastAsia" w:hAnsiTheme="majorHAnsi" w:cstheme="majorBidi"/>
          <w:kern w:val="0"/>
          <w:sz w:val="32"/>
          <w:szCs w:val="32"/>
          <w:lang w:eastAsia="nl-NL"/>
          <w14:ligatures w14:val="none"/>
        </w:rPr>
      </w:pPr>
      <w:r w:rsidRPr="005D51CB">
        <w:rPr>
          <w:rFonts w:eastAsiaTheme="minorEastAsia"/>
          <w:kern w:val="0"/>
          <w:sz w:val="20"/>
          <w:szCs w:val="20"/>
          <w:lang w:eastAsia="nl-NL"/>
          <w14:ligatures w14:val="none"/>
        </w:rPr>
        <w:t xml:space="preserve">Indien er een werkwijziging, verbouwing of aanschaf van nieuw materiaal wordt, zal het beleid veiligheid en gezondheid altijd – indien nodig - aangepast, zodat het altijd een actueel beleid is </w:t>
      </w:r>
    </w:p>
    <w:p w14:paraId="19C300FC" w14:textId="77777777" w:rsidR="005D51CB" w:rsidRPr="005D51CB" w:rsidRDefault="005D51CB" w:rsidP="005D51CB">
      <w:pPr>
        <w:spacing w:line="240" w:lineRule="auto"/>
        <w:rPr>
          <w:rFonts w:eastAsiaTheme="minorEastAsia"/>
          <w:kern w:val="0"/>
          <w:sz w:val="20"/>
          <w:szCs w:val="20"/>
          <w:lang w:eastAsia="nl-NL"/>
          <w14:ligatures w14:val="none"/>
        </w:rPr>
      </w:pPr>
    </w:p>
    <w:p w14:paraId="69098C9A" w14:textId="77777777" w:rsidR="005D51CB" w:rsidRPr="005D51CB" w:rsidRDefault="005D51CB" w:rsidP="005D51CB">
      <w:pPr>
        <w:spacing w:line="240" w:lineRule="auto"/>
        <w:rPr>
          <w:rFonts w:eastAsiaTheme="minorEastAsia"/>
          <w:b/>
          <w:kern w:val="0"/>
          <w:sz w:val="20"/>
          <w:szCs w:val="20"/>
          <w:lang w:eastAsia="nl-NL"/>
          <w14:ligatures w14:val="none"/>
        </w:rPr>
      </w:pPr>
      <w:r w:rsidRPr="005D51CB">
        <w:rPr>
          <w:rFonts w:eastAsiaTheme="minorEastAsia"/>
          <w:b/>
          <w:kern w:val="0"/>
          <w:sz w:val="20"/>
          <w:szCs w:val="20"/>
          <w:lang w:eastAsia="nl-NL"/>
          <w14:ligatures w14:val="none"/>
        </w:rPr>
        <w:t>Ouderbetrokkenheid</w:t>
      </w:r>
    </w:p>
    <w:p w14:paraId="2E63CD9B" w14:textId="143E2306"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vindt ouderbetrokkenheid bij het beleid van groot belang. Om deze reden wordt de beleidsstukken ten alle tijden met de oudercommissie overlegt en besproken. Daarnaast heeft de oudercommissie een adviserende rol bij het opstellen en de inhoud van de beleidsstukken. </w:t>
      </w:r>
    </w:p>
    <w:p w14:paraId="45D38F1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Naast de betrokkenheid van de oudercommissie vinden wij het van groot belang dat ook ouders op de hoogte blijven van onze beleidstukken. Ouders kunnen ten alle tijden alle beleidsstukken inkijken. Op de website van de kinderopvang staat onder andere het pedagogisch beleidsplan. Het beleid veiligheid en gezondheid kan bij de leidinggevende worden opgevraagd, zij zal deze digitaal aan ouders verstrekken. </w:t>
      </w:r>
    </w:p>
    <w:p w14:paraId="6025791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Bij wijzigingen van het beleid zullen ouders nadat de O.C advies heeft gegeven worden geïnformeerd over de wijzigingen doormiddel van een nieuwsbrief. </w:t>
      </w:r>
    </w:p>
    <w:p w14:paraId="18A42ED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lastRenderedPageBreak/>
        <w:t xml:space="preserve">Als laatste dient deze informatiebrief met bijlage als informatieverstrekking. Mocht u meer willen weten over het beleid veiligheid en gezondheid? Wilt u het gehele beleid veiligheid en gezondheid lezen? Of heeft u vragen na aanleiding van deze informatie? Dan kunt u zich wenden naar de leidinggevende van de locatie. </w:t>
      </w:r>
    </w:p>
    <w:p w14:paraId="6DA6D29D" w14:textId="77777777" w:rsidR="005D51CB" w:rsidRPr="005D51CB" w:rsidRDefault="005D51CB" w:rsidP="005D51CB">
      <w:pPr>
        <w:spacing w:line="240" w:lineRule="auto"/>
        <w:rPr>
          <w:rFonts w:eastAsiaTheme="minorEastAsia"/>
          <w:kern w:val="0"/>
          <w:sz w:val="20"/>
          <w:szCs w:val="20"/>
          <w:lang w:eastAsia="nl-NL"/>
          <w14:ligatures w14:val="none"/>
        </w:rPr>
      </w:pPr>
    </w:p>
    <w:p w14:paraId="33EAB451" w14:textId="7C2D155D"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wensen u en uw kind veel plezier bij kinderopvang</w:t>
      </w:r>
      <w:r w:rsidR="00A332E9">
        <w:rPr>
          <w:rFonts w:eastAsiaTheme="minorEastAsia"/>
          <w:kern w:val="0"/>
          <w:sz w:val="20"/>
          <w:szCs w:val="20"/>
          <w:lang w:eastAsia="nl-NL"/>
          <w14:ligatures w14:val="none"/>
        </w:rPr>
        <w:t xml:space="preserve"> Okido</w:t>
      </w:r>
      <w:r w:rsidRPr="005D51CB">
        <w:rPr>
          <w:rFonts w:eastAsiaTheme="minorEastAsia"/>
          <w:kern w:val="0"/>
          <w:sz w:val="20"/>
          <w:szCs w:val="20"/>
          <w:lang w:eastAsia="nl-NL"/>
          <w14:ligatures w14:val="none"/>
        </w:rPr>
        <w:t xml:space="preserve">. </w:t>
      </w:r>
    </w:p>
    <w:p w14:paraId="4E1454D4" w14:textId="77777777" w:rsidR="005D51CB" w:rsidRPr="005D51CB" w:rsidRDefault="005D51CB" w:rsidP="005D51CB">
      <w:pPr>
        <w:spacing w:line="240" w:lineRule="auto"/>
        <w:rPr>
          <w:rFonts w:eastAsiaTheme="minorEastAsia"/>
          <w:kern w:val="0"/>
          <w:sz w:val="20"/>
          <w:szCs w:val="20"/>
          <w:lang w:eastAsia="nl-NL"/>
          <w14:ligatures w14:val="none"/>
        </w:rPr>
      </w:pPr>
    </w:p>
    <w:p w14:paraId="7D0714D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Met vriendelijke groet,</w:t>
      </w:r>
    </w:p>
    <w:p w14:paraId="13B7756B" w14:textId="2FFF818C"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Team </w:t>
      </w:r>
      <w:r w:rsidR="00A332E9">
        <w:rPr>
          <w:rFonts w:eastAsiaTheme="minorEastAsia"/>
          <w:kern w:val="0"/>
          <w:sz w:val="20"/>
          <w:szCs w:val="20"/>
          <w:lang w:eastAsia="nl-NL"/>
          <w14:ligatures w14:val="none"/>
        </w:rPr>
        <w:t>kinderopvang Okido</w:t>
      </w:r>
      <w:r w:rsidRPr="005D51CB">
        <w:rPr>
          <w:rFonts w:eastAsiaTheme="minorEastAsia"/>
          <w:kern w:val="0"/>
          <w:sz w:val="20"/>
          <w:szCs w:val="20"/>
          <w:lang w:eastAsia="nl-NL"/>
          <w14:ligatures w14:val="none"/>
        </w:rPr>
        <w:t xml:space="preserve">. </w:t>
      </w:r>
    </w:p>
    <w:p w14:paraId="00204059" w14:textId="77777777" w:rsidR="005D51CB" w:rsidRPr="005D51CB" w:rsidRDefault="005D51CB" w:rsidP="005D51CB">
      <w:pPr>
        <w:spacing w:line="240" w:lineRule="auto"/>
        <w:rPr>
          <w:rFonts w:eastAsiaTheme="minorEastAsia"/>
          <w:b/>
          <w:i/>
          <w:kern w:val="0"/>
          <w:sz w:val="20"/>
          <w:szCs w:val="20"/>
          <w:lang w:eastAsia="nl-NL"/>
          <w14:ligatures w14:val="none"/>
        </w:rPr>
      </w:pPr>
    </w:p>
    <w:p w14:paraId="70514BD4" w14:textId="77777777" w:rsidR="005D51CB" w:rsidRPr="005D51CB" w:rsidRDefault="005D51CB" w:rsidP="005D51CB">
      <w:pPr>
        <w:spacing w:line="240" w:lineRule="auto"/>
        <w:rPr>
          <w:rFonts w:eastAsiaTheme="minorEastAsia"/>
          <w:b/>
          <w:bCs/>
          <w:i/>
          <w:iCs/>
          <w:kern w:val="0"/>
          <w:sz w:val="20"/>
          <w:szCs w:val="20"/>
          <w:lang w:eastAsia="nl-NL"/>
          <w14:ligatures w14:val="none"/>
        </w:rPr>
      </w:pPr>
      <w:r w:rsidRPr="005D51CB">
        <w:rPr>
          <w:rFonts w:eastAsiaTheme="minorEastAsia"/>
          <w:b/>
          <w:bCs/>
          <w:i/>
          <w:iCs/>
          <w:kern w:val="0"/>
          <w:sz w:val="20"/>
          <w:szCs w:val="20"/>
          <w:lang w:eastAsia="nl-NL"/>
          <w14:ligatures w14:val="none"/>
        </w:rPr>
        <w:br w:type="page"/>
      </w:r>
    </w:p>
    <w:p w14:paraId="79D6F861" w14:textId="77777777" w:rsidR="005D51CB" w:rsidRPr="005D51CB" w:rsidRDefault="005D51CB" w:rsidP="005D51CB">
      <w:pPr>
        <w:spacing w:line="240" w:lineRule="auto"/>
        <w:rPr>
          <w:rFonts w:eastAsiaTheme="minorEastAsia"/>
          <w:b/>
          <w:bCs/>
          <w:i/>
          <w:iCs/>
          <w:kern w:val="0"/>
          <w:sz w:val="20"/>
          <w:szCs w:val="20"/>
          <w:lang w:eastAsia="nl-NL"/>
          <w14:ligatures w14:val="none"/>
        </w:rPr>
      </w:pPr>
      <w:r w:rsidRPr="005D51CB">
        <w:rPr>
          <w:rFonts w:eastAsiaTheme="minorEastAsia"/>
          <w:b/>
          <w:bCs/>
          <w:i/>
          <w:iCs/>
          <w:kern w:val="0"/>
          <w:sz w:val="20"/>
          <w:szCs w:val="20"/>
          <w:lang w:eastAsia="nl-NL"/>
          <w14:ligatures w14:val="none"/>
        </w:rPr>
        <w:lastRenderedPageBreak/>
        <w:t xml:space="preserve">Beste ouders/verzorgers, </w:t>
      </w:r>
    </w:p>
    <w:p w14:paraId="47038CE9" w14:textId="77777777" w:rsidR="005D51CB" w:rsidRPr="005D51CB" w:rsidRDefault="005D51CB" w:rsidP="005D51CB">
      <w:pPr>
        <w:spacing w:line="240" w:lineRule="auto"/>
        <w:rPr>
          <w:rFonts w:eastAsiaTheme="minorEastAsia"/>
          <w:kern w:val="0"/>
          <w:sz w:val="20"/>
          <w:szCs w:val="20"/>
          <w:lang w:eastAsia="nl-NL"/>
          <w14:ligatures w14:val="none"/>
        </w:rPr>
      </w:pPr>
    </w:p>
    <w:p w14:paraId="6E41A13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Welkom bij onze kinderopvang. Wij hechten veel belang aan het aanbieden van veilige en hygiënische kinderopvang. Om deze reden vragen wij uw aandacht voor een aantal gezondheidsonderwerpen, waarbij wij u medewerking nodig hebben. </w:t>
      </w:r>
    </w:p>
    <w:p w14:paraId="66D3456C" w14:textId="77777777" w:rsidR="005D51CB" w:rsidRPr="005D51CB" w:rsidRDefault="005D51CB" w:rsidP="005D51CB">
      <w:pPr>
        <w:spacing w:line="240" w:lineRule="auto"/>
        <w:rPr>
          <w:rFonts w:eastAsiaTheme="minorEastAsia"/>
          <w:kern w:val="0"/>
          <w:sz w:val="20"/>
          <w:szCs w:val="20"/>
          <w:lang w:eastAsia="nl-NL"/>
          <w14:ligatures w14:val="none"/>
        </w:rPr>
      </w:pPr>
    </w:p>
    <w:p w14:paraId="521B3D24" w14:textId="77777777" w:rsidR="005D51CB" w:rsidRPr="005D51CB" w:rsidRDefault="005D51CB" w:rsidP="005D51CB">
      <w:pPr>
        <w:spacing w:line="240" w:lineRule="auto"/>
        <w:rPr>
          <w:rFonts w:eastAsiaTheme="minorEastAsia"/>
          <w:b/>
          <w:bCs/>
          <w:i/>
          <w:iCs/>
          <w:kern w:val="0"/>
          <w:sz w:val="20"/>
          <w:szCs w:val="20"/>
          <w:lang w:eastAsia="nl-NL"/>
          <w14:ligatures w14:val="none"/>
        </w:rPr>
      </w:pPr>
      <w:r w:rsidRPr="005D51CB">
        <w:rPr>
          <w:rFonts w:eastAsiaTheme="minorEastAsia"/>
          <w:b/>
          <w:bCs/>
          <w:i/>
          <w:iCs/>
          <w:kern w:val="0"/>
          <w:sz w:val="20"/>
          <w:szCs w:val="20"/>
          <w:lang w:eastAsia="nl-NL"/>
          <w14:ligatures w14:val="none"/>
        </w:rPr>
        <w:t>Zieke kinderen</w:t>
      </w:r>
    </w:p>
    <w:p w14:paraId="7A05600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aandacht en zorg die een ziek kind nodig heeft, kan in een kinderopvang niet voldoende worden gegeven. Indien een kind tijdens het verblijf in de kinderopvang ziek wordt, zal de pedagogisch medewerker de ouders berichten en de ouders vragen het kind te komen op halen.</w:t>
      </w:r>
    </w:p>
    <w:p w14:paraId="3B42A19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 geval van twijfel zullen de belangen van uw kind en de belangen van de andere kinderen in de groep tegen elkaar afgewogen worden. Kinderen met koorts boven de 38,5 graden zijn niet welkom op de kinderopvang. </w:t>
      </w:r>
    </w:p>
    <w:p w14:paraId="063F34F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Bij ziekte wordt te allen tijde het document ‘Gezondheidsrisico’s in een kindercentrum of peuterspeelzaal’ van het Landelijk Centrum Hygiëne en Veiligheid, geraadpleegd. De adviezen hierin worden als leidraad genomen. Eventueel kan er melding worden gemaakt bij de GGD als er sprake is van een uitbraak of kunnen kinderen tijdelijk worden geweigerd, indien de gezondheid van de groep in het geding komt en verdere besmetting hiermee voorkomen kan worden. </w:t>
      </w:r>
    </w:p>
    <w:p w14:paraId="41DED5C5"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pedagogisch medewerkers van de kinderopvang en de ouders hebben beide een verantwoordelijkheid om infectieziektes binnen de kinderopvang zoveel mogelijk te beperken. Wij vragen daarom de medewerking van alle betrokken partijen om het beleid naar behoren uit te voeren. Dit betekent dat wij van u verwachten dat u uw kind zo spoedig mogelijk ophaalt bij ziekte en breng uw kind niet als het een ziekte heeft waarmee het niet op de kinderopvang mag komen. Mocht u twijfelen als ouder, dan kunt u altijd contact opnemen met de kinderopvang om in overleg te treden. </w:t>
      </w:r>
    </w:p>
    <w:p w14:paraId="1CBBC6B4" w14:textId="77777777" w:rsidR="005D51CB" w:rsidRPr="005D51CB" w:rsidRDefault="005D51CB" w:rsidP="005D51CB">
      <w:pPr>
        <w:spacing w:line="240" w:lineRule="auto"/>
        <w:rPr>
          <w:rFonts w:eastAsiaTheme="minorEastAsia"/>
          <w:kern w:val="0"/>
          <w:sz w:val="20"/>
          <w:szCs w:val="20"/>
          <w:lang w:eastAsia="nl-NL"/>
          <w14:ligatures w14:val="none"/>
        </w:rPr>
      </w:pPr>
    </w:p>
    <w:p w14:paraId="6AC29C9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Mocht het voorkomen dat u kind door chronische ziekte of andere redenen medicatie nodig heeft, dan kan dit worden toegediend op de kinderopvang. Wij hanteren intern strenge regels over het toedienen van medicatie. U als ouder heeft hier tevens een rol in. Medicatie kan dan ook alleen verstrekt worden, indien u als ouder aan de volgende voorwaarden heeft voldaan:</w:t>
      </w:r>
    </w:p>
    <w:p w14:paraId="46FE2558" w14:textId="77777777" w:rsidR="005D51CB" w:rsidRPr="005D51CB" w:rsidRDefault="005D51CB" w:rsidP="00F34069">
      <w:pPr>
        <w:numPr>
          <w:ilvl w:val="0"/>
          <w:numId w:val="6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U heeft vooraf schriftelijke toestemming middels een ‘overeenkomst gebruik geneesmiddelen’ gegeven.</w:t>
      </w:r>
    </w:p>
    <w:p w14:paraId="1EEB8EAB" w14:textId="77777777" w:rsidR="005D51CB" w:rsidRPr="005D51CB" w:rsidRDefault="005D51CB" w:rsidP="00F34069">
      <w:pPr>
        <w:numPr>
          <w:ilvl w:val="0"/>
          <w:numId w:val="6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Om misverstanden te voorkomen dient u een schriftelijke overdracht over het gebruik van het medicijn mee te geven.</w:t>
      </w:r>
    </w:p>
    <w:p w14:paraId="4DCCE699" w14:textId="77777777" w:rsidR="005D51CB" w:rsidRPr="005D51CB" w:rsidRDefault="005D51CB" w:rsidP="00F34069">
      <w:pPr>
        <w:numPr>
          <w:ilvl w:val="0"/>
          <w:numId w:val="6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Er worden alleen medicijnen in de originele verpakking met bijsluiter verstrekt, die op de naam van het kind uitgeschreven zijn. Zorg ervoor dat de medicatie aan deze richtlijnen voldoet.</w:t>
      </w:r>
    </w:p>
    <w:p w14:paraId="48B7696D" w14:textId="77777777" w:rsidR="005D51CB" w:rsidRPr="005D51CB" w:rsidRDefault="005D51CB" w:rsidP="00F34069">
      <w:pPr>
        <w:numPr>
          <w:ilvl w:val="0"/>
          <w:numId w:val="6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Er worden alleen medicamenten toegediend, die al eerder thuis door u gebruikt zijn. </w:t>
      </w:r>
    </w:p>
    <w:p w14:paraId="3F545F60" w14:textId="77777777" w:rsidR="005D51CB" w:rsidRPr="005D51CB" w:rsidRDefault="005D51CB" w:rsidP="005D51CB">
      <w:pPr>
        <w:spacing w:line="240" w:lineRule="auto"/>
        <w:rPr>
          <w:rFonts w:eastAsiaTheme="minorEastAsia"/>
          <w:kern w:val="0"/>
          <w:sz w:val="20"/>
          <w:szCs w:val="20"/>
          <w:lang w:eastAsia="nl-NL"/>
          <w14:ligatures w14:val="none"/>
        </w:rPr>
      </w:pPr>
    </w:p>
    <w:p w14:paraId="22DBCB7B"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de kinderopvang worden alleen pijnstillers of koortsverlagende middelen verstrekt op doktersadvies. Wij zijn van mening dat een kind dat zich niet lekker voelt, het beste thuis bij de ouders kan zijn. </w:t>
      </w:r>
    </w:p>
    <w:p w14:paraId="6519ECD9" w14:textId="77777777" w:rsidR="005D51CB" w:rsidRPr="005D51CB" w:rsidRDefault="005D51CB" w:rsidP="005D51CB">
      <w:pPr>
        <w:spacing w:line="240" w:lineRule="auto"/>
        <w:rPr>
          <w:rFonts w:eastAsiaTheme="minorEastAsia"/>
          <w:kern w:val="0"/>
          <w:sz w:val="20"/>
          <w:szCs w:val="20"/>
          <w:lang w:eastAsia="nl-NL"/>
          <w14:ligatures w14:val="none"/>
        </w:rPr>
      </w:pPr>
    </w:p>
    <w:p w14:paraId="2EA01F65" w14:textId="77777777" w:rsidR="005D51CB" w:rsidRPr="005D51CB" w:rsidRDefault="005D51CB" w:rsidP="005D51CB">
      <w:pPr>
        <w:spacing w:line="240" w:lineRule="auto"/>
        <w:rPr>
          <w:rFonts w:eastAsiaTheme="minorEastAsia"/>
          <w:b/>
          <w:bCs/>
          <w:i/>
          <w:iCs/>
          <w:kern w:val="0"/>
          <w:sz w:val="20"/>
          <w:szCs w:val="20"/>
          <w:lang w:eastAsia="nl-NL"/>
          <w14:ligatures w14:val="none"/>
        </w:rPr>
      </w:pPr>
      <w:r w:rsidRPr="005D51CB">
        <w:rPr>
          <w:rFonts w:eastAsiaTheme="minorEastAsia"/>
          <w:b/>
          <w:bCs/>
          <w:i/>
          <w:iCs/>
          <w:kern w:val="0"/>
          <w:sz w:val="20"/>
          <w:szCs w:val="20"/>
          <w:lang w:eastAsia="nl-NL"/>
          <w14:ligatures w14:val="none"/>
        </w:rPr>
        <w:t>Voeding</w:t>
      </w:r>
    </w:p>
    <w:p w14:paraId="4FE1220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onze kinderopvang voorzien wij de kinderen van alle voeding die zij nodig hebben. Wellicht heeft u andere wensen, specifieke diëten of is er een andere reden om voeding mee te brengen voor uw kind naar de kinderopvang. Dit is mogelijk. Wel willen wij u erop attenderen dat wanneer u voeding meebrengt, dit geen bederfelijke voedingsmiddelen mogen zijn, die langer dan 30 minuten buiten de koelkast zijn geweest. Tevens vragen wij u vriendelijk de voeding te voorzien van de naam van uw kind. Indien het gaat om zelfbereide voeding, vragen wij u een datum te vermelden waarop u de maaltijd heeft bereid. </w:t>
      </w:r>
    </w:p>
    <w:p w14:paraId="0AE28909" w14:textId="77777777" w:rsidR="005D51CB" w:rsidRPr="005D51CB" w:rsidRDefault="005D51CB" w:rsidP="005D51CB">
      <w:pPr>
        <w:spacing w:line="240" w:lineRule="auto"/>
        <w:rPr>
          <w:rFonts w:eastAsiaTheme="minorEastAsia"/>
          <w:b/>
          <w:bCs/>
          <w:i/>
          <w:iCs/>
          <w:kern w:val="0"/>
          <w:sz w:val="20"/>
          <w:szCs w:val="20"/>
          <w:lang w:eastAsia="nl-NL"/>
          <w14:ligatures w14:val="none"/>
        </w:rPr>
      </w:pPr>
      <w:r w:rsidRPr="005D51CB">
        <w:rPr>
          <w:rFonts w:eastAsiaTheme="minorEastAsia"/>
          <w:b/>
          <w:bCs/>
          <w:i/>
          <w:iCs/>
          <w:kern w:val="0"/>
          <w:sz w:val="20"/>
          <w:szCs w:val="20"/>
          <w:lang w:eastAsia="nl-NL"/>
          <w14:ligatures w14:val="none"/>
        </w:rPr>
        <w:br/>
        <w:t>Algemene aandachtspunten</w:t>
      </w:r>
    </w:p>
    <w:p w14:paraId="2FAFDDB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vragen u rekening te houden met onze regels met betrekking tot gezondheid en hygiëne binnen de kinderopvang. </w:t>
      </w:r>
    </w:p>
    <w:p w14:paraId="08DA495F" w14:textId="77777777" w:rsidR="005D51CB" w:rsidRPr="005D51CB" w:rsidRDefault="005D51CB" w:rsidP="005D51CB">
      <w:pPr>
        <w:spacing w:line="240" w:lineRule="auto"/>
        <w:rPr>
          <w:rFonts w:eastAsiaTheme="minorEastAsia"/>
          <w:kern w:val="0"/>
          <w:sz w:val="20"/>
          <w:szCs w:val="20"/>
          <w:lang w:eastAsia="nl-NL"/>
          <w14:ligatures w14:val="none"/>
        </w:rPr>
      </w:pPr>
    </w:p>
    <w:p w14:paraId="393D6D5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Mochten er suggesties of vragen zijn dan horen wij dit graag. </w:t>
      </w:r>
    </w:p>
    <w:p w14:paraId="0498ACC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7028FFAB"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36" w:name="_Toc532459382"/>
      <w:bookmarkStart w:id="237" w:name="_Toc534802049"/>
      <w:r w:rsidRPr="005D51CB">
        <w:rPr>
          <w:rFonts w:eastAsiaTheme="minorEastAsia"/>
          <w:caps/>
          <w:spacing w:val="15"/>
          <w:kern w:val="0"/>
          <w:sz w:val="20"/>
          <w:szCs w:val="20"/>
          <w:lang w:eastAsia="nl-NL"/>
          <w14:ligatures w14:val="none"/>
        </w:rPr>
        <w:lastRenderedPageBreak/>
        <w:t>Bijlage 5 Invulformulieren</w:t>
      </w:r>
      <w:bookmarkEnd w:id="236"/>
      <w:bookmarkEnd w:id="237"/>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2265"/>
        <w:gridCol w:w="2266"/>
        <w:gridCol w:w="2265"/>
        <w:gridCol w:w="2266"/>
      </w:tblGrid>
      <w:tr w:rsidR="005D51CB" w:rsidRPr="005D51CB" w14:paraId="479CCCC3" w14:textId="77777777" w:rsidTr="00887789">
        <w:trPr>
          <w:trHeight w:val="290"/>
        </w:trPr>
        <w:tc>
          <w:tcPr>
            <w:tcW w:w="9062" w:type="dxa"/>
            <w:gridSpan w:val="4"/>
            <w:shd w:val="clear" w:color="auto" w:fill="auto"/>
            <w:tcMar>
              <w:top w:w="80" w:type="dxa"/>
              <w:left w:w="80" w:type="dxa"/>
              <w:bottom w:w="80" w:type="dxa"/>
              <w:right w:w="80" w:type="dxa"/>
            </w:tcMar>
          </w:tcPr>
          <w:p w14:paraId="6FE537DB" w14:textId="77777777" w:rsidR="005D51CB" w:rsidRPr="005D51CB" w:rsidRDefault="005D51CB" w:rsidP="005D51CB">
            <w:pPr>
              <w:spacing w:line="240" w:lineRule="auto"/>
              <w:jc w:val="center"/>
            </w:pPr>
            <w:r w:rsidRPr="005D51CB">
              <w:rPr>
                <w:b/>
                <w:bCs/>
                <w:sz w:val="24"/>
                <w:szCs w:val="24"/>
              </w:rPr>
              <w:t>Medicijnverklaring</w:t>
            </w:r>
          </w:p>
        </w:tc>
      </w:tr>
      <w:tr w:rsidR="005D51CB" w:rsidRPr="005D51CB" w14:paraId="1334FD4D" w14:textId="77777777" w:rsidTr="00887789">
        <w:trPr>
          <w:trHeight w:val="570"/>
        </w:trPr>
        <w:tc>
          <w:tcPr>
            <w:tcW w:w="4531" w:type="dxa"/>
            <w:gridSpan w:val="2"/>
            <w:shd w:val="clear" w:color="auto" w:fill="auto"/>
            <w:tcMar>
              <w:top w:w="80" w:type="dxa"/>
              <w:left w:w="80" w:type="dxa"/>
              <w:bottom w:w="80" w:type="dxa"/>
              <w:right w:w="80" w:type="dxa"/>
            </w:tcMar>
          </w:tcPr>
          <w:p w14:paraId="65682696" w14:textId="77777777" w:rsidR="005D51CB" w:rsidRPr="005D51CB" w:rsidRDefault="005D51CB" w:rsidP="005D51CB">
            <w:pPr>
              <w:spacing w:line="240" w:lineRule="auto"/>
            </w:pPr>
            <w:r w:rsidRPr="005D51CB">
              <w:rPr>
                <w:sz w:val="24"/>
                <w:szCs w:val="24"/>
              </w:rPr>
              <w:t>Hierbij geeft (naam van ouder en/of verzorger):</w:t>
            </w:r>
          </w:p>
        </w:tc>
        <w:tc>
          <w:tcPr>
            <w:tcW w:w="4531" w:type="dxa"/>
            <w:gridSpan w:val="2"/>
            <w:shd w:val="clear" w:color="auto" w:fill="auto"/>
            <w:tcMar>
              <w:top w:w="80" w:type="dxa"/>
              <w:left w:w="80" w:type="dxa"/>
              <w:bottom w:w="80" w:type="dxa"/>
              <w:right w:w="80" w:type="dxa"/>
            </w:tcMar>
          </w:tcPr>
          <w:p w14:paraId="679D28D9" w14:textId="77777777" w:rsidR="005D51CB" w:rsidRPr="005D51CB" w:rsidRDefault="005D51CB" w:rsidP="005D51CB">
            <w:pPr>
              <w:spacing w:line="240" w:lineRule="auto"/>
            </w:pPr>
          </w:p>
        </w:tc>
      </w:tr>
      <w:tr w:rsidR="005D51CB" w:rsidRPr="005D51CB" w14:paraId="1E36BA46" w14:textId="77777777" w:rsidTr="00887789">
        <w:trPr>
          <w:trHeight w:val="290"/>
        </w:trPr>
        <w:tc>
          <w:tcPr>
            <w:tcW w:w="4531" w:type="dxa"/>
            <w:gridSpan w:val="2"/>
            <w:shd w:val="clear" w:color="auto" w:fill="auto"/>
            <w:tcMar>
              <w:top w:w="80" w:type="dxa"/>
              <w:left w:w="80" w:type="dxa"/>
              <w:bottom w:w="80" w:type="dxa"/>
              <w:right w:w="80" w:type="dxa"/>
            </w:tcMar>
          </w:tcPr>
          <w:p w14:paraId="72E63F19" w14:textId="77777777" w:rsidR="005D51CB" w:rsidRPr="005D51CB" w:rsidRDefault="005D51CB" w:rsidP="005D51CB">
            <w:pPr>
              <w:spacing w:line="240" w:lineRule="auto"/>
            </w:pPr>
            <w:r w:rsidRPr="005D51CB">
              <w:rPr>
                <w:sz w:val="24"/>
                <w:szCs w:val="24"/>
              </w:rPr>
              <w:t>Ouder/verzorger van (naam kind):</w:t>
            </w:r>
          </w:p>
        </w:tc>
        <w:tc>
          <w:tcPr>
            <w:tcW w:w="4531" w:type="dxa"/>
            <w:gridSpan w:val="2"/>
            <w:shd w:val="clear" w:color="auto" w:fill="auto"/>
            <w:tcMar>
              <w:top w:w="80" w:type="dxa"/>
              <w:left w:w="80" w:type="dxa"/>
              <w:bottom w:w="80" w:type="dxa"/>
              <w:right w:w="80" w:type="dxa"/>
            </w:tcMar>
          </w:tcPr>
          <w:p w14:paraId="060F90E8" w14:textId="77777777" w:rsidR="005D51CB" w:rsidRPr="005D51CB" w:rsidRDefault="005D51CB" w:rsidP="005D51CB">
            <w:pPr>
              <w:spacing w:line="240" w:lineRule="auto"/>
            </w:pPr>
          </w:p>
        </w:tc>
      </w:tr>
      <w:tr w:rsidR="005D51CB" w:rsidRPr="005D51CB" w14:paraId="4A8D29E0" w14:textId="77777777" w:rsidTr="00887789">
        <w:trPr>
          <w:trHeight w:val="1130"/>
        </w:trPr>
        <w:tc>
          <w:tcPr>
            <w:tcW w:w="9062" w:type="dxa"/>
            <w:gridSpan w:val="4"/>
            <w:shd w:val="clear" w:color="auto" w:fill="auto"/>
            <w:tcMar>
              <w:top w:w="80" w:type="dxa"/>
              <w:left w:w="80" w:type="dxa"/>
              <w:bottom w:w="80" w:type="dxa"/>
              <w:right w:w="80" w:type="dxa"/>
            </w:tcMar>
          </w:tcPr>
          <w:p w14:paraId="3494C66E" w14:textId="77777777" w:rsidR="005D51CB" w:rsidRPr="005D51CB" w:rsidRDefault="005D51CB" w:rsidP="005D51CB">
            <w:pPr>
              <w:spacing w:line="240" w:lineRule="auto"/>
            </w:pPr>
            <w:r w:rsidRPr="005D51CB">
              <w:rPr>
                <w:sz w:val="24"/>
                <w:szCs w:val="24"/>
              </w:rPr>
              <w:t>Toestemming om het hierboven genoemde kind tijdens het verblijf bij de kinderopvang, het hierna genoemde medicijn toe te dienen. Het medicijn of zelfzorgmiddel wordt toegediend conform de op de bijsluiter en/of het etiket vermelde dosering.</w:t>
            </w:r>
          </w:p>
        </w:tc>
      </w:tr>
      <w:tr w:rsidR="005D51CB" w:rsidRPr="005D51CB" w14:paraId="30BA5073" w14:textId="77777777" w:rsidTr="00887789">
        <w:trPr>
          <w:trHeight w:val="290"/>
        </w:trPr>
        <w:tc>
          <w:tcPr>
            <w:tcW w:w="4531" w:type="dxa"/>
            <w:gridSpan w:val="2"/>
            <w:shd w:val="clear" w:color="auto" w:fill="auto"/>
            <w:tcMar>
              <w:top w:w="80" w:type="dxa"/>
              <w:left w:w="80" w:type="dxa"/>
              <w:bottom w:w="80" w:type="dxa"/>
              <w:right w:w="80" w:type="dxa"/>
            </w:tcMar>
          </w:tcPr>
          <w:p w14:paraId="248C4DE5" w14:textId="77777777" w:rsidR="005D51CB" w:rsidRPr="005D51CB" w:rsidRDefault="005D51CB" w:rsidP="005D51CB">
            <w:pPr>
              <w:spacing w:line="240" w:lineRule="auto"/>
            </w:pPr>
            <w:r w:rsidRPr="005D51CB">
              <w:rPr>
                <w:sz w:val="24"/>
                <w:szCs w:val="24"/>
              </w:rPr>
              <w:t>Naam medicijn:</w:t>
            </w:r>
          </w:p>
        </w:tc>
        <w:tc>
          <w:tcPr>
            <w:tcW w:w="4531" w:type="dxa"/>
            <w:gridSpan w:val="2"/>
            <w:shd w:val="clear" w:color="auto" w:fill="auto"/>
            <w:tcMar>
              <w:top w:w="80" w:type="dxa"/>
              <w:left w:w="80" w:type="dxa"/>
              <w:bottom w:w="80" w:type="dxa"/>
              <w:right w:w="80" w:type="dxa"/>
            </w:tcMar>
          </w:tcPr>
          <w:p w14:paraId="359503AA" w14:textId="77777777" w:rsidR="005D51CB" w:rsidRPr="005D51CB" w:rsidRDefault="005D51CB" w:rsidP="005D51CB">
            <w:pPr>
              <w:spacing w:line="240" w:lineRule="auto"/>
            </w:pPr>
          </w:p>
        </w:tc>
      </w:tr>
      <w:tr w:rsidR="005D51CB" w:rsidRPr="005D51CB" w14:paraId="57C348D4" w14:textId="77777777" w:rsidTr="00887789">
        <w:trPr>
          <w:trHeight w:val="1130"/>
        </w:trPr>
        <w:tc>
          <w:tcPr>
            <w:tcW w:w="4531" w:type="dxa"/>
            <w:gridSpan w:val="2"/>
            <w:shd w:val="clear" w:color="auto" w:fill="auto"/>
            <w:tcMar>
              <w:top w:w="80" w:type="dxa"/>
              <w:left w:w="80" w:type="dxa"/>
              <w:bottom w:w="80" w:type="dxa"/>
              <w:right w:w="80" w:type="dxa"/>
            </w:tcMar>
          </w:tcPr>
          <w:p w14:paraId="76AD0E63" w14:textId="77777777" w:rsidR="005D51CB" w:rsidRPr="005D51CB" w:rsidRDefault="005D51CB" w:rsidP="005D51CB">
            <w:pPr>
              <w:spacing w:line="240" w:lineRule="auto"/>
              <w:rPr>
                <w:sz w:val="24"/>
                <w:szCs w:val="24"/>
              </w:rPr>
            </w:pPr>
            <w:r w:rsidRPr="005D51CB">
              <w:rPr>
                <w:sz w:val="24"/>
                <w:szCs w:val="24"/>
              </w:rPr>
              <w:t>Het medicijn wordt verstrekt op voorschrift van:</w:t>
            </w:r>
          </w:p>
          <w:p w14:paraId="680DD829" w14:textId="77777777" w:rsidR="005D51CB" w:rsidRPr="005D51CB" w:rsidRDefault="005D51CB" w:rsidP="005D51CB">
            <w:pPr>
              <w:spacing w:line="240" w:lineRule="auto"/>
            </w:pPr>
            <w:r w:rsidRPr="005D51CB">
              <w:rPr>
                <w:sz w:val="24"/>
                <w:szCs w:val="24"/>
              </w:rPr>
              <w:t>(Naam behandelend arts of op aanwijzing van ouder/verzorger zelf)</w:t>
            </w:r>
          </w:p>
        </w:tc>
        <w:tc>
          <w:tcPr>
            <w:tcW w:w="4531" w:type="dxa"/>
            <w:gridSpan w:val="2"/>
            <w:shd w:val="clear" w:color="auto" w:fill="auto"/>
            <w:tcMar>
              <w:top w:w="80" w:type="dxa"/>
              <w:left w:w="80" w:type="dxa"/>
              <w:bottom w:w="80" w:type="dxa"/>
              <w:right w:w="80" w:type="dxa"/>
            </w:tcMar>
          </w:tcPr>
          <w:p w14:paraId="762A81D2" w14:textId="77777777" w:rsidR="005D51CB" w:rsidRPr="005D51CB" w:rsidRDefault="005D51CB" w:rsidP="005D51CB">
            <w:pPr>
              <w:spacing w:line="240" w:lineRule="auto"/>
            </w:pPr>
          </w:p>
        </w:tc>
      </w:tr>
      <w:tr w:rsidR="005D51CB" w:rsidRPr="005D51CB" w14:paraId="4362FF5A" w14:textId="77777777" w:rsidTr="00887789">
        <w:trPr>
          <w:trHeight w:val="570"/>
        </w:trPr>
        <w:tc>
          <w:tcPr>
            <w:tcW w:w="4531" w:type="dxa"/>
            <w:gridSpan w:val="2"/>
            <w:shd w:val="clear" w:color="auto" w:fill="auto"/>
            <w:tcMar>
              <w:top w:w="80" w:type="dxa"/>
              <w:left w:w="80" w:type="dxa"/>
              <w:bottom w:w="80" w:type="dxa"/>
              <w:right w:w="80" w:type="dxa"/>
            </w:tcMar>
          </w:tcPr>
          <w:p w14:paraId="79CDCA73" w14:textId="77777777" w:rsidR="005D51CB" w:rsidRPr="005D51CB" w:rsidRDefault="005D51CB" w:rsidP="005D51CB">
            <w:pPr>
              <w:spacing w:line="240" w:lineRule="auto"/>
              <w:rPr>
                <w:sz w:val="24"/>
                <w:szCs w:val="24"/>
              </w:rPr>
            </w:pPr>
            <w:r w:rsidRPr="005D51CB">
              <w:rPr>
                <w:sz w:val="24"/>
                <w:szCs w:val="24"/>
              </w:rPr>
              <w:t>Het medicijn dient te worden verstrekt:</w:t>
            </w:r>
          </w:p>
          <w:p w14:paraId="66DC8B05" w14:textId="77777777" w:rsidR="005D51CB" w:rsidRPr="005D51CB" w:rsidRDefault="005D51CB" w:rsidP="005D51CB">
            <w:pPr>
              <w:spacing w:line="240" w:lineRule="auto"/>
            </w:pPr>
            <w:r w:rsidRPr="005D51CB">
              <w:rPr>
                <w:sz w:val="24"/>
                <w:szCs w:val="24"/>
              </w:rPr>
              <w:t xml:space="preserve"> (Begin- en einddatum)</w:t>
            </w:r>
          </w:p>
        </w:tc>
        <w:tc>
          <w:tcPr>
            <w:tcW w:w="4531" w:type="dxa"/>
            <w:gridSpan w:val="2"/>
            <w:shd w:val="clear" w:color="auto" w:fill="auto"/>
            <w:tcMar>
              <w:top w:w="80" w:type="dxa"/>
              <w:left w:w="80" w:type="dxa"/>
              <w:bottom w:w="80" w:type="dxa"/>
              <w:right w:w="80" w:type="dxa"/>
            </w:tcMar>
          </w:tcPr>
          <w:p w14:paraId="35CE38BA" w14:textId="77777777" w:rsidR="005D51CB" w:rsidRPr="005D51CB" w:rsidRDefault="005D51CB" w:rsidP="005D51CB">
            <w:pPr>
              <w:spacing w:line="240" w:lineRule="auto"/>
            </w:pPr>
          </w:p>
        </w:tc>
      </w:tr>
      <w:tr w:rsidR="005D51CB" w:rsidRPr="005D51CB" w14:paraId="7C6C047D" w14:textId="77777777" w:rsidTr="00887789">
        <w:trPr>
          <w:trHeight w:val="850"/>
        </w:trPr>
        <w:tc>
          <w:tcPr>
            <w:tcW w:w="4531" w:type="dxa"/>
            <w:gridSpan w:val="2"/>
            <w:shd w:val="clear" w:color="auto" w:fill="auto"/>
            <w:tcMar>
              <w:top w:w="80" w:type="dxa"/>
              <w:left w:w="80" w:type="dxa"/>
              <w:bottom w:w="80" w:type="dxa"/>
              <w:right w:w="80" w:type="dxa"/>
            </w:tcMar>
          </w:tcPr>
          <w:p w14:paraId="47EAF9FC" w14:textId="77777777" w:rsidR="005D51CB" w:rsidRPr="005D51CB" w:rsidRDefault="005D51CB" w:rsidP="005D51CB">
            <w:pPr>
              <w:spacing w:line="240" w:lineRule="auto"/>
              <w:rPr>
                <w:sz w:val="24"/>
                <w:szCs w:val="24"/>
              </w:rPr>
            </w:pPr>
            <w:r w:rsidRPr="005D51CB">
              <w:rPr>
                <w:sz w:val="24"/>
                <w:szCs w:val="24"/>
              </w:rPr>
              <w:t>Het medicijn dient te worden verstrekt om:</w:t>
            </w:r>
          </w:p>
          <w:p w14:paraId="1C850DAB" w14:textId="77777777" w:rsidR="005D51CB" w:rsidRPr="005D51CB" w:rsidRDefault="005D51CB" w:rsidP="005D51CB">
            <w:pPr>
              <w:spacing w:line="240" w:lineRule="auto"/>
            </w:pPr>
            <w:r w:rsidRPr="005D51CB">
              <w:rPr>
                <w:sz w:val="24"/>
                <w:szCs w:val="24"/>
              </w:rPr>
              <w:t>(Tijdstip, voor of na maaltijd)</w:t>
            </w:r>
          </w:p>
        </w:tc>
        <w:tc>
          <w:tcPr>
            <w:tcW w:w="4531" w:type="dxa"/>
            <w:gridSpan w:val="2"/>
            <w:shd w:val="clear" w:color="auto" w:fill="auto"/>
            <w:tcMar>
              <w:top w:w="80" w:type="dxa"/>
              <w:left w:w="80" w:type="dxa"/>
              <w:bottom w:w="80" w:type="dxa"/>
              <w:right w:w="80" w:type="dxa"/>
            </w:tcMar>
          </w:tcPr>
          <w:p w14:paraId="376A19C9" w14:textId="77777777" w:rsidR="005D51CB" w:rsidRPr="005D51CB" w:rsidRDefault="005D51CB" w:rsidP="005D51CB">
            <w:pPr>
              <w:spacing w:line="240" w:lineRule="auto"/>
            </w:pPr>
          </w:p>
        </w:tc>
      </w:tr>
      <w:tr w:rsidR="005D51CB" w:rsidRPr="005D51CB" w14:paraId="594C8E98" w14:textId="77777777" w:rsidTr="00887789">
        <w:trPr>
          <w:trHeight w:val="1410"/>
        </w:trPr>
        <w:tc>
          <w:tcPr>
            <w:tcW w:w="4531" w:type="dxa"/>
            <w:gridSpan w:val="2"/>
            <w:shd w:val="clear" w:color="auto" w:fill="auto"/>
            <w:tcMar>
              <w:top w:w="80" w:type="dxa"/>
              <w:left w:w="80" w:type="dxa"/>
              <w:bottom w:w="80" w:type="dxa"/>
              <w:right w:w="80" w:type="dxa"/>
            </w:tcMar>
          </w:tcPr>
          <w:p w14:paraId="56F532C2" w14:textId="77777777" w:rsidR="005D51CB" w:rsidRPr="005D51CB" w:rsidRDefault="005D51CB" w:rsidP="005D51CB">
            <w:pPr>
              <w:spacing w:line="240" w:lineRule="auto"/>
            </w:pPr>
            <w:r w:rsidRPr="005D51CB">
              <w:rPr>
                <w:sz w:val="24"/>
                <w:szCs w:val="24"/>
              </w:rPr>
              <w:t>Wijze van toedienen</w:t>
            </w:r>
          </w:p>
        </w:tc>
        <w:tc>
          <w:tcPr>
            <w:tcW w:w="2265" w:type="dxa"/>
            <w:shd w:val="clear" w:color="auto" w:fill="auto"/>
            <w:tcMar>
              <w:top w:w="80" w:type="dxa"/>
              <w:left w:w="80" w:type="dxa"/>
              <w:bottom w:w="80" w:type="dxa"/>
              <w:right w:w="80" w:type="dxa"/>
            </w:tcMar>
          </w:tcPr>
          <w:p w14:paraId="17A9265A" w14:textId="77777777" w:rsidR="005D51CB" w:rsidRPr="005D51CB" w:rsidRDefault="005D51CB" w:rsidP="005D51CB">
            <w:pPr>
              <w:spacing w:line="240" w:lineRule="auto"/>
              <w:rPr>
                <w:sz w:val="24"/>
                <w:szCs w:val="24"/>
              </w:rPr>
            </w:pPr>
            <w:r w:rsidRPr="005D51CB">
              <w:rPr>
                <w:sz w:val="24"/>
                <w:szCs w:val="24"/>
              </w:rPr>
              <w:t>O Via mond</w:t>
            </w:r>
          </w:p>
          <w:p w14:paraId="4F31176C" w14:textId="77777777" w:rsidR="005D51CB" w:rsidRPr="005D51CB" w:rsidRDefault="005D51CB" w:rsidP="005D51CB">
            <w:pPr>
              <w:spacing w:line="240" w:lineRule="auto"/>
              <w:rPr>
                <w:sz w:val="24"/>
                <w:szCs w:val="24"/>
              </w:rPr>
            </w:pPr>
            <w:r w:rsidRPr="005D51CB">
              <w:rPr>
                <w:sz w:val="24"/>
                <w:szCs w:val="24"/>
              </w:rPr>
              <w:t>O Via anus</w:t>
            </w:r>
          </w:p>
          <w:p w14:paraId="295C6413" w14:textId="77777777" w:rsidR="005D51CB" w:rsidRPr="005D51CB" w:rsidRDefault="005D51CB" w:rsidP="005D51CB">
            <w:pPr>
              <w:spacing w:line="240" w:lineRule="auto"/>
              <w:rPr>
                <w:sz w:val="24"/>
                <w:szCs w:val="24"/>
              </w:rPr>
            </w:pPr>
            <w:r w:rsidRPr="005D51CB">
              <w:rPr>
                <w:sz w:val="24"/>
                <w:szCs w:val="24"/>
              </w:rPr>
              <w:t>O Via neus</w:t>
            </w:r>
          </w:p>
          <w:p w14:paraId="5877FE93" w14:textId="77777777" w:rsidR="005D51CB" w:rsidRPr="005D51CB" w:rsidRDefault="005D51CB" w:rsidP="005D51CB">
            <w:pPr>
              <w:spacing w:line="240" w:lineRule="auto"/>
            </w:pPr>
            <w:r w:rsidRPr="005D51CB">
              <w:rPr>
                <w:sz w:val="24"/>
                <w:szCs w:val="24"/>
              </w:rPr>
              <w:t xml:space="preserve">O anders namelijk; </w:t>
            </w:r>
          </w:p>
        </w:tc>
        <w:tc>
          <w:tcPr>
            <w:tcW w:w="2266" w:type="dxa"/>
            <w:shd w:val="clear" w:color="auto" w:fill="auto"/>
            <w:tcMar>
              <w:top w:w="80" w:type="dxa"/>
              <w:left w:w="80" w:type="dxa"/>
              <w:bottom w:w="80" w:type="dxa"/>
              <w:right w:w="80" w:type="dxa"/>
            </w:tcMar>
          </w:tcPr>
          <w:p w14:paraId="0E6E26CC" w14:textId="77777777" w:rsidR="005D51CB" w:rsidRPr="005D51CB" w:rsidRDefault="005D51CB" w:rsidP="005D51CB">
            <w:pPr>
              <w:spacing w:line="240" w:lineRule="auto"/>
              <w:rPr>
                <w:sz w:val="24"/>
                <w:szCs w:val="24"/>
              </w:rPr>
            </w:pPr>
            <w:r w:rsidRPr="005D51CB">
              <w:rPr>
                <w:sz w:val="24"/>
                <w:szCs w:val="24"/>
              </w:rPr>
              <w:t>O via oog (links, rechts, beide)</w:t>
            </w:r>
          </w:p>
          <w:p w14:paraId="32D307F9" w14:textId="77777777" w:rsidR="005D51CB" w:rsidRPr="005D51CB" w:rsidRDefault="005D51CB" w:rsidP="005D51CB">
            <w:pPr>
              <w:spacing w:line="240" w:lineRule="auto"/>
              <w:rPr>
                <w:sz w:val="24"/>
                <w:szCs w:val="24"/>
              </w:rPr>
            </w:pPr>
            <w:r w:rsidRPr="005D51CB">
              <w:rPr>
                <w:sz w:val="24"/>
                <w:szCs w:val="24"/>
              </w:rPr>
              <w:t>O Via oor (links, rechts, beide)</w:t>
            </w:r>
          </w:p>
          <w:p w14:paraId="64E5A735" w14:textId="77777777" w:rsidR="005D51CB" w:rsidRPr="005D51CB" w:rsidRDefault="005D51CB" w:rsidP="005D51CB">
            <w:pPr>
              <w:spacing w:line="240" w:lineRule="auto"/>
            </w:pPr>
            <w:r w:rsidRPr="005D51CB">
              <w:rPr>
                <w:sz w:val="24"/>
                <w:szCs w:val="24"/>
              </w:rPr>
              <w:t>O via huid</w:t>
            </w:r>
          </w:p>
        </w:tc>
      </w:tr>
      <w:tr w:rsidR="005D51CB" w:rsidRPr="005D51CB" w14:paraId="7D30BC5F" w14:textId="77777777" w:rsidTr="00887789">
        <w:trPr>
          <w:trHeight w:val="570"/>
        </w:trPr>
        <w:tc>
          <w:tcPr>
            <w:tcW w:w="4531" w:type="dxa"/>
            <w:gridSpan w:val="2"/>
            <w:shd w:val="clear" w:color="auto" w:fill="auto"/>
            <w:tcMar>
              <w:top w:w="80" w:type="dxa"/>
              <w:left w:w="80" w:type="dxa"/>
              <w:bottom w:w="80" w:type="dxa"/>
              <w:right w:w="80" w:type="dxa"/>
            </w:tcMar>
          </w:tcPr>
          <w:p w14:paraId="69073E19" w14:textId="77777777" w:rsidR="005D51CB" w:rsidRPr="005D51CB" w:rsidRDefault="005D51CB" w:rsidP="005D51CB">
            <w:pPr>
              <w:spacing w:line="240" w:lineRule="auto"/>
            </w:pPr>
            <w:r w:rsidRPr="005D51CB">
              <w:rPr>
                <w:sz w:val="24"/>
                <w:szCs w:val="24"/>
              </w:rPr>
              <w:t>Het medicijn dient bewaard te worden op de volgende plaats:</w:t>
            </w:r>
          </w:p>
        </w:tc>
        <w:tc>
          <w:tcPr>
            <w:tcW w:w="4531" w:type="dxa"/>
            <w:gridSpan w:val="2"/>
            <w:shd w:val="clear" w:color="auto" w:fill="auto"/>
            <w:tcMar>
              <w:top w:w="80" w:type="dxa"/>
              <w:left w:w="80" w:type="dxa"/>
              <w:bottom w:w="80" w:type="dxa"/>
              <w:right w:w="80" w:type="dxa"/>
            </w:tcMar>
          </w:tcPr>
          <w:p w14:paraId="55E63FF7" w14:textId="77777777" w:rsidR="005D51CB" w:rsidRPr="005D51CB" w:rsidRDefault="005D51CB" w:rsidP="005D51CB">
            <w:pPr>
              <w:spacing w:line="240" w:lineRule="auto"/>
            </w:pPr>
          </w:p>
        </w:tc>
      </w:tr>
      <w:tr w:rsidR="005D51CB" w:rsidRPr="005D51CB" w14:paraId="363D42D7" w14:textId="77777777" w:rsidTr="00887789">
        <w:trPr>
          <w:trHeight w:val="290"/>
        </w:trPr>
        <w:tc>
          <w:tcPr>
            <w:tcW w:w="4531" w:type="dxa"/>
            <w:gridSpan w:val="2"/>
            <w:shd w:val="clear" w:color="auto" w:fill="auto"/>
            <w:tcMar>
              <w:top w:w="80" w:type="dxa"/>
              <w:left w:w="80" w:type="dxa"/>
              <w:bottom w:w="80" w:type="dxa"/>
              <w:right w:w="80" w:type="dxa"/>
            </w:tcMar>
          </w:tcPr>
          <w:p w14:paraId="51B779F4" w14:textId="77777777" w:rsidR="005D51CB" w:rsidRPr="005D51CB" w:rsidRDefault="005D51CB" w:rsidP="005D51CB">
            <w:pPr>
              <w:spacing w:line="240" w:lineRule="auto"/>
            </w:pPr>
            <w:r w:rsidRPr="005D51CB">
              <w:rPr>
                <w:sz w:val="24"/>
                <w:szCs w:val="24"/>
              </w:rPr>
              <w:t>Het medicijn is houdbaar tot en met:</w:t>
            </w:r>
          </w:p>
        </w:tc>
        <w:tc>
          <w:tcPr>
            <w:tcW w:w="4531" w:type="dxa"/>
            <w:gridSpan w:val="2"/>
            <w:shd w:val="clear" w:color="auto" w:fill="auto"/>
            <w:tcMar>
              <w:top w:w="80" w:type="dxa"/>
              <w:left w:w="80" w:type="dxa"/>
              <w:bottom w:w="80" w:type="dxa"/>
              <w:right w:w="80" w:type="dxa"/>
            </w:tcMar>
          </w:tcPr>
          <w:p w14:paraId="06CE5FC8" w14:textId="77777777" w:rsidR="005D51CB" w:rsidRPr="005D51CB" w:rsidRDefault="005D51CB" w:rsidP="005D51CB">
            <w:pPr>
              <w:spacing w:line="240" w:lineRule="auto"/>
            </w:pPr>
          </w:p>
        </w:tc>
      </w:tr>
      <w:tr w:rsidR="005D51CB" w:rsidRPr="005D51CB" w14:paraId="365F71D1" w14:textId="77777777" w:rsidTr="00887789">
        <w:trPr>
          <w:trHeight w:val="570"/>
        </w:trPr>
        <w:tc>
          <w:tcPr>
            <w:tcW w:w="9062" w:type="dxa"/>
            <w:gridSpan w:val="4"/>
            <w:shd w:val="clear" w:color="auto" w:fill="auto"/>
            <w:tcMar>
              <w:top w:w="80" w:type="dxa"/>
              <w:left w:w="80" w:type="dxa"/>
              <w:bottom w:w="80" w:type="dxa"/>
              <w:right w:w="80" w:type="dxa"/>
            </w:tcMar>
          </w:tcPr>
          <w:p w14:paraId="6739FB02" w14:textId="77777777" w:rsidR="005D51CB" w:rsidRPr="005D51CB" w:rsidRDefault="005D51CB" w:rsidP="005D51CB">
            <w:pPr>
              <w:spacing w:line="240" w:lineRule="auto"/>
            </w:pPr>
            <w:r w:rsidRPr="005D51CB">
              <w:rPr>
                <w:sz w:val="24"/>
                <w:szCs w:val="24"/>
              </w:rPr>
              <w:lastRenderedPageBreak/>
              <w:t>Ouder/verzorger verklaart het medicijn reeds thuis te hebben gegeven bij het ondertekenen van deze verklaring.</w:t>
            </w:r>
          </w:p>
        </w:tc>
      </w:tr>
      <w:tr w:rsidR="005D51CB" w:rsidRPr="005D51CB" w14:paraId="4E9E0FD7" w14:textId="77777777" w:rsidTr="00887789">
        <w:trPr>
          <w:trHeight w:val="290"/>
        </w:trPr>
        <w:tc>
          <w:tcPr>
            <w:tcW w:w="2265" w:type="dxa"/>
            <w:shd w:val="clear" w:color="auto" w:fill="auto"/>
            <w:tcMar>
              <w:top w:w="80" w:type="dxa"/>
              <w:left w:w="80" w:type="dxa"/>
              <w:bottom w:w="80" w:type="dxa"/>
              <w:right w:w="80" w:type="dxa"/>
            </w:tcMar>
          </w:tcPr>
          <w:p w14:paraId="069E1C98" w14:textId="77777777" w:rsidR="005D51CB" w:rsidRPr="005D51CB" w:rsidRDefault="005D51CB" w:rsidP="005D51CB">
            <w:pPr>
              <w:spacing w:line="240" w:lineRule="auto"/>
            </w:pPr>
            <w:r w:rsidRPr="005D51CB">
              <w:rPr>
                <w:b/>
                <w:bCs/>
                <w:sz w:val="24"/>
                <w:szCs w:val="24"/>
              </w:rPr>
              <w:t>Datum:</w:t>
            </w:r>
          </w:p>
        </w:tc>
        <w:tc>
          <w:tcPr>
            <w:tcW w:w="2266" w:type="dxa"/>
            <w:shd w:val="clear" w:color="auto" w:fill="auto"/>
            <w:tcMar>
              <w:top w:w="80" w:type="dxa"/>
              <w:left w:w="80" w:type="dxa"/>
              <w:bottom w:w="80" w:type="dxa"/>
              <w:right w:w="80" w:type="dxa"/>
            </w:tcMar>
          </w:tcPr>
          <w:p w14:paraId="7ABBB980" w14:textId="77777777" w:rsidR="005D51CB" w:rsidRPr="005D51CB" w:rsidRDefault="005D51CB" w:rsidP="005D51CB">
            <w:pPr>
              <w:spacing w:line="240" w:lineRule="auto"/>
            </w:pPr>
          </w:p>
        </w:tc>
        <w:tc>
          <w:tcPr>
            <w:tcW w:w="2265" w:type="dxa"/>
            <w:shd w:val="clear" w:color="auto" w:fill="auto"/>
            <w:tcMar>
              <w:top w:w="80" w:type="dxa"/>
              <w:left w:w="80" w:type="dxa"/>
              <w:bottom w:w="80" w:type="dxa"/>
              <w:right w:w="80" w:type="dxa"/>
            </w:tcMar>
          </w:tcPr>
          <w:p w14:paraId="0EC84BE1" w14:textId="77777777" w:rsidR="005D51CB" w:rsidRPr="005D51CB" w:rsidRDefault="005D51CB" w:rsidP="005D51CB">
            <w:pPr>
              <w:spacing w:line="240" w:lineRule="auto"/>
            </w:pPr>
            <w:r w:rsidRPr="005D51CB">
              <w:rPr>
                <w:b/>
                <w:bCs/>
                <w:sz w:val="24"/>
                <w:szCs w:val="24"/>
              </w:rPr>
              <w:t>Datum:</w:t>
            </w:r>
          </w:p>
        </w:tc>
        <w:tc>
          <w:tcPr>
            <w:tcW w:w="2266" w:type="dxa"/>
            <w:shd w:val="clear" w:color="auto" w:fill="auto"/>
            <w:tcMar>
              <w:top w:w="80" w:type="dxa"/>
              <w:left w:w="80" w:type="dxa"/>
              <w:bottom w:w="80" w:type="dxa"/>
              <w:right w:w="80" w:type="dxa"/>
            </w:tcMar>
          </w:tcPr>
          <w:p w14:paraId="3513AB44" w14:textId="77777777" w:rsidR="005D51CB" w:rsidRPr="005D51CB" w:rsidRDefault="005D51CB" w:rsidP="005D51CB">
            <w:pPr>
              <w:spacing w:line="240" w:lineRule="auto"/>
            </w:pPr>
          </w:p>
        </w:tc>
      </w:tr>
      <w:tr w:rsidR="005D51CB" w:rsidRPr="005D51CB" w14:paraId="4B6F91D7" w14:textId="77777777" w:rsidTr="00887789">
        <w:trPr>
          <w:trHeight w:val="1690"/>
        </w:trPr>
        <w:tc>
          <w:tcPr>
            <w:tcW w:w="4531" w:type="dxa"/>
            <w:gridSpan w:val="2"/>
            <w:shd w:val="clear" w:color="auto" w:fill="auto"/>
            <w:tcMar>
              <w:top w:w="80" w:type="dxa"/>
              <w:left w:w="80" w:type="dxa"/>
              <w:bottom w:w="80" w:type="dxa"/>
              <w:right w:w="80" w:type="dxa"/>
            </w:tcMar>
          </w:tcPr>
          <w:p w14:paraId="20D29787" w14:textId="77777777" w:rsidR="005D51CB" w:rsidRPr="005D51CB" w:rsidRDefault="005D51CB" w:rsidP="005D51CB">
            <w:pPr>
              <w:spacing w:line="240" w:lineRule="auto"/>
            </w:pPr>
            <w:r w:rsidRPr="005D51CB">
              <w:rPr>
                <w:b/>
                <w:bCs/>
                <w:sz w:val="24"/>
                <w:szCs w:val="24"/>
              </w:rPr>
              <w:t>Handtekening ouder/ verzorger</w:t>
            </w:r>
          </w:p>
        </w:tc>
        <w:tc>
          <w:tcPr>
            <w:tcW w:w="4531" w:type="dxa"/>
            <w:gridSpan w:val="2"/>
            <w:shd w:val="clear" w:color="auto" w:fill="auto"/>
            <w:tcMar>
              <w:top w:w="80" w:type="dxa"/>
              <w:left w:w="80" w:type="dxa"/>
              <w:bottom w:w="80" w:type="dxa"/>
              <w:right w:w="80" w:type="dxa"/>
            </w:tcMar>
          </w:tcPr>
          <w:p w14:paraId="4A0BE983" w14:textId="77777777" w:rsidR="005D51CB" w:rsidRPr="005D51CB" w:rsidRDefault="005D51CB" w:rsidP="005D51CB">
            <w:pPr>
              <w:spacing w:line="240" w:lineRule="auto"/>
              <w:rPr>
                <w:b/>
                <w:bCs/>
                <w:sz w:val="24"/>
                <w:szCs w:val="24"/>
              </w:rPr>
            </w:pPr>
            <w:r w:rsidRPr="005D51CB">
              <w:rPr>
                <w:b/>
                <w:bCs/>
                <w:sz w:val="24"/>
                <w:szCs w:val="24"/>
              </w:rPr>
              <w:t>Handtekening pedagogisch medewerker</w:t>
            </w:r>
          </w:p>
          <w:p w14:paraId="460A2DC4" w14:textId="77777777" w:rsidR="005D51CB" w:rsidRPr="005D51CB" w:rsidRDefault="005D51CB" w:rsidP="005D51CB">
            <w:pPr>
              <w:spacing w:line="240" w:lineRule="auto"/>
              <w:rPr>
                <w:b/>
                <w:bCs/>
                <w:sz w:val="24"/>
                <w:szCs w:val="24"/>
              </w:rPr>
            </w:pPr>
          </w:p>
          <w:p w14:paraId="0F8A969E" w14:textId="77777777" w:rsidR="005D51CB" w:rsidRPr="005D51CB" w:rsidRDefault="005D51CB" w:rsidP="005D51CB">
            <w:pPr>
              <w:spacing w:line="240" w:lineRule="auto"/>
              <w:rPr>
                <w:b/>
                <w:bCs/>
                <w:sz w:val="24"/>
                <w:szCs w:val="24"/>
              </w:rPr>
            </w:pPr>
          </w:p>
          <w:p w14:paraId="52C0D9C7" w14:textId="77777777" w:rsidR="005D51CB" w:rsidRPr="005D51CB" w:rsidRDefault="005D51CB" w:rsidP="005D51CB">
            <w:pPr>
              <w:spacing w:line="240" w:lineRule="auto"/>
            </w:pPr>
          </w:p>
        </w:tc>
      </w:tr>
    </w:tbl>
    <w:p w14:paraId="123ACA30" w14:textId="77777777" w:rsidR="005D51CB" w:rsidRPr="005D51CB" w:rsidRDefault="005D51CB" w:rsidP="005D51CB">
      <w:pPr>
        <w:spacing w:line="240" w:lineRule="auto"/>
        <w:rPr>
          <w:rFonts w:eastAsiaTheme="minorEastAsia"/>
          <w:b/>
          <w:bCs/>
          <w:kern w:val="0"/>
          <w:sz w:val="24"/>
          <w:szCs w:val="24"/>
          <w:lang w:eastAsia="nl-NL"/>
          <w14:ligatures w14:val="none"/>
        </w:rPr>
      </w:pPr>
    </w:p>
    <w:p w14:paraId="746B482F" w14:textId="77777777" w:rsidR="005D51CB" w:rsidRPr="005D51CB" w:rsidRDefault="005D51CB" w:rsidP="005D51CB">
      <w:pPr>
        <w:spacing w:line="240" w:lineRule="auto"/>
        <w:rPr>
          <w:rFonts w:eastAsiaTheme="minorEastAsia"/>
          <w:b/>
          <w:bCs/>
          <w:kern w:val="0"/>
          <w:sz w:val="24"/>
          <w:szCs w:val="24"/>
          <w:lang w:eastAsia="nl-NL"/>
          <w14:ligatures w14:val="none"/>
        </w:rPr>
      </w:pPr>
    </w:p>
    <w:p w14:paraId="52BD2E7B" w14:textId="77777777" w:rsidR="005D51CB" w:rsidRPr="005D51CB" w:rsidRDefault="005D51CB" w:rsidP="005D51CB">
      <w:pPr>
        <w:spacing w:line="240" w:lineRule="auto"/>
        <w:rPr>
          <w:rFonts w:eastAsiaTheme="minorEastAsia"/>
          <w:b/>
          <w:bCs/>
          <w:kern w:val="0"/>
          <w:sz w:val="24"/>
          <w:szCs w:val="24"/>
          <w:lang w:eastAsia="nl-NL"/>
          <w14:ligatures w14:val="none"/>
        </w:rPr>
      </w:pPr>
    </w:p>
    <w:p w14:paraId="3EAD04D1" w14:textId="77777777" w:rsidR="005D51CB" w:rsidRPr="005D51CB" w:rsidRDefault="005D51CB" w:rsidP="005D51CB">
      <w:pPr>
        <w:spacing w:line="240" w:lineRule="auto"/>
        <w:rPr>
          <w:rFonts w:eastAsiaTheme="minorEastAsia"/>
          <w:b/>
          <w:bCs/>
          <w:kern w:val="0"/>
          <w:sz w:val="24"/>
          <w:szCs w:val="24"/>
          <w:lang w:eastAsia="nl-NL"/>
          <w14:ligatures w14:val="none"/>
        </w:rPr>
      </w:pPr>
      <w:r w:rsidRPr="005D51CB">
        <w:rPr>
          <w:rFonts w:eastAsiaTheme="minorEastAsia"/>
          <w:b/>
          <w:bCs/>
          <w:kern w:val="0"/>
          <w:sz w:val="24"/>
          <w:szCs w:val="24"/>
          <w:lang w:eastAsia="nl-NL"/>
          <w14:ligatures w14:val="none"/>
        </w:rPr>
        <w:t>Toedienen van medicatie</w:t>
      </w:r>
    </w:p>
    <w:tbl>
      <w:tblPr>
        <w:tblStyle w:val="TableNormal"/>
        <w:tblW w:w="9573"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3189"/>
        <w:gridCol w:w="3192"/>
        <w:gridCol w:w="3192"/>
      </w:tblGrid>
      <w:tr w:rsidR="005D51CB" w:rsidRPr="005D51CB" w14:paraId="367EAF18" w14:textId="77777777" w:rsidTr="00887789">
        <w:trPr>
          <w:trHeight w:val="359"/>
        </w:trPr>
        <w:tc>
          <w:tcPr>
            <w:tcW w:w="3189" w:type="dxa"/>
            <w:shd w:val="clear" w:color="auto" w:fill="D9E2F3" w:themeFill="accent1" w:themeFillTint="33"/>
            <w:tcMar>
              <w:top w:w="80" w:type="dxa"/>
              <w:left w:w="80" w:type="dxa"/>
              <w:bottom w:w="80" w:type="dxa"/>
              <w:right w:w="80" w:type="dxa"/>
            </w:tcMar>
          </w:tcPr>
          <w:p w14:paraId="0E9EA17E" w14:textId="77777777" w:rsidR="005D51CB" w:rsidRPr="005D51CB" w:rsidRDefault="005D51CB" w:rsidP="005D51CB">
            <w:pPr>
              <w:spacing w:line="240" w:lineRule="auto"/>
              <w:jc w:val="both"/>
            </w:pPr>
            <w:r w:rsidRPr="005D51CB">
              <w:rPr>
                <w:b/>
                <w:bCs/>
              </w:rPr>
              <w:t>Datum toegediend</w:t>
            </w:r>
          </w:p>
        </w:tc>
        <w:tc>
          <w:tcPr>
            <w:tcW w:w="3192" w:type="dxa"/>
            <w:shd w:val="clear" w:color="auto" w:fill="D9E2F3" w:themeFill="accent1" w:themeFillTint="33"/>
            <w:tcMar>
              <w:top w:w="80" w:type="dxa"/>
              <w:left w:w="80" w:type="dxa"/>
              <w:bottom w:w="80" w:type="dxa"/>
              <w:right w:w="80" w:type="dxa"/>
            </w:tcMar>
          </w:tcPr>
          <w:p w14:paraId="76A610E6" w14:textId="77777777" w:rsidR="005D51CB" w:rsidRPr="005D51CB" w:rsidRDefault="005D51CB" w:rsidP="005D51CB">
            <w:pPr>
              <w:spacing w:line="240" w:lineRule="auto"/>
            </w:pPr>
            <w:r w:rsidRPr="005D51CB">
              <w:rPr>
                <w:b/>
                <w:bCs/>
              </w:rPr>
              <w:t>Tijd toegediend</w:t>
            </w:r>
          </w:p>
        </w:tc>
        <w:tc>
          <w:tcPr>
            <w:tcW w:w="3192" w:type="dxa"/>
            <w:shd w:val="clear" w:color="auto" w:fill="D9E2F3" w:themeFill="accent1" w:themeFillTint="33"/>
            <w:tcMar>
              <w:top w:w="80" w:type="dxa"/>
              <w:left w:w="80" w:type="dxa"/>
              <w:bottom w:w="80" w:type="dxa"/>
              <w:right w:w="80" w:type="dxa"/>
            </w:tcMar>
          </w:tcPr>
          <w:p w14:paraId="5BE33540" w14:textId="77777777" w:rsidR="005D51CB" w:rsidRPr="005D51CB" w:rsidRDefault="005D51CB" w:rsidP="005D51CB">
            <w:pPr>
              <w:spacing w:line="240" w:lineRule="auto"/>
            </w:pPr>
            <w:r w:rsidRPr="005D51CB">
              <w:rPr>
                <w:b/>
                <w:bCs/>
              </w:rPr>
              <w:t>Medicijn toegediend door</w:t>
            </w:r>
          </w:p>
        </w:tc>
      </w:tr>
      <w:tr w:rsidR="005D51CB" w:rsidRPr="005D51CB" w14:paraId="04A94DB8" w14:textId="77777777" w:rsidTr="00887789">
        <w:trPr>
          <w:trHeight w:val="330"/>
        </w:trPr>
        <w:tc>
          <w:tcPr>
            <w:tcW w:w="3189" w:type="dxa"/>
            <w:shd w:val="clear" w:color="auto" w:fill="auto"/>
            <w:tcMar>
              <w:top w:w="80" w:type="dxa"/>
              <w:left w:w="80" w:type="dxa"/>
              <w:bottom w:w="80" w:type="dxa"/>
              <w:right w:w="80" w:type="dxa"/>
            </w:tcMar>
          </w:tcPr>
          <w:p w14:paraId="350FF334"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3FF1D04E"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3AD125F0" w14:textId="77777777" w:rsidR="005D51CB" w:rsidRPr="005D51CB" w:rsidRDefault="005D51CB" w:rsidP="005D51CB">
            <w:pPr>
              <w:spacing w:line="240" w:lineRule="auto"/>
            </w:pPr>
          </w:p>
        </w:tc>
      </w:tr>
      <w:tr w:rsidR="005D51CB" w:rsidRPr="005D51CB" w14:paraId="7E7A24D8" w14:textId="77777777" w:rsidTr="00887789">
        <w:trPr>
          <w:trHeight w:val="359"/>
        </w:trPr>
        <w:tc>
          <w:tcPr>
            <w:tcW w:w="3189" w:type="dxa"/>
            <w:shd w:val="clear" w:color="auto" w:fill="auto"/>
            <w:tcMar>
              <w:top w:w="80" w:type="dxa"/>
              <w:left w:w="80" w:type="dxa"/>
              <w:bottom w:w="80" w:type="dxa"/>
              <w:right w:w="80" w:type="dxa"/>
            </w:tcMar>
          </w:tcPr>
          <w:p w14:paraId="6E17440A"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0D9A1651"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6B56DD71" w14:textId="77777777" w:rsidR="005D51CB" w:rsidRPr="005D51CB" w:rsidRDefault="005D51CB" w:rsidP="005D51CB">
            <w:pPr>
              <w:spacing w:line="240" w:lineRule="auto"/>
            </w:pPr>
          </w:p>
        </w:tc>
      </w:tr>
      <w:tr w:rsidR="005D51CB" w:rsidRPr="005D51CB" w14:paraId="08EAE817" w14:textId="77777777" w:rsidTr="00887789">
        <w:trPr>
          <w:trHeight w:val="330"/>
        </w:trPr>
        <w:tc>
          <w:tcPr>
            <w:tcW w:w="3189" w:type="dxa"/>
            <w:shd w:val="clear" w:color="auto" w:fill="auto"/>
            <w:tcMar>
              <w:top w:w="80" w:type="dxa"/>
              <w:left w:w="80" w:type="dxa"/>
              <w:bottom w:w="80" w:type="dxa"/>
              <w:right w:w="80" w:type="dxa"/>
            </w:tcMar>
          </w:tcPr>
          <w:p w14:paraId="2EE468C8"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0B94934E"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5DE3D839" w14:textId="77777777" w:rsidR="005D51CB" w:rsidRPr="005D51CB" w:rsidRDefault="005D51CB" w:rsidP="005D51CB">
            <w:pPr>
              <w:spacing w:line="240" w:lineRule="auto"/>
            </w:pPr>
          </w:p>
        </w:tc>
      </w:tr>
      <w:tr w:rsidR="005D51CB" w:rsidRPr="005D51CB" w14:paraId="5B103FD2" w14:textId="77777777" w:rsidTr="00887789">
        <w:trPr>
          <w:trHeight w:val="359"/>
        </w:trPr>
        <w:tc>
          <w:tcPr>
            <w:tcW w:w="3189" w:type="dxa"/>
            <w:shd w:val="clear" w:color="auto" w:fill="auto"/>
            <w:tcMar>
              <w:top w:w="80" w:type="dxa"/>
              <w:left w:w="80" w:type="dxa"/>
              <w:bottom w:w="80" w:type="dxa"/>
              <w:right w:w="80" w:type="dxa"/>
            </w:tcMar>
          </w:tcPr>
          <w:p w14:paraId="36D6649E"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59DEC5F5"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525D298F" w14:textId="77777777" w:rsidR="005D51CB" w:rsidRPr="005D51CB" w:rsidRDefault="005D51CB" w:rsidP="005D51CB">
            <w:pPr>
              <w:spacing w:line="240" w:lineRule="auto"/>
            </w:pPr>
          </w:p>
        </w:tc>
      </w:tr>
      <w:tr w:rsidR="005D51CB" w:rsidRPr="005D51CB" w14:paraId="7C63D555" w14:textId="77777777" w:rsidTr="00887789">
        <w:trPr>
          <w:trHeight w:val="330"/>
        </w:trPr>
        <w:tc>
          <w:tcPr>
            <w:tcW w:w="3189" w:type="dxa"/>
            <w:shd w:val="clear" w:color="auto" w:fill="auto"/>
            <w:tcMar>
              <w:top w:w="80" w:type="dxa"/>
              <w:left w:w="80" w:type="dxa"/>
              <w:bottom w:w="80" w:type="dxa"/>
              <w:right w:w="80" w:type="dxa"/>
            </w:tcMar>
          </w:tcPr>
          <w:p w14:paraId="196D3235"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0D2BE9B5" w14:textId="77777777" w:rsidR="005D51CB" w:rsidRPr="005D51CB" w:rsidRDefault="005D51CB" w:rsidP="005D51CB">
            <w:pPr>
              <w:spacing w:line="240" w:lineRule="auto"/>
            </w:pPr>
          </w:p>
        </w:tc>
        <w:tc>
          <w:tcPr>
            <w:tcW w:w="3192" w:type="dxa"/>
            <w:shd w:val="clear" w:color="auto" w:fill="auto"/>
            <w:tcMar>
              <w:top w:w="80" w:type="dxa"/>
              <w:left w:w="80" w:type="dxa"/>
              <w:bottom w:w="80" w:type="dxa"/>
              <w:right w:w="80" w:type="dxa"/>
            </w:tcMar>
          </w:tcPr>
          <w:p w14:paraId="68B17F0C" w14:textId="77777777" w:rsidR="005D51CB" w:rsidRPr="005D51CB" w:rsidRDefault="005D51CB" w:rsidP="005D51CB">
            <w:pPr>
              <w:spacing w:line="240" w:lineRule="auto"/>
            </w:pPr>
          </w:p>
        </w:tc>
      </w:tr>
    </w:tbl>
    <w:p w14:paraId="1CFC2640" w14:textId="77777777" w:rsidR="005D51CB" w:rsidRPr="005D51CB" w:rsidRDefault="005D51CB" w:rsidP="005D51CB">
      <w:pPr>
        <w:widowControl w:val="0"/>
        <w:spacing w:line="240" w:lineRule="auto"/>
        <w:rPr>
          <w:rFonts w:eastAsiaTheme="minorEastAsia"/>
          <w:b/>
          <w:bCs/>
          <w:kern w:val="0"/>
          <w:sz w:val="24"/>
          <w:szCs w:val="24"/>
          <w:lang w:eastAsia="nl-NL"/>
          <w14:ligatures w14:val="none"/>
        </w:rPr>
      </w:pPr>
    </w:p>
    <w:p w14:paraId="10542F35" w14:textId="77777777" w:rsidR="005D51CB" w:rsidRPr="005D51CB" w:rsidRDefault="005D51CB" w:rsidP="005D51CB">
      <w:pPr>
        <w:spacing w:line="240" w:lineRule="auto"/>
        <w:rPr>
          <w:rFonts w:eastAsiaTheme="minorEastAsia"/>
          <w:b/>
          <w:bCs/>
          <w:kern w:val="0"/>
          <w:sz w:val="28"/>
          <w:szCs w:val="28"/>
          <w:lang w:eastAsia="nl-NL"/>
          <w14:ligatures w14:val="none"/>
        </w:rPr>
      </w:pPr>
    </w:p>
    <w:p w14:paraId="08A3C273"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b/>
          <w:bCs/>
          <w:kern w:val="0"/>
          <w:sz w:val="28"/>
          <w:szCs w:val="28"/>
          <w:lang w:eastAsia="nl-NL"/>
          <w14:ligatures w14:val="none"/>
        </w:rPr>
        <w:br w:type="page"/>
      </w:r>
    </w:p>
    <w:p w14:paraId="0D67601E" w14:textId="77777777" w:rsidR="005D51CB" w:rsidRPr="005D51CB" w:rsidRDefault="005D51CB" w:rsidP="005D51CB">
      <w:pPr>
        <w:spacing w:line="240" w:lineRule="auto"/>
        <w:rPr>
          <w:rFonts w:eastAsiaTheme="minorEastAsia"/>
          <w:b/>
          <w:bCs/>
          <w:kern w:val="0"/>
          <w:sz w:val="28"/>
          <w:szCs w:val="28"/>
          <w:lang w:eastAsia="nl-NL"/>
          <w14:ligatures w14:val="none"/>
        </w:rPr>
      </w:pPr>
      <w:r w:rsidRPr="005D51CB">
        <w:rPr>
          <w:rFonts w:eastAsiaTheme="minorEastAsia"/>
          <w:b/>
          <w:bCs/>
          <w:kern w:val="0"/>
          <w:sz w:val="28"/>
          <w:szCs w:val="28"/>
          <w:lang w:eastAsia="nl-NL"/>
          <w14:ligatures w14:val="none"/>
        </w:rPr>
        <w:lastRenderedPageBreak/>
        <w:t>Toestemmingsformulier uitstapjes</w:t>
      </w:r>
    </w:p>
    <w:p w14:paraId="51DF0410" w14:textId="77777777" w:rsidR="005D51CB" w:rsidRPr="005D51CB" w:rsidRDefault="005D51CB" w:rsidP="005D51CB">
      <w:pPr>
        <w:spacing w:line="240" w:lineRule="auto"/>
        <w:rPr>
          <w:rFonts w:ascii="Tahoma" w:eastAsia="Tahoma" w:hAnsi="Tahoma" w:cs="Tahoma"/>
          <w:kern w:val="0"/>
          <w:sz w:val="24"/>
          <w:szCs w:val="24"/>
          <w:lang w:eastAsia="nl-NL"/>
          <w14:ligatures w14:val="none"/>
        </w:rPr>
      </w:pPr>
    </w:p>
    <w:p w14:paraId="73ABB73F"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2640"/>
        <w:gridCol w:w="6422"/>
      </w:tblGrid>
      <w:tr w:rsidR="005D51CB" w:rsidRPr="005D51CB" w14:paraId="2FDF6088" w14:textId="77777777" w:rsidTr="00887789">
        <w:trPr>
          <w:trHeight w:val="909"/>
        </w:trPr>
        <w:tc>
          <w:tcPr>
            <w:tcW w:w="2640" w:type="dxa"/>
            <w:shd w:val="clear" w:color="auto" w:fill="D9E2F3" w:themeFill="accent1" w:themeFillTint="33"/>
            <w:tcMar>
              <w:top w:w="80" w:type="dxa"/>
              <w:left w:w="80" w:type="dxa"/>
              <w:bottom w:w="80" w:type="dxa"/>
              <w:right w:w="80" w:type="dxa"/>
            </w:tcMar>
          </w:tcPr>
          <w:p w14:paraId="1DA1D922" w14:textId="77777777" w:rsidR="005D51CB" w:rsidRPr="005D51CB" w:rsidRDefault="005D51CB" w:rsidP="005D51CB">
            <w:pPr>
              <w:spacing w:line="240" w:lineRule="auto"/>
              <w:rPr>
                <w:b/>
                <w:bCs/>
              </w:rPr>
            </w:pPr>
            <w:r w:rsidRPr="005D51CB">
              <w:rPr>
                <w:b/>
                <w:bCs/>
              </w:rPr>
              <w:t xml:space="preserve">Naam kind </w:t>
            </w:r>
          </w:p>
          <w:p w14:paraId="6513C0E5" w14:textId="77777777" w:rsidR="005D51CB" w:rsidRPr="005D51CB" w:rsidRDefault="005D51CB" w:rsidP="005D51CB">
            <w:pPr>
              <w:spacing w:line="240" w:lineRule="auto"/>
            </w:pPr>
          </w:p>
        </w:tc>
        <w:tc>
          <w:tcPr>
            <w:tcW w:w="6422" w:type="dxa"/>
            <w:shd w:val="clear" w:color="auto" w:fill="auto"/>
            <w:tcMar>
              <w:top w:w="80" w:type="dxa"/>
              <w:left w:w="80" w:type="dxa"/>
              <w:bottom w:w="80" w:type="dxa"/>
              <w:right w:w="80" w:type="dxa"/>
            </w:tcMar>
          </w:tcPr>
          <w:p w14:paraId="41DBFF56" w14:textId="77777777" w:rsidR="005D51CB" w:rsidRPr="005D51CB" w:rsidRDefault="005D51CB" w:rsidP="005D51CB">
            <w:pPr>
              <w:spacing w:line="240" w:lineRule="auto"/>
            </w:pPr>
          </w:p>
        </w:tc>
      </w:tr>
      <w:tr w:rsidR="005D51CB" w:rsidRPr="005D51CB" w14:paraId="423F3F0E" w14:textId="77777777" w:rsidTr="00887789">
        <w:trPr>
          <w:trHeight w:val="730"/>
        </w:trPr>
        <w:tc>
          <w:tcPr>
            <w:tcW w:w="2640" w:type="dxa"/>
            <w:shd w:val="clear" w:color="auto" w:fill="D9E2F3" w:themeFill="accent1" w:themeFillTint="33"/>
            <w:tcMar>
              <w:top w:w="80" w:type="dxa"/>
              <w:left w:w="80" w:type="dxa"/>
              <w:bottom w:w="80" w:type="dxa"/>
              <w:right w:w="80" w:type="dxa"/>
            </w:tcMar>
          </w:tcPr>
          <w:p w14:paraId="27871687" w14:textId="77777777" w:rsidR="005D51CB" w:rsidRPr="005D51CB" w:rsidRDefault="005D51CB" w:rsidP="005D51CB">
            <w:pPr>
              <w:spacing w:line="240" w:lineRule="auto"/>
              <w:rPr>
                <w:b/>
                <w:bCs/>
              </w:rPr>
            </w:pPr>
            <w:r w:rsidRPr="005D51CB">
              <w:rPr>
                <w:b/>
                <w:bCs/>
              </w:rPr>
              <w:t xml:space="preserve">Groep </w:t>
            </w:r>
          </w:p>
          <w:p w14:paraId="0477F9B6" w14:textId="77777777" w:rsidR="005D51CB" w:rsidRPr="005D51CB" w:rsidRDefault="005D51CB" w:rsidP="005D51CB">
            <w:pPr>
              <w:spacing w:line="240" w:lineRule="auto"/>
            </w:pPr>
          </w:p>
        </w:tc>
        <w:tc>
          <w:tcPr>
            <w:tcW w:w="6422" w:type="dxa"/>
            <w:shd w:val="clear" w:color="auto" w:fill="auto"/>
            <w:tcMar>
              <w:top w:w="80" w:type="dxa"/>
              <w:left w:w="80" w:type="dxa"/>
              <w:bottom w:w="80" w:type="dxa"/>
              <w:right w:w="80" w:type="dxa"/>
            </w:tcMar>
          </w:tcPr>
          <w:p w14:paraId="09B3653B" w14:textId="77777777" w:rsidR="005D51CB" w:rsidRPr="005D51CB" w:rsidRDefault="005D51CB" w:rsidP="005D51CB">
            <w:pPr>
              <w:spacing w:line="240" w:lineRule="auto"/>
            </w:pPr>
          </w:p>
        </w:tc>
      </w:tr>
      <w:tr w:rsidR="005D51CB" w:rsidRPr="005D51CB" w14:paraId="07124C6C" w14:textId="77777777" w:rsidTr="00887789">
        <w:trPr>
          <w:trHeight w:val="970"/>
        </w:trPr>
        <w:tc>
          <w:tcPr>
            <w:tcW w:w="2640" w:type="dxa"/>
            <w:shd w:val="clear" w:color="auto" w:fill="D9E2F3" w:themeFill="accent1" w:themeFillTint="33"/>
            <w:tcMar>
              <w:top w:w="80" w:type="dxa"/>
              <w:left w:w="80" w:type="dxa"/>
              <w:bottom w:w="80" w:type="dxa"/>
              <w:right w:w="80" w:type="dxa"/>
            </w:tcMar>
          </w:tcPr>
          <w:p w14:paraId="0F62E5E3" w14:textId="77777777" w:rsidR="005D51CB" w:rsidRPr="005D51CB" w:rsidRDefault="005D51CB" w:rsidP="005D51CB">
            <w:pPr>
              <w:spacing w:line="240" w:lineRule="auto"/>
              <w:rPr>
                <w:b/>
                <w:bCs/>
              </w:rPr>
            </w:pPr>
            <w:r w:rsidRPr="005D51CB">
              <w:rPr>
                <w:b/>
                <w:bCs/>
              </w:rPr>
              <w:t>Vervoer waarmee kind vervoerd mag worden</w:t>
            </w:r>
          </w:p>
          <w:p w14:paraId="6019FB39" w14:textId="77777777" w:rsidR="005D51CB" w:rsidRPr="005D51CB" w:rsidRDefault="005D51CB" w:rsidP="005D51CB">
            <w:pPr>
              <w:spacing w:line="240" w:lineRule="auto"/>
            </w:pPr>
          </w:p>
        </w:tc>
        <w:tc>
          <w:tcPr>
            <w:tcW w:w="6422" w:type="dxa"/>
            <w:shd w:val="clear" w:color="auto" w:fill="auto"/>
            <w:tcMar>
              <w:top w:w="80" w:type="dxa"/>
              <w:left w:w="80" w:type="dxa"/>
              <w:bottom w:w="80" w:type="dxa"/>
              <w:right w:w="80" w:type="dxa"/>
            </w:tcMar>
          </w:tcPr>
          <w:p w14:paraId="5FC797AA" w14:textId="77777777" w:rsidR="005D51CB" w:rsidRPr="005D51CB" w:rsidRDefault="005D51CB" w:rsidP="005D51CB">
            <w:pPr>
              <w:spacing w:line="240" w:lineRule="auto"/>
            </w:pPr>
          </w:p>
        </w:tc>
      </w:tr>
      <w:tr w:rsidR="005D51CB" w:rsidRPr="005D51CB" w14:paraId="5A4316AE" w14:textId="77777777" w:rsidTr="00887789">
        <w:trPr>
          <w:trHeight w:val="3130"/>
        </w:trPr>
        <w:tc>
          <w:tcPr>
            <w:tcW w:w="2640" w:type="dxa"/>
            <w:shd w:val="clear" w:color="auto" w:fill="D9E2F3" w:themeFill="accent1" w:themeFillTint="33"/>
            <w:tcMar>
              <w:top w:w="80" w:type="dxa"/>
              <w:left w:w="80" w:type="dxa"/>
              <w:bottom w:w="80" w:type="dxa"/>
              <w:right w:w="80" w:type="dxa"/>
            </w:tcMar>
          </w:tcPr>
          <w:p w14:paraId="640A81C8" w14:textId="77777777" w:rsidR="005D51CB" w:rsidRPr="005D51CB" w:rsidRDefault="005D51CB" w:rsidP="005D51CB">
            <w:pPr>
              <w:spacing w:line="240" w:lineRule="auto"/>
              <w:rPr>
                <w:b/>
                <w:bCs/>
              </w:rPr>
            </w:pPr>
            <w:r w:rsidRPr="005D51CB">
              <w:rPr>
                <w:b/>
                <w:bCs/>
              </w:rPr>
              <w:t>Evt. bijzonderheden:</w:t>
            </w:r>
          </w:p>
          <w:p w14:paraId="0221B87E" w14:textId="77777777" w:rsidR="005D51CB" w:rsidRPr="005D51CB" w:rsidRDefault="005D51CB" w:rsidP="005D51CB">
            <w:pPr>
              <w:spacing w:line="240" w:lineRule="auto"/>
              <w:rPr>
                <w:b/>
                <w:bCs/>
              </w:rPr>
            </w:pPr>
            <w:r w:rsidRPr="005D51CB">
              <w:rPr>
                <w:b/>
                <w:bCs/>
              </w:rPr>
              <w:t xml:space="preserve">Denk hierbij aan aanvullende afspraken, uitstapjes waaraan het kind niet mag deelnemen etc. </w:t>
            </w:r>
          </w:p>
          <w:p w14:paraId="62AF5D4A" w14:textId="77777777" w:rsidR="005D51CB" w:rsidRPr="005D51CB" w:rsidRDefault="005D51CB" w:rsidP="005D51CB">
            <w:pPr>
              <w:spacing w:line="240" w:lineRule="auto"/>
              <w:rPr>
                <w:b/>
                <w:bCs/>
              </w:rPr>
            </w:pPr>
          </w:p>
          <w:p w14:paraId="7C9ABD78" w14:textId="77777777" w:rsidR="005D51CB" w:rsidRPr="005D51CB" w:rsidRDefault="005D51CB" w:rsidP="005D51CB">
            <w:pPr>
              <w:spacing w:line="240" w:lineRule="auto"/>
              <w:rPr>
                <w:b/>
                <w:bCs/>
              </w:rPr>
            </w:pPr>
          </w:p>
          <w:p w14:paraId="5763906A" w14:textId="77777777" w:rsidR="005D51CB" w:rsidRPr="005D51CB" w:rsidRDefault="005D51CB" w:rsidP="005D51CB">
            <w:pPr>
              <w:spacing w:line="240" w:lineRule="auto"/>
              <w:rPr>
                <w:b/>
                <w:bCs/>
              </w:rPr>
            </w:pPr>
          </w:p>
          <w:p w14:paraId="21A81B09" w14:textId="77777777" w:rsidR="005D51CB" w:rsidRPr="005D51CB" w:rsidRDefault="005D51CB" w:rsidP="005D51CB">
            <w:pPr>
              <w:spacing w:line="240" w:lineRule="auto"/>
              <w:rPr>
                <w:b/>
                <w:bCs/>
              </w:rPr>
            </w:pPr>
          </w:p>
          <w:p w14:paraId="4921EAA8" w14:textId="77777777" w:rsidR="005D51CB" w:rsidRPr="005D51CB" w:rsidRDefault="005D51CB" w:rsidP="005D51CB">
            <w:pPr>
              <w:spacing w:line="240" w:lineRule="auto"/>
              <w:rPr>
                <w:b/>
                <w:bCs/>
              </w:rPr>
            </w:pPr>
          </w:p>
          <w:p w14:paraId="35340653" w14:textId="77777777" w:rsidR="005D51CB" w:rsidRPr="005D51CB" w:rsidRDefault="005D51CB" w:rsidP="005D51CB">
            <w:pPr>
              <w:spacing w:line="240" w:lineRule="auto"/>
            </w:pPr>
          </w:p>
        </w:tc>
        <w:tc>
          <w:tcPr>
            <w:tcW w:w="6422" w:type="dxa"/>
            <w:shd w:val="clear" w:color="auto" w:fill="auto"/>
            <w:tcMar>
              <w:top w:w="80" w:type="dxa"/>
              <w:left w:w="80" w:type="dxa"/>
              <w:bottom w:w="80" w:type="dxa"/>
              <w:right w:w="80" w:type="dxa"/>
            </w:tcMar>
          </w:tcPr>
          <w:p w14:paraId="27E36915" w14:textId="77777777" w:rsidR="005D51CB" w:rsidRPr="005D51CB" w:rsidRDefault="005D51CB" w:rsidP="005D51CB">
            <w:pPr>
              <w:spacing w:line="240" w:lineRule="auto"/>
            </w:pPr>
          </w:p>
        </w:tc>
      </w:tr>
    </w:tbl>
    <w:p w14:paraId="5AC9F90F" w14:textId="77777777" w:rsidR="005D51CB" w:rsidRPr="005D51CB" w:rsidRDefault="005D51CB" w:rsidP="005D51CB">
      <w:pPr>
        <w:widowControl w:val="0"/>
        <w:spacing w:line="240" w:lineRule="auto"/>
        <w:rPr>
          <w:rFonts w:eastAsiaTheme="minorEastAsia"/>
          <w:kern w:val="0"/>
          <w:sz w:val="20"/>
          <w:szCs w:val="20"/>
          <w:lang w:eastAsia="nl-NL"/>
          <w14:ligatures w14:val="none"/>
        </w:rPr>
      </w:pPr>
    </w:p>
    <w:p w14:paraId="1164AB37" w14:textId="77777777" w:rsidR="005D51CB" w:rsidRPr="005D51CB" w:rsidRDefault="005D51CB" w:rsidP="005D51CB">
      <w:pPr>
        <w:spacing w:line="240" w:lineRule="auto"/>
        <w:rPr>
          <w:rFonts w:eastAsiaTheme="minorEastAsia"/>
          <w:kern w:val="0"/>
          <w:sz w:val="20"/>
          <w:szCs w:val="20"/>
          <w:lang w:eastAsia="nl-NL"/>
          <w14:ligatures w14:val="none"/>
        </w:rPr>
      </w:pPr>
    </w:p>
    <w:p w14:paraId="5E090CA2"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Hierbij verklaart de ouder/verzorger van het hierboven genoemde kind op de hoogte te zijn van de regels en richtlijnen van de kinderopvang met betrekking tot het beleid “uitstapjes” en geeft hij/zij toestemming om zijn/haar kind deel te laten nemen aan de activiteiten buiten de kinderopvang. </w:t>
      </w:r>
    </w:p>
    <w:p w14:paraId="1C3690C6" w14:textId="77777777" w:rsidR="005D51CB" w:rsidRPr="005D51CB" w:rsidRDefault="005D51CB" w:rsidP="005D51CB">
      <w:pPr>
        <w:spacing w:line="240" w:lineRule="auto"/>
        <w:rPr>
          <w:rFonts w:eastAsiaTheme="minorEastAsia"/>
          <w:kern w:val="0"/>
          <w:sz w:val="20"/>
          <w:szCs w:val="20"/>
          <w:lang w:eastAsia="nl-NL"/>
          <w14:ligatures w14:val="none"/>
        </w:rPr>
      </w:pPr>
    </w:p>
    <w:p w14:paraId="745CC14F"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Datum: </w:t>
      </w:r>
    </w:p>
    <w:p w14:paraId="2570FB8C"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Handtekening:</w:t>
      </w:r>
    </w:p>
    <w:p w14:paraId="7A6EE97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0BFFA8F7"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38" w:name="_Toc532459383"/>
      <w:bookmarkStart w:id="239" w:name="_Toc534802050"/>
      <w:r w:rsidRPr="005D51CB">
        <w:rPr>
          <w:rFonts w:eastAsiaTheme="minorEastAsia"/>
          <w:caps/>
          <w:spacing w:val="15"/>
          <w:kern w:val="0"/>
          <w:sz w:val="20"/>
          <w:szCs w:val="20"/>
          <w:lang w:eastAsia="nl-NL"/>
          <w14:ligatures w14:val="none"/>
        </w:rPr>
        <w:lastRenderedPageBreak/>
        <w:t>Bijlage 6 Schoonmaakrooster</w:t>
      </w:r>
      <w:bookmarkEnd w:id="238"/>
      <w:bookmarkEnd w:id="239"/>
    </w:p>
    <w:p w14:paraId="6A01D5AF" w14:textId="77777777" w:rsidR="005D51CB" w:rsidRPr="005D51CB" w:rsidRDefault="005D51CB" w:rsidP="005D51CB">
      <w:pPr>
        <w:spacing w:line="240" w:lineRule="auto"/>
        <w:rPr>
          <w:rFonts w:eastAsiaTheme="minorEastAsia"/>
          <w:kern w:val="0"/>
          <w:sz w:val="20"/>
          <w:szCs w:val="20"/>
          <w:lang w:eastAsia="nl-NL"/>
          <w14:ligatures w14:val="none"/>
        </w:rPr>
      </w:pPr>
    </w:p>
    <w:p w14:paraId="636F7F2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schoonmaaklijsten dienen ervoor te zorgen dat de schoonmaakwerkzaamheden frequent worden uitgevoerd. Door een goede schoonmaak wordt een goede hygiëne, alsmede een goed binnenmilieu bewerkstelligd. </w:t>
      </w:r>
    </w:p>
    <w:p w14:paraId="476CE5B0"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Er wordt binnen de schoonmaaklijsten onderscheid gemaakt in wekelijkse, maandelijkse en periodieke schoonmaakwerkzaamheden. Deze dienen na uitvoering te worden afgetekend met de initialen van de medewerker die de schoonmaakwerkzaamheden heeft verricht. </w:t>
      </w:r>
    </w:p>
    <w:p w14:paraId="37B45C77" w14:textId="77777777" w:rsidR="005D51CB" w:rsidRPr="005D51CB" w:rsidRDefault="005D51CB" w:rsidP="005D51CB">
      <w:pPr>
        <w:spacing w:line="240" w:lineRule="auto"/>
        <w:rPr>
          <w:rFonts w:eastAsiaTheme="minorEastAsia"/>
          <w:kern w:val="0"/>
          <w:sz w:val="20"/>
          <w:szCs w:val="20"/>
          <w:lang w:eastAsia="nl-NL"/>
          <w14:ligatures w14:val="none"/>
        </w:rPr>
      </w:pPr>
    </w:p>
    <w:p w14:paraId="1D4C1EAB" w14:textId="77777777" w:rsidR="005D51CB" w:rsidRPr="005D51CB" w:rsidRDefault="005D51CB" w:rsidP="005D51CB">
      <w:pPr>
        <w:spacing w:line="240" w:lineRule="auto"/>
        <w:rPr>
          <w:rFonts w:eastAsiaTheme="minorEastAsia"/>
          <w:b/>
          <w:bCs/>
          <w:kern w:val="0"/>
          <w:sz w:val="20"/>
          <w:szCs w:val="20"/>
          <w:lang w:eastAsia="nl-NL"/>
          <w14:ligatures w14:val="none"/>
        </w:rPr>
      </w:pPr>
      <w:r w:rsidRPr="005D51CB">
        <w:rPr>
          <w:rFonts w:eastAsiaTheme="minorEastAsia"/>
          <w:kern w:val="0"/>
          <w:sz w:val="20"/>
          <w:szCs w:val="20"/>
          <w:lang w:eastAsia="nl-NL"/>
          <w14:ligatures w14:val="none"/>
        </w:rPr>
        <w:t xml:space="preserve">Op de schoonmaaklijsten worden de volgende frequenties aangehouden. </w:t>
      </w:r>
    </w:p>
    <w:p w14:paraId="0C414D02" w14:textId="77777777" w:rsidR="005D51CB" w:rsidRPr="005D51CB" w:rsidRDefault="005D51CB" w:rsidP="005D51CB">
      <w:pPr>
        <w:spacing w:line="240" w:lineRule="auto"/>
        <w:rPr>
          <w:rFonts w:eastAsiaTheme="minorEastAsia"/>
          <w:i/>
          <w:iCs/>
          <w:kern w:val="0"/>
          <w:sz w:val="20"/>
          <w:szCs w:val="20"/>
          <w:lang w:eastAsia="nl-NL"/>
          <w14:ligatures w14:val="none"/>
        </w:rPr>
      </w:pPr>
      <w:r w:rsidRPr="005D51CB">
        <w:rPr>
          <w:rFonts w:eastAsiaTheme="minorEastAsia"/>
          <w:i/>
          <w:iCs/>
          <w:kern w:val="0"/>
          <w:sz w:val="20"/>
          <w:szCs w:val="20"/>
          <w:lang w:eastAsia="nl-NL"/>
          <w14:ligatures w14:val="none"/>
        </w:rPr>
        <w:t>Frequentie van reinigen:</w:t>
      </w:r>
    </w:p>
    <w:p w14:paraId="4033F2C2"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Schotels, potten en bakken van planten worden jaarlijks gereinigd.</w:t>
      </w:r>
    </w:p>
    <w:p w14:paraId="23F4DCB0"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De vloer en het meubilair (dat dagelijks wordt gebruikt) wordt dagelijks gereinigd.</w:t>
      </w:r>
    </w:p>
    <w:p w14:paraId="03C3081C"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De kraan en andere handcontactpunten worden minimaal </w:t>
      </w:r>
      <w:r w:rsidRPr="005D51CB">
        <w:rPr>
          <w:rFonts w:eastAsiaTheme="minorEastAsia"/>
          <w:i/>
          <w:iCs/>
          <w:kern w:val="0"/>
          <w:sz w:val="20"/>
          <w:szCs w:val="20"/>
          <w:lang w:eastAsia="nl-NL"/>
          <w14:ligatures w14:val="none"/>
        </w:rPr>
        <w:t>dagelijks</w:t>
      </w:r>
      <w:r w:rsidRPr="005D51CB">
        <w:rPr>
          <w:rFonts w:eastAsiaTheme="minorEastAsia"/>
          <w:kern w:val="0"/>
          <w:sz w:val="20"/>
          <w:szCs w:val="20"/>
          <w:lang w:eastAsia="nl-NL"/>
          <w14:ligatures w14:val="none"/>
        </w:rPr>
        <w:t xml:space="preserve"> gereinigd</w:t>
      </w:r>
    </w:p>
    <w:p w14:paraId="6C1AC82D"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Hoger gelegen oppervlakken worden wekelijks gereinigd.</w:t>
      </w:r>
    </w:p>
    <w:p w14:paraId="5A7E546B"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Verticale oppervlakken worden maandelijks gereinigd.</w:t>
      </w:r>
    </w:p>
    <w:p w14:paraId="3B796044" w14:textId="77777777" w:rsidR="005D51CB" w:rsidRPr="005D51CB" w:rsidRDefault="005D51CB" w:rsidP="00F34069">
      <w:pPr>
        <w:numPr>
          <w:ilvl w:val="0"/>
          <w:numId w:val="66"/>
        </w:numPr>
        <w:spacing w:before="100" w:after="200" w:line="240" w:lineRule="auto"/>
        <w:ind w:left="354"/>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Speelgoed , verkleedkleren, knuffels en textielspeelgoed worden </w:t>
      </w:r>
      <w:r w:rsidRPr="005D51CB">
        <w:rPr>
          <w:rFonts w:eastAsiaTheme="minorEastAsia"/>
          <w:i/>
          <w:iCs/>
          <w:kern w:val="0"/>
          <w:sz w:val="20"/>
          <w:szCs w:val="20"/>
          <w:lang w:eastAsia="nl-NL"/>
          <w14:ligatures w14:val="none"/>
        </w:rPr>
        <w:t>maandelijks</w:t>
      </w:r>
      <w:r w:rsidRPr="005D51CB">
        <w:rPr>
          <w:rFonts w:eastAsiaTheme="minorEastAsia"/>
          <w:kern w:val="0"/>
          <w:sz w:val="20"/>
          <w:szCs w:val="20"/>
          <w:lang w:eastAsia="nl-NL"/>
          <w14:ligatures w14:val="none"/>
        </w:rPr>
        <w:t xml:space="preserve"> gewassen </w:t>
      </w:r>
    </w:p>
    <w:p w14:paraId="3A6EF0E9"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Wekelijks wordt stof van stengels en bladeren van kamerplanten gespoeld.</w:t>
      </w:r>
    </w:p>
    <w:p w14:paraId="4D1CFD2D"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Droogbloemen, knutselwerken en dergelijke die niet gereinigd worden, worden na een maand verwijderd.</w:t>
      </w:r>
    </w:p>
    <w:p w14:paraId="6C297BB7" w14:textId="77777777" w:rsidR="005D51CB" w:rsidRPr="005D51CB" w:rsidRDefault="005D51CB" w:rsidP="00F34069">
      <w:pPr>
        <w:numPr>
          <w:ilvl w:val="0"/>
          <w:numId w:val="66"/>
        </w:numPr>
        <w:spacing w:before="100" w:after="200" w:line="240" w:lineRule="auto"/>
        <w:ind w:left="354"/>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Ventilatieroosters worden minimaal </w:t>
      </w:r>
      <w:r w:rsidRPr="005D51CB">
        <w:rPr>
          <w:rFonts w:eastAsiaTheme="minorEastAsia"/>
          <w:i/>
          <w:iCs/>
          <w:kern w:val="0"/>
          <w:sz w:val="20"/>
          <w:szCs w:val="20"/>
          <w:lang w:eastAsia="nl-NL"/>
          <w14:ligatures w14:val="none"/>
        </w:rPr>
        <w:t>3-maandelijks</w:t>
      </w:r>
      <w:r w:rsidRPr="005D51CB">
        <w:rPr>
          <w:rFonts w:eastAsiaTheme="minorEastAsia"/>
          <w:kern w:val="0"/>
          <w:sz w:val="20"/>
          <w:szCs w:val="20"/>
          <w:lang w:eastAsia="nl-NL"/>
          <w14:ligatures w14:val="none"/>
        </w:rPr>
        <w:t xml:space="preserve"> gereinigd, zijn niet zichtbaar vuil en worden vrijgelaten</w:t>
      </w:r>
    </w:p>
    <w:p w14:paraId="0E7C098E"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Potgrond wordt jaarlijks verschoond. Potten en schotels worden jaarlijks gereinigd en bij schimmelvorming direct vervangen.</w:t>
      </w:r>
    </w:p>
    <w:p w14:paraId="4787399E" w14:textId="77777777" w:rsidR="005D51CB" w:rsidRPr="005D51CB" w:rsidRDefault="005D51CB" w:rsidP="00F34069">
      <w:pPr>
        <w:numPr>
          <w:ilvl w:val="0"/>
          <w:numId w:val="65"/>
        </w:numPr>
        <w:spacing w:before="100" w:after="200" w:line="240" w:lineRule="auto"/>
        <w:ind w:left="360"/>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Zichtbaar verontreinigde ruimtes worden direct schoongemaakt.</w:t>
      </w:r>
    </w:p>
    <w:p w14:paraId="29BA429C" w14:textId="77777777" w:rsidR="005D51CB" w:rsidRPr="005D51CB" w:rsidRDefault="005D51CB" w:rsidP="005D51CB">
      <w:pPr>
        <w:spacing w:line="240" w:lineRule="auto"/>
        <w:ind w:left="714"/>
        <w:rPr>
          <w:rFonts w:eastAsiaTheme="minorEastAsia"/>
          <w:kern w:val="0"/>
          <w:sz w:val="20"/>
          <w:szCs w:val="20"/>
          <w:lang w:eastAsia="nl-NL"/>
          <w14:ligatures w14:val="none"/>
        </w:rPr>
      </w:pPr>
    </w:p>
    <w:p w14:paraId="699A16D6"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Het schoonmaakrooster van de kinderopvang kunt u vinden op locatie. </w:t>
      </w:r>
      <w:r w:rsidRPr="005D51CB">
        <w:rPr>
          <w:rFonts w:eastAsiaTheme="minorEastAsia"/>
          <w:kern w:val="0"/>
          <w:sz w:val="20"/>
          <w:szCs w:val="20"/>
          <w:lang w:eastAsia="nl-NL"/>
          <w14:ligatures w14:val="none"/>
        </w:rPr>
        <w:br w:type="page"/>
      </w:r>
    </w:p>
    <w:p w14:paraId="576B0A79"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40" w:name="_Toc532459384"/>
      <w:bookmarkStart w:id="241" w:name="_Toc534802051"/>
      <w:r w:rsidRPr="005D51CB">
        <w:rPr>
          <w:rFonts w:eastAsiaTheme="minorEastAsia"/>
          <w:caps/>
          <w:spacing w:val="15"/>
          <w:kern w:val="0"/>
          <w:sz w:val="20"/>
          <w:szCs w:val="20"/>
          <w:lang w:eastAsia="nl-NL"/>
          <w14:ligatures w14:val="none"/>
        </w:rPr>
        <w:lastRenderedPageBreak/>
        <w:t>Bijlage 7 Checklist ‘Is mijn groepsruimte veilig?’</w:t>
      </w:r>
      <w:bookmarkEnd w:id="240"/>
      <w:bookmarkEnd w:id="241"/>
    </w:p>
    <w:p w14:paraId="407DB207"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Binnen de diverse ruimtes dienen de pedagogisch medewerkers een aantal zaken te controleren. Dit kan dagelijks, wekelijks of maandelijks zijn. </w:t>
      </w:r>
    </w:p>
    <w:p w14:paraId="312389D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Indien er een gebrek wordt geconstateerd, wordt het desbetreffende voorwerp verwijderd. Indien dit niet mogelijk is, wordt het voorwerp afgezet, zodat het tijdelijk buiten gebruik is. Het is van belang dat een defect voorwerp zo snel mogelijk wordt gerepareerd. Indien er iets defect is en je dit niet als pedagogisch medewerker zelf kan oplossen, dien je een verzoek tot reparatie in bij de locatieverantwoordelijke. Deze zal ervoor zorgdragen dat een reparatie zo spoedig mogelijk plaatsvindt. Het belangrijkste is dat een kind zich er niet aan kan verwonden. Zorg dus goed voor verwijdering en/of afzetting. </w:t>
      </w:r>
    </w:p>
    <w:p w14:paraId="3B6CBC86" w14:textId="77777777" w:rsidR="005D51CB" w:rsidRPr="005D51CB" w:rsidRDefault="005D51CB" w:rsidP="005D51CB">
      <w:pPr>
        <w:spacing w:line="240" w:lineRule="auto"/>
        <w:rPr>
          <w:rFonts w:eastAsiaTheme="minorEastAsia"/>
          <w:color w:val="ED7D31"/>
          <w:kern w:val="0"/>
          <w:sz w:val="20"/>
          <w:szCs w:val="20"/>
          <w:u w:color="ED7D31"/>
          <w:lang w:eastAsia="nl-NL"/>
          <w14:ligatures w14:val="none"/>
        </w:rPr>
      </w:pPr>
    </w:p>
    <w:p w14:paraId="55894755" w14:textId="77777777" w:rsidR="005D51CB" w:rsidRPr="005D51CB" w:rsidRDefault="005D51CB" w:rsidP="005D51CB">
      <w:pPr>
        <w:spacing w:line="240" w:lineRule="auto"/>
        <w:rPr>
          <w:rFonts w:eastAsiaTheme="minorEastAsia"/>
          <w:color w:val="0070C0"/>
          <w:kern w:val="0"/>
          <w:sz w:val="20"/>
          <w:szCs w:val="20"/>
          <w:u w:color="ED7D31"/>
          <w:lang w:eastAsia="nl-NL"/>
          <w14:ligatures w14:val="none"/>
        </w:rPr>
      </w:pPr>
      <w:r w:rsidRPr="005D51CB">
        <w:rPr>
          <w:rFonts w:eastAsiaTheme="minorEastAsia"/>
          <w:color w:val="0070C0"/>
          <w:kern w:val="0"/>
          <w:sz w:val="20"/>
          <w:szCs w:val="20"/>
          <w:u w:color="ED7D31"/>
          <w:lang w:eastAsia="nl-NL"/>
          <w14:ligatures w14:val="none"/>
        </w:rPr>
        <w:t>Leefruimte:</w:t>
      </w: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3020"/>
        <w:gridCol w:w="3021"/>
        <w:gridCol w:w="3021"/>
      </w:tblGrid>
      <w:tr w:rsidR="005D51CB" w:rsidRPr="005D51CB" w14:paraId="24787461" w14:textId="77777777" w:rsidTr="00887789">
        <w:trPr>
          <w:trHeight w:val="250"/>
        </w:trPr>
        <w:tc>
          <w:tcPr>
            <w:tcW w:w="3020" w:type="dxa"/>
            <w:shd w:val="clear" w:color="auto" w:fill="D9E2F3" w:themeFill="accent1" w:themeFillTint="33"/>
            <w:tcMar>
              <w:top w:w="80" w:type="dxa"/>
              <w:left w:w="80" w:type="dxa"/>
              <w:bottom w:w="80" w:type="dxa"/>
              <w:right w:w="80" w:type="dxa"/>
            </w:tcMar>
          </w:tcPr>
          <w:p w14:paraId="0E825BE0" w14:textId="77777777" w:rsidR="005D51CB" w:rsidRPr="005D51CB" w:rsidRDefault="005D51CB" w:rsidP="005D51CB">
            <w:pPr>
              <w:spacing w:line="240" w:lineRule="auto"/>
            </w:pPr>
            <w:r w:rsidRPr="005D51CB">
              <w:t>Dagelijks</w:t>
            </w:r>
          </w:p>
        </w:tc>
        <w:tc>
          <w:tcPr>
            <w:tcW w:w="3021" w:type="dxa"/>
            <w:shd w:val="clear" w:color="auto" w:fill="D9E2F3" w:themeFill="accent1" w:themeFillTint="33"/>
            <w:tcMar>
              <w:top w:w="80" w:type="dxa"/>
              <w:left w:w="80" w:type="dxa"/>
              <w:bottom w:w="80" w:type="dxa"/>
              <w:right w:w="80" w:type="dxa"/>
            </w:tcMar>
          </w:tcPr>
          <w:p w14:paraId="3A0B6B9B" w14:textId="77777777" w:rsidR="005D51CB" w:rsidRPr="005D51CB" w:rsidRDefault="005D51CB" w:rsidP="005D51CB">
            <w:pPr>
              <w:spacing w:line="240" w:lineRule="auto"/>
            </w:pPr>
            <w:r w:rsidRPr="005D51CB">
              <w:t>Wekelijks</w:t>
            </w:r>
          </w:p>
        </w:tc>
        <w:tc>
          <w:tcPr>
            <w:tcW w:w="3021" w:type="dxa"/>
            <w:shd w:val="clear" w:color="auto" w:fill="D9E2F3" w:themeFill="accent1" w:themeFillTint="33"/>
            <w:tcMar>
              <w:top w:w="80" w:type="dxa"/>
              <w:left w:w="80" w:type="dxa"/>
              <w:bottom w:w="80" w:type="dxa"/>
              <w:right w:w="80" w:type="dxa"/>
            </w:tcMar>
          </w:tcPr>
          <w:p w14:paraId="632BDADE" w14:textId="77777777" w:rsidR="005D51CB" w:rsidRPr="005D51CB" w:rsidRDefault="005D51CB" w:rsidP="005D51CB">
            <w:pPr>
              <w:spacing w:line="240" w:lineRule="auto"/>
            </w:pPr>
            <w:r w:rsidRPr="005D51CB">
              <w:t>Maandelijks</w:t>
            </w:r>
          </w:p>
        </w:tc>
      </w:tr>
      <w:tr w:rsidR="005D51CB" w:rsidRPr="005D51CB" w14:paraId="3C034980" w14:textId="77777777" w:rsidTr="00887789">
        <w:trPr>
          <w:trHeight w:val="250"/>
        </w:trPr>
        <w:tc>
          <w:tcPr>
            <w:tcW w:w="3020" w:type="dxa"/>
            <w:shd w:val="clear" w:color="auto" w:fill="auto"/>
            <w:tcMar>
              <w:top w:w="80" w:type="dxa"/>
              <w:left w:w="80" w:type="dxa"/>
              <w:bottom w:w="80" w:type="dxa"/>
              <w:right w:w="80" w:type="dxa"/>
            </w:tcMar>
          </w:tcPr>
          <w:p w14:paraId="3C157F23" w14:textId="77777777" w:rsidR="005D51CB" w:rsidRPr="005D51CB" w:rsidRDefault="005D51CB" w:rsidP="005D51CB">
            <w:pPr>
              <w:spacing w:line="240" w:lineRule="auto"/>
            </w:pPr>
            <w:r w:rsidRPr="005D51CB">
              <w:rPr>
                <w:bCs/>
              </w:rPr>
              <w:t>Speelgoed</w:t>
            </w:r>
          </w:p>
        </w:tc>
        <w:tc>
          <w:tcPr>
            <w:tcW w:w="3021" w:type="dxa"/>
            <w:shd w:val="clear" w:color="auto" w:fill="auto"/>
            <w:tcMar>
              <w:top w:w="80" w:type="dxa"/>
              <w:left w:w="80" w:type="dxa"/>
              <w:bottom w:w="80" w:type="dxa"/>
              <w:right w:w="80" w:type="dxa"/>
            </w:tcMar>
          </w:tcPr>
          <w:p w14:paraId="1FBB29A6" w14:textId="77777777" w:rsidR="005D51CB" w:rsidRPr="005D51CB" w:rsidRDefault="005D51CB" w:rsidP="005D51CB">
            <w:pPr>
              <w:spacing w:line="240" w:lineRule="auto"/>
            </w:pPr>
            <w:r w:rsidRPr="005D51CB">
              <w:t>Meubels</w:t>
            </w:r>
          </w:p>
        </w:tc>
        <w:tc>
          <w:tcPr>
            <w:tcW w:w="3021" w:type="dxa"/>
            <w:shd w:val="clear" w:color="auto" w:fill="auto"/>
            <w:tcMar>
              <w:top w:w="80" w:type="dxa"/>
              <w:left w:w="80" w:type="dxa"/>
              <w:bottom w:w="80" w:type="dxa"/>
              <w:right w:w="80" w:type="dxa"/>
            </w:tcMar>
          </w:tcPr>
          <w:p w14:paraId="6A39872A" w14:textId="77777777" w:rsidR="005D51CB" w:rsidRPr="005D51CB" w:rsidRDefault="005D51CB" w:rsidP="005D51CB">
            <w:pPr>
              <w:spacing w:line="240" w:lineRule="auto"/>
            </w:pPr>
          </w:p>
        </w:tc>
      </w:tr>
      <w:tr w:rsidR="005D51CB" w:rsidRPr="005D51CB" w14:paraId="15E5D433" w14:textId="77777777" w:rsidTr="00887789">
        <w:trPr>
          <w:trHeight w:val="490"/>
        </w:trPr>
        <w:tc>
          <w:tcPr>
            <w:tcW w:w="3020" w:type="dxa"/>
            <w:shd w:val="clear" w:color="auto" w:fill="auto"/>
            <w:tcMar>
              <w:top w:w="80" w:type="dxa"/>
              <w:left w:w="80" w:type="dxa"/>
              <w:bottom w:w="80" w:type="dxa"/>
              <w:right w:w="80" w:type="dxa"/>
            </w:tcMar>
          </w:tcPr>
          <w:p w14:paraId="652774E9" w14:textId="77777777" w:rsidR="005D51CB" w:rsidRPr="005D51CB" w:rsidRDefault="005D51CB" w:rsidP="005D51CB">
            <w:pPr>
              <w:spacing w:line="240" w:lineRule="auto"/>
            </w:pPr>
            <w:r w:rsidRPr="005D51CB">
              <w:rPr>
                <w:bCs/>
              </w:rPr>
              <w:t>Stiksel van speelgoedbeesten</w:t>
            </w:r>
          </w:p>
        </w:tc>
        <w:tc>
          <w:tcPr>
            <w:tcW w:w="3021" w:type="dxa"/>
            <w:shd w:val="clear" w:color="auto" w:fill="auto"/>
            <w:tcMar>
              <w:top w:w="80" w:type="dxa"/>
              <w:left w:w="80" w:type="dxa"/>
              <w:bottom w:w="80" w:type="dxa"/>
              <w:right w:w="80" w:type="dxa"/>
            </w:tcMar>
          </w:tcPr>
          <w:p w14:paraId="35BCFE70"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2E79E8D4" w14:textId="77777777" w:rsidR="005D51CB" w:rsidRPr="005D51CB" w:rsidRDefault="005D51CB" w:rsidP="005D51CB">
            <w:pPr>
              <w:spacing w:line="240" w:lineRule="auto"/>
            </w:pPr>
          </w:p>
        </w:tc>
      </w:tr>
      <w:tr w:rsidR="005D51CB" w:rsidRPr="005D51CB" w14:paraId="5F56699C" w14:textId="77777777" w:rsidTr="00887789">
        <w:trPr>
          <w:trHeight w:val="250"/>
        </w:trPr>
        <w:tc>
          <w:tcPr>
            <w:tcW w:w="3020" w:type="dxa"/>
            <w:shd w:val="clear" w:color="auto" w:fill="auto"/>
            <w:tcMar>
              <w:top w:w="80" w:type="dxa"/>
              <w:left w:w="80" w:type="dxa"/>
              <w:bottom w:w="80" w:type="dxa"/>
              <w:right w:w="80" w:type="dxa"/>
            </w:tcMar>
          </w:tcPr>
          <w:p w14:paraId="2D0A716F" w14:textId="77777777" w:rsidR="005D51CB" w:rsidRPr="005D51CB" w:rsidRDefault="005D51CB" w:rsidP="005D51CB">
            <w:pPr>
              <w:spacing w:line="240" w:lineRule="auto"/>
            </w:pPr>
            <w:r w:rsidRPr="005D51CB">
              <w:rPr>
                <w:bCs/>
              </w:rPr>
              <w:t>Stopcontactbeveiligers</w:t>
            </w:r>
          </w:p>
        </w:tc>
        <w:tc>
          <w:tcPr>
            <w:tcW w:w="3021" w:type="dxa"/>
            <w:shd w:val="clear" w:color="auto" w:fill="auto"/>
            <w:tcMar>
              <w:top w:w="80" w:type="dxa"/>
              <w:left w:w="80" w:type="dxa"/>
              <w:bottom w:w="80" w:type="dxa"/>
              <w:right w:w="80" w:type="dxa"/>
            </w:tcMar>
          </w:tcPr>
          <w:p w14:paraId="04AE7F0D"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354CD364" w14:textId="77777777" w:rsidR="005D51CB" w:rsidRPr="005D51CB" w:rsidRDefault="005D51CB" w:rsidP="005D51CB">
            <w:pPr>
              <w:spacing w:line="240" w:lineRule="auto"/>
            </w:pPr>
          </w:p>
        </w:tc>
      </w:tr>
      <w:tr w:rsidR="005D51CB" w:rsidRPr="005D51CB" w14:paraId="4331387F" w14:textId="77777777" w:rsidTr="00887789">
        <w:trPr>
          <w:trHeight w:val="250"/>
        </w:trPr>
        <w:tc>
          <w:tcPr>
            <w:tcW w:w="3020" w:type="dxa"/>
            <w:shd w:val="clear" w:color="auto" w:fill="auto"/>
            <w:tcMar>
              <w:top w:w="80" w:type="dxa"/>
              <w:left w:w="80" w:type="dxa"/>
              <w:bottom w:w="80" w:type="dxa"/>
              <w:right w:w="80" w:type="dxa"/>
            </w:tcMar>
          </w:tcPr>
          <w:p w14:paraId="111E6E0D" w14:textId="77777777" w:rsidR="005D51CB" w:rsidRPr="005D51CB" w:rsidRDefault="005D51CB" w:rsidP="005D51CB">
            <w:pPr>
              <w:spacing w:line="240" w:lineRule="auto"/>
            </w:pPr>
            <w:r w:rsidRPr="005D51CB">
              <w:rPr>
                <w:bCs/>
              </w:rPr>
              <w:t>Radiatoromkasting</w:t>
            </w:r>
          </w:p>
        </w:tc>
        <w:tc>
          <w:tcPr>
            <w:tcW w:w="3021" w:type="dxa"/>
            <w:shd w:val="clear" w:color="auto" w:fill="auto"/>
            <w:tcMar>
              <w:top w:w="80" w:type="dxa"/>
              <w:left w:w="80" w:type="dxa"/>
              <w:bottom w:w="80" w:type="dxa"/>
              <w:right w:w="80" w:type="dxa"/>
            </w:tcMar>
          </w:tcPr>
          <w:p w14:paraId="57709D2C"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164A8085" w14:textId="77777777" w:rsidR="005D51CB" w:rsidRPr="005D51CB" w:rsidRDefault="005D51CB" w:rsidP="005D51CB">
            <w:pPr>
              <w:spacing w:line="240" w:lineRule="auto"/>
            </w:pPr>
          </w:p>
        </w:tc>
      </w:tr>
      <w:tr w:rsidR="005D51CB" w:rsidRPr="005D51CB" w14:paraId="3F487B3C" w14:textId="77777777" w:rsidTr="00887789">
        <w:trPr>
          <w:trHeight w:val="250"/>
        </w:trPr>
        <w:tc>
          <w:tcPr>
            <w:tcW w:w="3020" w:type="dxa"/>
            <w:shd w:val="clear" w:color="auto" w:fill="auto"/>
            <w:tcMar>
              <w:top w:w="80" w:type="dxa"/>
              <w:left w:w="80" w:type="dxa"/>
              <w:bottom w:w="80" w:type="dxa"/>
              <w:right w:w="80" w:type="dxa"/>
            </w:tcMar>
          </w:tcPr>
          <w:p w14:paraId="5251333B" w14:textId="77777777" w:rsidR="005D51CB" w:rsidRPr="005D51CB" w:rsidRDefault="005D51CB" w:rsidP="005D51CB">
            <w:pPr>
              <w:spacing w:line="240" w:lineRule="auto"/>
            </w:pPr>
            <w:r w:rsidRPr="005D51CB">
              <w:rPr>
                <w:bCs/>
              </w:rPr>
              <w:t>Vloer</w:t>
            </w:r>
          </w:p>
        </w:tc>
        <w:tc>
          <w:tcPr>
            <w:tcW w:w="3021" w:type="dxa"/>
            <w:shd w:val="clear" w:color="auto" w:fill="auto"/>
            <w:tcMar>
              <w:top w:w="80" w:type="dxa"/>
              <w:left w:w="80" w:type="dxa"/>
              <w:bottom w:w="80" w:type="dxa"/>
              <w:right w:w="80" w:type="dxa"/>
            </w:tcMar>
          </w:tcPr>
          <w:p w14:paraId="10274922"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4E2D6A01" w14:textId="77777777" w:rsidR="005D51CB" w:rsidRPr="005D51CB" w:rsidRDefault="005D51CB" w:rsidP="005D51CB">
            <w:pPr>
              <w:spacing w:line="240" w:lineRule="auto"/>
            </w:pPr>
          </w:p>
        </w:tc>
      </w:tr>
      <w:tr w:rsidR="005D51CB" w:rsidRPr="005D51CB" w14:paraId="4EFB49D5" w14:textId="77777777" w:rsidTr="00887789">
        <w:trPr>
          <w:trHeight w:val="250"/>
        </w:trPr>
        <w:tc>
          <w:tcPr>
            <w:tcW w:w="3020" w:type="dxa"/>
            <w:shd w:val="clear" w:color="auto" w:fill="auto"/>
            <w:tcMar>
              <w:top w:w="80" w:type="dxa"/>
              <w:left w:w="80" w:type="dxa"/>
              <w:bottom w:w="80" w:type="dxa"/>
              <w:right w:w="80" w:type="dxa"/>
            </w:tcMar>
          </w:tcPr>
          <w:p w14:paraId="5AAC8297" w14:textId="77777777" w:rsidR="005D51CB" w:rsidRPr="005D51CB" w:rsidRDefault="005D51CB" w:rsidP="005D51CB">
            <w:pPr>
              <w:spacing w:line="240" w:lineRule="auto"/>
            </w:pPr>
            <w:r w:rsidRPr="005D51CB">
              <w:rPr>
                <w:bCs/>
              </w:rPr>
              <w:t>Veiligheidstrips deuren</w:t>
            </w:r>
          </w:p>
        </w:tc>
        <w:tc>
          <w:tcPr>
            <w:tcW w:w="3021" w:type="dxa"/>
            <w:shd w:val="clear" w:color="auto" w:fill="auto"/>
            <w:tcMar>
              <w:top w:w="80" w:type="dxa"/>
              <w:left w:w="80" w:type="dxa"/>
              <w:bottom w:w="80" w:type="dxa"/>
              <w:right w:w="80" w:type="dxa"/>
            </w:tcMar>
          </w:tcPr>
          <w:p w14:paraId="271AB3DF"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467343C2" w14:textId="77777777" w:rsidR="005D51CB" w:rsidRPr="005D51CB" w:rsidRDefault="005D51CB" w:rsidP="005D51CB">
            <w:pPr>
              <w:spacing w:line="240" w:lineRule="auto"/>
            </w:pPr>
          </w:p>
        </w:tc>
      </w:tr>
    </w:tbl>
    <w:p w14:paraId="194C60D9" w14:textId="77777777" w:rsidR="005D51CB" w:rsidRPr="005D51CB" w:rsidRDefault="005D51CB" w:rsidP="005D51CB">
      <w:pPr>
        <w:spacing w:line="240" w:lineRule="auto"/>
        <w:rPr>
          <w:rFonts w:eastAsiaTheme="minorEastAsia"/>
          <w:kern w:val="0"/>
          <w:sz w:val="20"/>
          <w:szCs w:val="20"/>
          <w:lang w:eastAsia="nl-NL"/>
          <w14:ligatures w14:val="none"/>
        </w:rPr>
      </w:pPr>
    </w:p>
    <w:p w14:paraId="222C30F6" w14:textId="77777777" w:rsidR="005D51CB" w:rsidRPr="005D51CB" w:rsidRDefault="005D51CB" w:rsidP="005D51CB">
      <w:pPr>
        <w:spacing w:line="240" w:lineRule="auto"/>
        <w:rPr>
          <w:rFonts w:eastAsiaTheme="minorEastAsia"/>
          <w:color w:val="0070C0"/>
          <w:kern w:val="0"/>
          <w:sz w:val="20"/>
          <w:szCs w:val="20"/>
          <w:u w:color="ED7D31"/>
          <w:lang w:eastAsia="nl-NL"/>
          <w14:ligatures w14:val="none"/>
        </w:rPr>
      </w:pPr>
      <w:r w:rsidRPr="005D51CB">
        <w:rPr>
          <w:rFonts w:eastAsiaTheme="minorEastAsia"/>
          <w:color w:val="0070C0"/>
          <w:kern w:val="0"/>
          <w:sz w:val="20"/>
          <w:szCs w:val="20"/>
          <w:u w:color="ED7D31"/>
          <w:lang w:eastAsia="nl-NL"/>
          <w14:ligatures w14:val="none"/>
        </w:rPr>
        <w:t>Buitenruimte:</w:t>
      </w: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3020"/>
        <w:gridCol w:w="3021"/>
        <w:gridCol w:w="3021"/>
      </w:tblGrid>
      <w:tr w:rsidR="005D51CB" w:rsidRPr="005D51CB" w14:paraId="6230B897" w14:textId="77777777" w:rsidTr="00887789">
        <w:trPr>
          <w:trHeight w:val="250"/>
        </w:trPr>
        <w:tc>
          <w:tcPr>
            <w:tcW w:w="3020" w:type="dxa"/>
            <w:shd w:val="clear" w:color="auto" w:fill="D9E2F3" w:themeFill="accent1" w:themeFillTint="33"/>
            <w:tcMar>
              <w:top w:w="80" w:type="dxa"/>
              <w:left w:w="80" w:type="dxa"/>
              <w:bottom w:w="80" w:type="dxa"/>
              <w:right w:w="80" w:type="dxa"/>
            </w:tcMar>
          </w:tcPr>
          <w:p w14:paraId="145F15D3" w14:textId="77777777" w:rsidR="005D51CB" w:rsidRPr="005D51CB" w:rsidRDefault="005D51CB" w:rsidP="005D51CB">
            <w:pPr>
              <w:spacing w:line="240" w:lineRule="auto"/>
            </w:pPr>
            <w:r w:rsidRPr="005D51CB">
              <w:t>Dagelijks</w:t>
            </w:r>
          </w:p>
        </w:tc>
        <w:tc>
          <w:tcPr>
            <w:tcW w:w="3021" w:type="dxa"/>
            <w:shd w:val="clear" w:color="auto" w:fill="D9E2F3" w:themeFill="accent1" w:themeFillTint="33"/>
            <w:tcMar>
              <w:top w:w="80" w:type="dxa"/>
              <w:left w:w="80" w:type="dxa"/>
              <w:bottom w:w="80" w:type="dxa"/>
              <w:right w:w="80" w:type="dxa"/>
            </w:tcMar>
          </w:tcPr>
          <w:p w14:paraId="1ED50BEF" w14:textId="77777777" w:rsidR="005D51CB" w:rsidRPr="005D51CB" w:rsidRDefault="005D51CB" w:rsidP="005D51CB">
            <w:pPr>
              <w:spacing w:line="240" w:lineRule="auto"/>
            </w:pPr>
            <w:r w:rsidRPr="005D51CB">
              <w:t>Wekelijks</w:t>
            </w:r>
          </w:p>
        </w:tc>
        <w:tc>
          <w:tcPr>
            <w:tcW w:w="3021" w:type="dxa"/>
            <w:shd w:val="clear" w:color="auto" w:fill="D9E2F3" w:themeFill="accent1" w:themeFillTint="33"/>
            <w:tcMar>
              <w:top w:w="80" w:type="dxa"/>
              <w:left w:w="80" w:type="dxa"/>
              <w:bottom w:w="80" w:type="dxa"/>
              <w:right w:w="80" w:type="dxa"/>
            </w:tcMar>
          </w:tcPr>
          <w:p w14:paraId="6E377FDA" w14:textId="77777777" w:rsidR="005D51CB" w:rsidRPr="005D51CB" w:rsidRDefault="005D51CB" w:rsidP="005D51CB">
            <w:pPr>
              <w:spacing w:line="240" w:lineRule="auto"/>
            </w:pPr>
            <w:r w:rsidRPr="005D51CB">
              <w:t>Maandelijks</w:t>
            </w:r>
          </w:p>
        </w:tc>
      </w:tr>
      <w:tr w:rsidR="005D51CB" w:rsidRPr="005D51CB" w14:paraId="74232098" w14:textId="77777777" w:rsidTr="00887789">
        <w:trPr>
          <w:trHeight w:val="250"/>
        </w:trPr>
        <w:tc>
          <w:tcPr>
            <w:tcW w:w="3020" w:type="dxa"/>
            <w:shd w:val="clear" w:color="auto" w:fill="auto"/>
            <w:tcMar>
              <w:top w:w="80" w:type="dxa"/>
              <w:left w:w="80" w:type="dxa"/>
              <w:bottom w:w="80" w:type="dxa"/>
              <w:right w:w="80" w:type="dxa"/>
            </w:tcMar>
          </w:tcPr>
          <w:p w14:paraId="0226765D" w14:textId="77777777" w:rsidR="005D51CB" w:rsidRPr="005D51CB" w:rsidRDefault="005D51CB" w:rsidP="005D51CB">
            <w:pPr>
              <w:spacing w:line="240" w:lineRule="auto"/>
            </w:pPr>
            <w:r w:rsidRPr="005D51CB">
              <w:rPr>
                <w:bCs/>
              </w:rPr>
              <w:t>Gehele buitenruimte</w:t>
            </w:r>
          </w:p>
        </w:tc>
        <w:tc>
          <w:tcPr>
            <w:tcW w:w="3021" w:type="dxa"/>
            <w:shd w:val="clear" w:color="auto" w:fill="auto"/>
            <w:tcMar>
              <w:top w:w="80" w:type="dxa"/>
              <w:left w:w="80" w:type="dxa"/>
              <w:bottom w:w="80" w:type="dxa"/>
              <w:right w:w="80" w:type="dxa"/>
            </w:tcMar>
          </w:tcPr>
          <w:p w14:paraId="18978AC8"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08B3C898" w14:textId="77777777" w:rsidR="005D51CB" w:rsidRPr="005D51CB" w:rsidRDefault="005D51CB" w:rsidP="005D51CB">
            <w:pPr>
              <w:spacing w:line="240" w:lineRule="auto"/>
            </w:pPr>
            <w:r w:rsidRPr="005D51CB">
              <w:t>Speeltoestellen uitgebreid</w:t>
            </w:r>
          </w:p>
        </w:tc>
      </w:tr>
      <w:tr w:rsidR="005D51CB" w:rsidRPr="005D51CB" w14:paraId="162E9C79" w14:textId="77777777" w:rsidTr="00887789">
        <w:trPr>
          <w:trHeight w:val="250"/>
        </w:trPr>
        <w:tc>
          <w:tcPr>
            <w:tcW w:w="3020" w:type="dxa"/>
            <w:shd w:val="clear" w:color="auto" w:fill="auto"/>
            <w:tcMar>
              <w:top w:w="80" w:type="dxa"/>
              <w:left w:w="80" w:type="dxa"/>
              <w:bottom w:w="80" w:type="dxa"/>
              <w:right w:w="80" w:type="dxa"/>
            </w:tcMar>
          </w:tcPr>
          <w:p w14:paraId="02A65BF6" w14:textId="77777777" w:rsidR="005D51CB" w:rsidRPr="005D51CB" w:rsidRDefault="005D51CB" w:rsidP="005D51CB">
            <w:pPr>
              <w:spacing w:line="240" w:lineRule="auto"/>
            </w:pPr>
            <w:r w:rsidRPr="005D51CB">
              <w:rPr>
                <w:bCs/>
              </w:rPr>
              <w:t xml:space="preserve">Speeltoestellen </w:t>
            </w:r>
          </w:p>
        </w:tc>
        <w:tc>
          <w:tcPr>
            <w:tcW w:w="3021" w:type="dxa"/>
            <w:shd w:val="clear" w:color="auto" w:fill="auto"/>
            <w:tcMar>
              <w:top w:w="80" w:type="dxa"/>
              <w:left w:w="80" w:type="dxa"/>
              <w:bottom w:w="80" w:type="dxa"/>
              <w:right w:w="80" w:type="dxa"/>
            </w:tcMar>
          </w:tcPr>
          <w:p w14:paraId="43229FD8"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225AF325" w14:textId="77777777" w:rsidR="005D51CB" w:rsidRPr="005D51CB" w:rsidRDefault="005D51CB" w:rsidP="005D51CB">
            <w:pPr>
              <w:spacing w:line="240" w:lineRule="auto"/>
            </w:pPr>
          </w:p>
        </w:tc>
      </w:tr>
      <w:tr w:rsidR="005D51CB" w:rsidRPr="005D51CB" w14:paraId="7A2E6A9E" w14:textId="77777777" w:rsidTr="00887789">
        <w:trPr>
          <w:trHeight w:val="250"/>
        </w:trPr>
        <w:tc>
          <w:tcPr>
            <w:tcW w:w="3020" w:type="dxa"/>
            <w:shd w:val="clear" w:color="auto" w:fill="auto"/>
            <w:tcMar>
              <w:top w:w="80" w:type="dxa"/>
              <w:left w:w="80" w:type="dxa"/>
              <w:bottom w:w="80" w:type="dxa"/>
              <w:right w:w="80" w:type="dxa"/>
            </w:tcMar>
          </w:tcPr>
          <w:p w14:paraId="1535931E" w14:textId="77777777" w:rsidR="005D51CB" w:rsidRPr="005D51CB" w:rsidRDefault="005D51CB" w:rsidP="005D51CB">
            <w:pPr>
              <w:spacing w:line="240" w:lineRule="auto"/>
            </w:pPr>
            <w:r w:rsidRPr="005D51CB">
              <w:rPr>
                <w:bCs/>
              </w:rPr>
              <w:t>Speelgoed</w:t>
            </w:r>
          </w:p>
        </w:tc>
        <w:tc>
          <w:tcPr>
            <w:tcW w:w="3021" w:type="dxa"/>
            <w:shd w:val="clear" w:color="auto" w:fill="auto"/>
            <w:tcMar>
              <w:top w:w="80" w:type="dxa"/>
              <w:left w:w="80" w:type="dxa"/>
              <w:bottom w:w="80" w:type="dxa"/>
              <w:right w:w="80" w:type="dxa"/>
            </w:tcMar>
          </w:tcPr>
          <w:p w14:paraId="4359B27A"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6320BE39" w14:textId="77777777" w:rsidR="005D51CB" w:rsidRPr="005D51CB" w:rsidRDefault="005D51CB" w:rsidP="005D51CB">
            <w:pPr>
              <w:spacing w:line="240" w:lineRule="auto"/>
            </w:pPr>
          </w:p>
        </w:tc>
      </w:tr>
      <w:tr w:rsidR="005D51CB" w:rsidRPr="005D51CB" w14:paraId="397EE041" w14:textId="77777777" w:rsidTr="00887789">
        <w:trPr>
          <w:trHeight w:val="250"/>
        </w:trPr>
        <w:tc>
          <w:tcPr>
            <w:tcW w:w="3020" w:type="dxa"/>
            <w:shd w:val="clear" w:color="auto" w:fill="auto"/>
            <w:tcMar>
              <w:top w:w="80" w:type="dxa"/>
              <w:left w:w="80" w:type="dxa"/>
              <w:bottom w:w="80" w:type="dxa"/>
              <w:right w:w="80" w:type="dxa"/>
            </w:tcMar>
          </w:tcPr>
          <w:p w14:paraId="61BD2E66" w14:textId="77777777" w:rsidR="005D51CB" w:rsidRPr="005D51CB" w:rsidRDefault="005D51CB" w:rsidP="005D51CB">
            <w:pPr>
              <w:spacing w:line="240" w:lineRule="auto"/>
            </w:pPr>
            <w:r w:rsidRPr="005D51CB">
              <w:rPr>
                <w:bCs/>
              </w:rPr>
              <w:t>Zandbak</w:t>
            </w:r>
          </w:p>
        </w:tc>
        <w:tc>
          <w:tcPr>
            <w:tcW w:w="3021" w:type="dxa"/>
            <w:shd w:val="clear" w:color="auto" w:fill="auto"/>
            <w:tcMar>
              <w:top w:w="80" w:type="dxa"/>
              <w:left w:w="80" w:type="dxa"/>
              <w:bottom w:w="80" w:type="dxa"/>
              <w:right w:w="80" w:type="dxa"/>
            </w:tcMar>
          </w:tcPr>
          <w:p w14:paraId="31A9FAC3" w14:textId="77777777" w:rsidR="005D51CB" w:rsidRPr="005D51CB" w:rsidRDefault="005D51CB" w:rsidP="005D51CB">
            <w:pPr>
              <w:spacing w:line="240" w:lineRule="auto"/>
            </w:pPr>
          </w:p>
        </w:tc>
        <w:tc>
          <w:tcPr>
            <w:tcW w:w="3021" w:type="dxa"/>
            <w:shd w:val="clear" w:color="auto" w:fill="auto"/>
            <w:tcMar>
              <w:top w:w="80" w:type="dxa"/>
              <w:left w:w="80" w:type="dxa"/>
              <w:bottom w:w="80" w:type="dxa"/>
              <w:right w:w="80" w:type="dxa"/>
            </w:tcMar>
          </w:tcPr>
          <w:p w14:paraId="6105E068" w14:textId="77777777" w:rsidR="005D51CB" w:rsidRPr="005D51CB" w:rsidRDefault="005D51CB" w:rsidP="005D51CB">
            <w:pPr>
              <w:spacing w:line="240" w:lineRule="auto"/>
            </w:pPr>
          </w:p>
        </w:tc>
      </w:tr>
    </w:tbl>
    <w:p w14:paraId="536DFBB9" w14:textId="77777777" w:rsidR="005D51CB" w:rsidRPr="005D51CB" w:rsidRDefault="005D51CB" w:rsidP="005D51CB">
      <w:pPr>
        <w:widowControl w:val="0"/>
        <w:spacing w:line="240" w:lineRule="auto"/>
        <w:rPr>
          <w:rFonts w:eastAsiaTheme="minorEastAsia"/>
          <w:color w:val="ED7D31"/>
          <w:kern w:val="0"/>
          <w:sz w:val="20"/>
          <w:szCs w:val="20"/>
          <w:u w:color="ED7D31"/>
          <w:lang w:eastAsia="nl-NL"/>
          <w14:ligatures w14:val="none"/>
        </w:rPr>
      </w:pPr>
    </w:p>
    <w:p w14:paraId="3D5EC771" w14:textId="77777777" w:rsidR="005D51CB" w:rsidRDefault="005D51CB" w:rsidP="005D51CB">
      <w:pPr>
        <w:spacing w:line="240" w:lineRule="auto"/>
        <w:rPr>
          <w:rFonts w:eastAsiaTheme="minorEastAsia"/>
          <w:kern w:val="0"/>
          <w:sz w:val="20"/>
          <w:szCs w:val="20"/>
          <w:lang w:eastAsia="nl-NL"/>
          <w14:ligatures w14:val="none"/>
        </w:rPr>
      </w:pPr>
    </w:p>
    <w:p w14:paraId="34F45EEC" w14:textId="77777777" w:rsidR="00213581" w:rsidRDefault="00213581" w:rsidP="005D51CB">
      <w:pPr>
        <w:spacing w:line="240" w:lineRule="auto"/>
        <w:rPr>
          <w:rFonts w:eastAsiaTheme="minorEastAsia"/>
          <w:kern w:val="0"/>
          <w:sz w:val="20"/>
          <w:szCs w:val="20"/>
          <w:lang w:eastAsia="nl-NL"/>
          <w14:ligatures w14:val="none"/>
        </w:rPr>
      </w:pPr>
    </w:p>
    <w:p w14:paraId="4273A951" w14:textId="77777777" w:rsidR="00213581" w:rsidRDefault="00213581" w:rsidP="005D51CB">
      <w:pPr>
        <w:spacing w:line="240" w:lineRule="auto"/>
        <w:rPr>
          <w:rFonts w:eastAsiaTheme="minorEastAsia"/>
          <w:kern w:val="0"/>
          <w:sz w:val="20"/>
          <w:szCs w:val="20"/>
          <w:lang w:eastAsia="nl-NL"/>
          <w14:ligatures w14:val="none"/>
        </w:rPr>
      </w:pPr>
    </w:p>
    <w:p w14:paraId="50535C1E" w14:textId="77777777" w:rsidR="00213581" w:rsidRDefault="00213581" w:rsidP="005D51CB">
      <w:pPr>
        <w:spacing w:line="240" w:lineRule="auto"/>
        <w:rPr>
          <w:rFonts w:eastAsiaTheme="minorEastAsia"/>
          <w:kern w:val="0"/>
          <w:sz w:val="20"/>
          <w:szCs w:val="20"/>
          <w:lang w:eastAsia="nl-NL"/>
          <w14:ligatures w14:val="none"/>
        </w:rPr>
      </w:pPr>
    </w:p>
    <w:p w14:paraId="4297E755" w14:textId="77777777" w:rsidR="00213581" w:rsidRDefault="00213581" w:rsidP="005D51CB">
      <w:pPr>
        <w:spacing w:line="240" w:lineRule="auto"/>
        <w:rPr>
          <w:rFonts w:eastAsiaTheme="minorEastAsia"/>
          <w:kern w:val="0"/>
          <w:sz w:val="20"/>
          <w:szCs w:val="20"/>
          <w:lang w:eastAsia="nl-NL"/>
          <w14:ligatures w14:val="none"/>
        </w:rPr>
      </w:pPr>
    </w:p>
    <w:p w14:paraId="0A1C63C6" w14:textId="77777777" w:rsidR="00213581" w:rsidRDefault="00213581" w:rsidP="005D51CB">
      <w:pPr>
        <w:spacing w:line="240" w:lineRule="auto"/>
        <w:rPr>
          <w:rFonts w:eastAsiaTheme="minorEastAsia"/>
          <w:kern w:val="0"/>
          <w:sz w:val="20"/>
          <w:szCs w:val="20"/>
          <w:lang w:eastAsia="nl-NL"/>
          <w14:ligatures w14:val="none"/>
        </w:rPr>
      </w:pPr>
    </w:p>
    <w:p w14:paraId="079992D5" w14:textId="77777777" w:rsidR="00213581" w:rsidRPr="005D51CB" w:rsidRDefault="00213581" w:rsidP="005D51CB">
      <w:pPr>
        <w:spacing w:line="240" w:lineRule="auto"/>
        <w:rPr>
          <w:rFonts w:eastAsiaTheme="minorEastAsia"/>
          <w:kern w:val="0"/>
          <w:sz w:val="20"/>
          <w:szCs w:val="20"/>
          <w:lang w:eastAsia="nl-NL"/>
          <w14:ligatures w14:val="none"/>
        </w:rPr>
      </w:pPr>
    </w:p>
    <w:p w14:paraId="78160EB7" w14:textId="77777777" w:rsidR="005D51CB" w:rsidRPr="005D51CB" w:rsidRDefault="005D51CB" w:rsidP="005D51CB">
      <w:pPr>
        <w:spacing w:line="240" w:lineRule="auto"/>
        <w:rPr>
          <w:rFonts w:eastAsiaTheme="minorEastAsia"/>
          <w:color w:val="0070C0"/>
          <w:kern w:val="0"/>
          <w:sz w:val="20"/>
          <w:szCs w:val="20"/>
          <w:u w:color="ED7D31"/>
          <w:lang w:eastAsia="nl-NL"/>
          <w14:ligatures w14:val="none"/>
        </w:rPr>
      </w:pPr>
      <w:r w:rsidRPr="005D51CB">
        <w:rPr>
          <w:rFonts w:eastAsiaTheme="minorEastAsia"/>
          <w:color w:val="0070C0"/>
          <w:kern w:val="0"/>
          <w:sz w:val="20"/>
          <w:szCs w:val="20"/>
          <w:u w:color="ED7D31"/>
          <w:lang w:eastAsia="nl-NL"/>
          <w14:ligatures w14:val="none"/>
        </w:rPr>
        <w:lastRenderedPageBreak/>
        <w:t>Verzoek tot reparatie:</w:t>
      </w: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3539"/>
        <w:gridCol w:w="5523"/>
      </w:tblGrid>
      <w:tr w:rsidR="005D51CB" w:rsidRPr="005D51CB" w14:paraId="1F8300F0" w14:textId="77777777" w:rsidTr="00887789">
        <w:trPr>
          <w:trHeight w:val="250"/>
        </w:trPr>
        <w:tc>
          <w:tcPr>
            <w:tcW w:w="3539" w:type="dxa"/>
            <w:shd w:val="clear" w:color="auto" w:fill="D9E2F3" w:themeFill="accent1" w:themeFillTint="33"/>
            <w:tcMar>
              <w:top w:w="80" w:type="dxa"/>
              <w:left w:w="80" w:type="dxa"/>
              <w:bottom w:w="80" w:type="dxa"/>
              <w:right w:w="80" w:type="dxa"/>
            </w:tcMar>
          </w:tcPr>
          <w:p w14:paraId="013F8C6D" w14:textId="77777777" w:rsidR="005D51CB" w:rsidRPr="005D51CB" w:rsidRDefault="005D51CB" w:rsidP="005D51CB">
            <w:pPr>
              <w:spacing w:line="240" w:lineRule="auto"/>
            </w:pPr>
            <w:r w:rsidRPr="005D51CB">
              <w:rPr>
                <w:b/>
                <w:bCs/>
              </w:rPr>
              <w:t>Groepsnaam:</w:t>
            </w:r>
          </w:p>
        </w:tc>
        <w:tc>
          <w:tcPr>
            <w:tcW w:w="5523" w:type="dxa"/>
            <w:shd w:val="clear" w:color="auto" w:fill="D9E2F3" w:themeFill="accent1" w:themeFillTint="33"/>
            <w:tcMar>
              <w:top w:w="80" w:type="dxa"/>
              <w:left w:w="80" w:type="dxa"/>
              <w:bottom w:w="80" w:type="dxa"/>
              <w:right w:w="80" w:type="dxa"/>
            </w:tcMar>
          </w:tcPr>
          <w:p w14:paraId="7DFAF481" w14:textId="77777777" w:rsidR="005D51CB" w:rsidRPr="005D51CB" w:rsidRDefault="005D51CB" w:rsidP="005D51CB">
            <w:pPr>
              <w:spacing w:line="240" w:lineRule="auto"/>
            </w:pPr>
          </w:p>
        </w:tc>
      </w:tr>
      <w:tr w:rsidR="005D51CB" w:rsidRPr="005D51CB" w14:paraId="0BFCF963" w14:textId="77777777" w:rsidTr="00887789">
        <w:trPr>
          <w:trHeight w:val="250"/>
        </w:trPr>
        <w:tc>
          <w:tcPr>
            <w:tcW w:w="3539" w:type="dxa"/>
            <w:shd w:val="clear" w:color="auto" w:fill="auto"/>
            <w:tcMar>
              <w:top w:w="80" w:type="dxa"/>
              <w:left w:w="80" w:type="dxa"/>
              <w:bottom w:w="80" w:type="dxa"/>
              <w:right w:w="80" w:type="dxa"/>
            </w:tcMar>
          </w:tcPr>
          <w:p w14:paraId="7FC7B0CE" w14:textId="77777777" w:rsidR="005D51CB" w:rsidRPr="005D51CB" w:rsidRDefault="005D51CB" w:rsidP="005D51CB">
            <w:pPr>
              <w:spacing w:line="240" w:lineRule="auto"/>
            </w:pPr>
            <w:r w:rsidRPr="005D51CB">
              <w:rPr>
                <w:b/>
                <w:bCs/>
              </w:rPr>
              <w:t>Locatie van defect:</w:t>
            </w:r>
          </w:p>
        </w:tc>
        <w:tc>
          <w:tcPr>
            <w:tcW w:w="5523" w:type="dxa"/>
            <w:shd w:val="clear" w:color="auto" w:fill="auto"/>
            <w:tcMar>
              <w:top w:w="80" w:type="dxa"/>
              <w:left w:w="80" w:type="dxa"/>
              <w:bottom w:w="80" w:type="dxa"/>
              <w:right w:w="80" w:type="dxa"/>
            </w:tcMar>
          </w:tcPr>
          <w:p w14:paraId="2AD6C2D4" w14:textId="77777777" w:rsidR="005D51CB" w:rsidRPr="005D51CB" w:rsidRDefault="005D51CB" w:rsidP="005D51CB">
            <w:pPr>
              <w:spacing w:line="240" w:lineRule="auto"/>
            </w:pPr>
          </w:p>
        </w:tc>
      </w:tr>
      <w:tr w:rsidR="005D51CB" w:rsidRPr="005D51CB" w14:paraId="24D73AB8" w14:textId="77777777" w:rsidTr="00887789">
        <w:trPr>
          <w:trHeight w:val="490"/>
        </w:trPr>
        <w:tc>
          <w:tcPr>
            <w:tcW w:w="3539" w:type="dxa"/>
            <w:shd w:val="clear" w:color="auto" w:fill="auto"/>
            <w:tcMar>
              <w:top w:w="80" w:type="dxa"/>
              <w:left w:w="80" w:type="dxa"/>
              <w:bottom w:w="80" w:type="dxa"/>
              <w:right w:w="80" w:type="dxa"/>
            </w:tcMar>
          </w:tcPr>
          <w:p w14:paraId="02F8118D" w14:textId="77777777" w:rsidR="005D51CB" w:rsidRPr="005D51CB" w:rsidRDefault="005D51CB" w:rsidP="005D51CB">
            <w:pPr>
              <w:spacing w:line="240" w:lineRule="auto"/>
            </w:pPr>
            <w:r w:rsidRPr="005D51CB">
              <w:rPr>
                <w:b/>
                <w:bCs/>
              </w:rPr>
              <w:t>Beschrijving van defect voorwerp:</w:t>
            </w:r>
          </w:p>
        </w:tc>
        <w:tc>
          <w:tcPr>
            <w:tcW w:w="5523" w:type="dxa"/>
            <w:shd w:val="clear" w:color="auto" w:fill="auto"/>
            <w:tcMar>
              <w:top w:w="80" w:type="dxa"/>
              <w:left w:w="80" w:type="dxa"/>
              <w:bottom w:w="80" w:type="dxa"/>
              <w:right w:w="80" w:type="dxa"/>
            </w:tcMar>
          </w:tcPr>
          <w:p w14:paraId="01C605C0" w14:textId="77777777" w:rsidR="005D51CB" w:rsidRPr="005D51CB" w:rsidRDefault="005D51CB" w:rsidP="005D51CB">
            <w:pPr>
              <w:spacing w:line="240" w:lineRule="auto"/>
            </w:pPr>
          </w:p>
        </w:tc>
      </w:tr>
      <w:tr w:rsidR="005D51CB" w:rsidRPr="005D51CB" w14:paraId="2E0A7EBE" w14:textId="77777777" w:rsidTr="00887789">
        <w:trPr>
          <w:trHeight w:val="850"/>
        </w:trPr>
        <w:tc>
          <w:tcPr>
            <w:tcW w:w="3539" w:type="dxa"/>
            <w:shd w:val="clear" w:color="auto" w:fill="auto"/>
            <w:tcMar>
              <w:top w:w="80" w:type="dxa"/>
              <w:left w:w="80" w:type="dxa"/>
              <w:bottom w:w="80" w:type="dxa"/>
              <w:right w:w="80" w:type="dxa"/>
            </w:tcMar>
          </w:tcPr>
          <w:p w14:paraId="6FF47682" w14:textId="77777777" w:rsidR="005D51CB" w:rsidRPr="005D51CB" w:rsidRDefault="005D51CB" w:rsidP="005D51CB">
            <w:pPr>
              <w:spacing w:line="240" w:lineRule="auto"/>
            </w:pPr>
            <w:r w:rsidRPr="005D51CB">
              <w:rPr>
                <w:b/>
                <w:bCs/>
              </w:rPr>
              <w:t>Urgentie van reparatie</w:t>
            </w:r>
          </w:p>
        </w:tc>
        <w:tc>
          <w:tcPr>
            <w:tcW w:w="5523" w:type="dxa"/>
            <w:shd w:val="clear" w:color="auto" w:fill="auto"/>
            <w:tcMar>
              <w:top w:w="80" w:type="dxa"/>
              <w:left w:w="80" w:type="dxa"/>
              <w:bottom w:w="80" w:type="dxa"/>
              <w:right w:w="80" w:type="dxa"/>
            </w:tcMar>
          </w:tcPr>
          <w:p w14:paraId="10735157" w14:textId="77777777" w:rsidR="005D51CB" w:rsidRPr="005D51CB" w:rsidRDefault="005D51CB" w:rsidP="00F34069">
            <w:pPr>
              <w:numPr>
                <w:ilvl w:val="0"/>
                <w:numId w:val="67"/>
              </w:numPr>
              <w:spacing w:line="240" w:lineRule="auto"/>
              <w:contextualSpacing/>
            </w:pPr>
            <w:r w:rsidRPr="005D51CB">
              <w:t xml:space="preserve">Hoog </w:t>
            </w:r>
          </w:p>
          <w:p w14:paraId="330430AD" w14:textId="77777777" w:rsidR="005D51CB" w:rsidRPr="005D51CB" w:rsidRDefault="005D51CB" w:rsidP="00F34069">
            <w:pPr>
              <w:numPr>
                <w:ilvl w:val="0"/>
                <w:numId w:val="67"/>
              </w:numPr>
              <w:spacing w:line="240" w:lineRule="auto"/>
              <w:contextualSpacing/>
            </w:pPr>
            <w:r w:rsidRPr="005D51CB">
              <w:t>Gemiddeld</w:t>
            </w:r>
          </w:p>
          <w:p w14:paraId="42CC2DEC" w14:textId="77777777" w:rsidR="005D51CB" w:rsidRPr="005D51CB" w:rsidRDefault="005D51CB" w:rsidP="00F34069">
            <w:pPr>
              <w:numPr>
                <w:ilvl w:val="0"/>
                <w:numId w:val="67"/>
              </w:numPr>
              <w:spacing w:line="240" w:lineRule="auto"/>
              <w:contextualSpacing/>
              <w:rPr>
                <w:rFonts w:ascii="Times New Roman" w:hAnsi="Times New Roman"/>
                <w:b/>
                <w:bCs/>
              </w:rPr>
            </w:pPr>
            <w:r w:rsidRPr="005D51CB">
              <w:t>Laag</w:t>
            </w:r>
          </w:p>
        </w:tc>
      </w:tr>
      <w:tr w:rsidR="005D51CB" w:rsidRPr="005D51CB" w14:paraId="717741E3" w14:textId="77777777" w:rsidTr="00887789">
        <w:trPr>
          <w:trHeight w:val="550"/>
        </w:trPr>
        <w:tc>
          <w:tcPr>
            <w:tcW w:w="3539" w:type="dxa"/>
            <w:shd w:val="clear" w:color="auto" w:fill="auto"/>
            <w:tcMar>
              <w:top w:w="80" w:type="dxa"/>
              <w:left w:w="80" w:type="dxa"/>
              <w:bottom w:w="80" w:type="dxa"/>
              <w:right w:w="80" w:type="dxa"/>
            </w:tcMar>
          </w:tcPr>
          <w:p w14:paraId="63AD07DA" w14:textId="77777777" w:rsidR="005D51CB" w:rsidRPr="005D51CB" w:rsidRDefault="005D51CB" w:rsidP="005D51CB">
            <w:pPr>
              <w:spacing w:line="240" w:lineRule="auto"/>
            </w:pPr>
            <w:r w:rsidRPr="005D51CB">
              <w:rPr>
                <w:b/>
                <w:bCs/>
              </w:rPr>
              <w:t>Voorwerp is</w:t>
            </w:r>
          </w:p>
        </w:tc>
        <w:tc>
          <w:tcPr>
            <w:tcW w:w="5523" w:type="dxa"/>
            <w:shd w:val="clear" w:color="auto" w:fill="auto"/>
            <w:tcMar>
              <w:top w:w="80" w:type="dxa"/>
              <w:left w:w="80" w:type="dxa"/>
              <w:bottom w:w="80" w:type="dxa"/>
              <w:right w:w="80" w:type="dxa"/>
            </w:tcMar>
          </w:tcPr>
          <w:p w14:paraId="00132551" w14:textId="77777777" w:rsidR="005D51CB" w:rsidRPr="005D51CB" w:rsidRDefault="005D51CB" w:rsidP="00F34069">
            <w:pPr>
              <w:numPr>
                <w:ilvl w:val="0"/>
                <w:numId w:val="68"/>
              </w:numPr>
              <w:spacing w:line="240" w:lineRule="auto"/>
              <w:contextualSpacing/>
            </w:pPr>
            <w:r w:rsidRPr="005D51CB">
              <w:t>Afgezet</w:t>
            </w:r>
          </w:p>
          <w:p w14:paraId="798B5636" w14:textId="77777777" w:rsidR="005D51CB" w:rsidRPr="005D51CB" w:rsidRDefault="005D51CB" w:rsidP="00F34069">
            <w:pPr>
              <w:numPr>
                <w:ilvl w:val="0"/>
                <w:numId w:val="68"/>
              </w:numPr>
              <w:spacing w:line="240" w:lineRule="auto"/>
              <w:contextualSpacing/>
              <w:rPr>
                <w:rFonts w:ascii="Times New Roman" w:hAnsi="Times New Roman"/>
              </w:rPr>
            </w:pPr>
            <w:r w:rsidRPr="005D51CB">
              <w:t>Verwijderd van de groep</w:t>
            </w:r>
          </w:p>
        </w:tc>
      </w:tr>
    </w:tbl>
    <w:p w14:paraId="07279B14" w14:textId="77777777" w:rsidR="005D51CB" w:rsidRPr="005D51CB" w:rsidRDefault="005D51CB" w:rsidP="005D51CB">
      <w:pPr>
        <w:spacing w:before="100" w:after="200" w:line="276" w:lineRule="auto"/>
        <w:rPr>
          <w:rFonts w:eastAsiaTheme="minorEastAsia"/>
          <w:kern w:val="0"/>
          <w:sz w:val="20"/>
          <w:szCs w:val="20"/>
          <w:lang w:eastAsia="nl-NL"/>
          <w14:ligatures w14:val="none"/>
        </w:rPr>
      </w:pPr>
    </w:p>
    <w:p w14:paraId="1574FA40" w14:textId="77777777" w:rsidR="005D51CB" w:rsidRPr="005D51CB" w:rsidRDefault="005D51CB" w:rsidP="005D51CB">
      <w:pPr>
        <w:spacing w:before="100" w:after="200" w:line="276" w:lineRule="auto"/>
        <w:rPr>
          <w:rFonts w:eastAsiaTheme="minorEastAsia"/>
          <w:caps/>
          <w:spacing w:val="15"/>
          <w:kern w:val="0"/>
          <w:sz w:val="20"/>
          <w:szCs w:val="20"/>
          <w:lang w:eastAsia="nl-NL"/>
          <w14:ligatures w14:val="none"/>
        </w:rPr>
      </w:pPr>
      <w:r w:rsidRPr="005D51CB">
        <w:rPr>
          <w:rFonts w:eastAsiaTheme="minorEastAsia"/>
          <w:kern w:val="0"/>
          <w:sz w:val="20"/>
          <w:szCs w:val="20"/>
          <w:lang w:eastAsia="nl-NL"/>
          <w14:ligatures w14:val="none"/>
        </w:rPr>
        <w:br w:type="page"/>
      </w:r>
    </w:p>
    <w:p w14:paraId="6F9FDAE0" w14:textId="595A9A19" w:rsidR="00EA1D93"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b/>
          <w:caps/>
          <w:spacing w:val="15"/>
          <w:kern w:val="0"/>
          <w:sz w:val="20"/>
          <w:szCs w:val="20"/>
          <w:lang w:eastAsia="nl-NL"/>
          <w14:ligatures w14:val="none"/>
        </w:rPr>
      </w:pPr>
      <w:bookmarkStart w:id="242" w:name="_Toc532459385"/>
      <w:bookmarkStart w:id="243" w:name="_Toc534802052"/>
      <w:r w:rsidRPr="005D51CB">
        <w:rPr>
          <w:rFonts w:eastAsiaTheme="minorEastAsia"/>
          <w:b/>
          <w:caps/>
          <w:spacing w:val="15"/>
          <w:kern w:val="0"/>
          <w:sz w:val="20"/>
          <w:szCs w:val="20"/>
          <w:lang w:eastAsia="nl-NL"/>
          <w14:ligatures w14:val="none"/>
        </w:rPr>
        <w:lastRenderedPageBreak/>
        <w:t>Bijlage 8 Ongevallenregistratie</w:t>
      </w:r>
      <w:bookmarkEnd w:id="242"/>
      <w:bookmarkEnd w:id="243"/>
    </w:p>
    <w:p w14:paraId="19918DF4" w14:textId="77777777" w:rsidR="00B87ED2" w:rsidRDefault="00B87ED2" w:rsidP="005D51CB">
      <w:pPr>
        <w:rPr>
          <w:rFonts w:eastAsiaTheme="minorEastAsia"/>
          <w:kern w:val="0"/>
          <w:sz w:val="20"/>
          <w:szCs w:val="20"/>
          <w:lang w:eastAsia="nl-NL"/>
          <w14:ligatures w14:val="none"/>
        </w:rPr>
      </w:pPr>
    </w:p>
    <w:tbl>
      <w:tblPr>
        <w:tblStyle w:val="Rastertabel6kleurrijk-Accent2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2"/>
        <w:gridCol w:w="2265"/>
        <w:gridCol w:w="2265"/>
        <w:gridCol w:w="2264"/>
      </w:tblGrid>
      <w:tr w:rsidR="00EA1D93" w:rsidRPr="00B87ED2" w14:paraId="48F7C905" w14:textId="77777777" w:rsidTr="009F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Borders>
              <w:bottom w:val="single" w:sz="4" w:space="0" w:color="0070C0"/>
            </w:tcBorders>
          </w:tcPr>
          <w:p w14:paraId="11AFDD10"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Registratie ongevallen</w:t>
            </w:r>
          </w:p>
        </w:tc>
        <w:tc>
          <w:tcPr>
            <w:tcW w:w="4531" w:type="dxa"/>
            <w:gridSpan w:val="2"/>
            <w:tcBorders>
              <w:bottom w:val="single" w:sz="4" w:space="0" w:color="0070C0"/>
            </w:tcBorders>
          </w:tcPr>
          <w:p w14:paraId="22C05E8B" w14:textId="77777777" w:rsidR="00EA1D93" w:rsidRPr="00B87ED2" w:rsidRDefault="00EA1D93" w:rsidP="006B569F">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
        </w:tc>
      </w:tr>
      <w:tr w:rsidR="00EA1D93" w:rsidRPr="00B87ED2" w14:paraId="5EDD39BF"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shd w:val="clear" w:color="auto" w:fill="D9E2F3" w:themeFill="accent1" w:themeFillTint="33"/>
          </w:tcPr>
          <w:p w14:paraId="64E7AC71"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Datum ongeval</w:t>
            </w:r>
          </w:p>
        </w:tc>
        <w:tc>
          <w:tcPr>
            <w:tcW w:w="2266" w:type="dxa"/>
            <w:shd w:val="clear" w:color="auto" w:fill="D9E2F3" w:themeFill="accent1" w:themeFillTint="33"/>
          </w:tcPr>
          <w:p w14:paraId="26CF4CE9"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color w:val="0070C0"/>
                <w:sz w:val="20"/>
                <w:szCs w:val="20"/>
                <w:lang w:eastAsia="nl-NL"/>
              </w:rPr>
            </w:pPr>
          </w:p>
        </w:tc>
        <w:tc>
          <w:tcPr>
            <w:tcW w:w="2265" w:type="dxa"/>
            <w:shd w:val="clear" w:color="auto" w:fill="D9E2F3" w:themeFill="accent1" w:themeFillTint="33"/>
          </w:tcPr>
          <w:p w14:paraId="79C642A9"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Ingevuld door</w:t>
            </w:r>
          </w:p>
        </w:tc>
        <w:tc>
          <w:tcPr>
            <w:tcW w:w="2266" w:type="dxa"/>
            <w:shd w:val="clear" w:color="auto" w:fill="D9E2F3" w:themeFill="accent1" w:themeFillTint="33"/>
          </w:tcPr>
          <w:p w14:paraId="45F83A31"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color w:val="0070C0"/>
                <w:sz w:val="20"/>
                <w:szCs w:val="20"/>
                <w:lang w:eastAsia="nl-NL"/>
              </w:rPr>
            </w:pPr>
          </w:p>
        </w:tc>
      </w:tr>
      <w:tr w:rsidR="00EA1D93" w:rsidRPr="00B87ED2" w14:paraId="769D842E" w14:textId="77777777" w:rsidTr="006B569F">
        <w:tc>
          <w:tcPr>
            <w:cnfStyle w:val="001000000000" w:firstRow="0" w:lastRow="0" w:firstColumn="1" w:lastColumn="0" w:oddVBand="0" w:evenVBand="0" w:oddHBand="0" w:evenHBand="0" w:firstRowFirstColumn="0" w:firstRowLastColumn="0" w:lastRowFirstColumn="0" w:lastRowLastColumn="0"/>
            <w:tcW w:w="2265" w:type="dxa"/>
          </w:tcPr>
          <w:p w14:paraId="67FD4D52"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Datum registratie</w:t>
            </w:r>
          </w:p>
        </w:tc>
        <w:tc>
          <w:tcPr>
            <w:tcW w:w="2266" w:type="dxa"/>
          </w:tcPr>
          <w:p w14:paraId="7B8C2312"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
        </w:tc>
        <w:tc>
          <w:tcPr>
            <w:tcW w:w="2265" w:type="dxa"/>
          </w:tcPr>
          <w:p w14:paraId="4A2A530A"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 xml:space="preserve">Volgnummer </w:t>
            </w:r>
          </w:p>
        </w:tc>
        <w:tc>
          <w:tcPr>
            <w:tcW w:w="2266" w:type="dxa"/>
          </w:tcPr>
          <w:p w14:paraId="54C076E1"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
        </w:tc>
      </w:tr>
      <w:tr w:rsidR="00EA1D93" w:rsidRPr="00B87ED2" w14:paraId="18651120"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13E4CEE0"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1.Welk kind was bij het ongeval betrokken?</w:t>
            </w:r>
          </w:p>
        </w:tc>
        <w:tc>
          <w:tcPr>
            <w:tcW w:w="4531" w:type="dxa"/>
            <w:gridSpan w:val="2"/>
            <w:shd w:val="clear" w:color="auto" w:fill="D9E2F3" w:themeFill="accent1" w:themeFillTint="33"/>
          </w:tcPr>
          <w:p w14:paraId="4BE12C15"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7. wat voor letsel heeft het kind opgelopen?</w:t>
            </w:r>
          </w:p>
        </w:tc>
      </w:tr>
      <w:tr w:rsidR="00EA1D93" w:rsidRPr="00B87ED2" w14:paraId="222CEBD5" w14:textId="77777777" w:rsidTr="006B569F">
        <w:tc>
          <w:tcPr>
            <w:cnfStyle w:val="001000000000" w:firstRow="0" w:lastRow="0" w:firstColumn="1" w:lastColumn="0" w:oddVBand="0" w:evenVBand="0" w:oddHBand="0" w:evenHBand="0" w:firstRowFirstColumn="0" w:firstRowLastColumn="0" w:lastRowFirstColumn="0" w:lastRowLastColumn="0"/>
            <w:tcW w:w="2265" w:type="dxa"/>
          </w:tcPr>
          <w:p w14:paraId="784EB6E3"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Naam kind</w:t>
            </w:r>
          </w:p>
          <w:p w14:paraId="7ECB207E"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Leeftijd</w:t>
            </w:r>
          </w:p>
          <w:p w14:paraId="51AA6FB1"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Geslacht</w:t>
            </w:r>
          </w:p>
        </w:tc>
        <w:tc>
          <w:tcPr>
            <w:tcW w:w="2266" w:type="dxa"/>
          </w:tcPr>
          <w:p w14:paraId="128BC520"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
        </w:tc>
        <w:tc>
          <w:tcPr>
            <w:tcW w:w="4531" w:type="dxa"/>
            <w:gridSpan w:val="2"/>
          </w:tcPr>
          <w:p w14:paraId="17161EB7"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Botbreuk</w:t>
            </w:r>
          </w:p>
          <w:p w14:paraId="46A50DE6"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Open wond</w:t>
            </w:r>
          </w:p>
          <w:p w14:paraId="45130BF8"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Schaafrond</w:t>
            </w:r>
          </w:p>
          <w:p w14:paraId="06BEF3A7"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kneuzing/bloeduitstorting</w:t>
            </w:r>
          </w:p>
          <w:p w14:paraId="6695F6E0"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Verstikking/verzwikking/ontwrichting</w:t>
            </w:r>
          </w:p>
        </w:tc>
      </w:tr>
      <w:tr w:rsidR="00EA1D93" w:rsidRPr="00B87ED2" w14:paraId="5E4DDF5A"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306018E8"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2. Waren er andere personen bij het ongeval betrokken?</w:t>
            </w:r>
          </w:p>
        </w:tc>
        <w:tc>
          <w:tcPr>
            <w:tcW w:w="4531" w:type="dxa"/>
            <w:gridSpan w:val="2"/>
            <w:shd w:val="clear" w:color="auto" w:fill="D9E2F3" w:themeFill="accent1" w:themeFillTint="33"/>
          </w:tcPr>
          <w:p w14:paraId="71A83D8B"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8. Wat is het lichaamsdeel waar het kind letsel heeft opgelopen?</w:t>
            </w:r>
          </w:p>
        </w:tc>
      </w:tr>
      <w:tr w:rsidR="00EA1D93" w:rsidRPr="00B87ED2" w14:paraId="0E5F2162" w14:textId="77777777" w:rsidTr="006B569F">
        <w:tc>
          <w:tcPr>
            <w:cnfStyle w:val="001000000000" w:firstRow="0" w:lastRow="0" w:firstColumn="1" w:lastColumn="0" w:oddVBand="0" w:evenVBand="0" w:oddHBand="0" w:evenHBand="0" w:firstRowFirstColumn="0" w:firstRowLastColumn="0" w:lastRowFirstColumn="0" w:lastRowLastColumn="0"/>
            <w:tcW w:w="4531" w:type="dxa"/>
            <w:gridSpan w:val="2"/>
          </w:tcPr>
          <w:p w14:paraId="6C7E6239"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Ja, namelijk;</w:t>
            </w:r>
          </w:p>
          <w:p w14:paraId="478B1F70" w14:textId="77777777" w:rsidR="00EA1D93" w:rsidRPr="00B87ED2" w:rsidRDefault="00EA1D93" w:rsidP="006B569F">
            <w:pPr>
              <w:spacing w:line="240" w:lineRule="auto"/>
              <w:rPr>
                <w:rFonts w:eastAsiaTheme="minorEastAsia" w:cs="Times New Roman"/>
                <w:color w:val="0070C0"/>
                <w:sz w:val="20"/>
                <w:szCs w:val="20"/>
                <w:lang w:eastAsia="nl-NL"/>
              </w:rPr>
            </w:pPr>
          </w:p>
          <w:p w14:paraId="3F41F9E8" w14:textId="77777777" w:rsidR="00EA1D93" w:rsidRPr="00B87ED2" w:rsidRDefault="00EA1D93" w:rsidP="006B569F">
            <w:pPr>
              <w:spacing w:line="240" w:lineRule="auto"/>
              <w:rPr>
                <w:rFonts w:eastAsiaTheme="minorEastAsia" w:cs="Times New Roman"/>
                <w:color w:val="0070C0"/>
                <w:sz w:val="20"/>
                <w:szCs w:val="20"/>
                <w:lang w:eastAsia="nl-NL"/>
              </w:rPr>
            </w:pPr>
          </w:p>
          <w:p w14:paraId="611D1A89" w14:textId="77777777" w:rsidR="00EA1D93" w:rsidRPr="00B87ED2" w:rsidRDefault="00EA1D93" w:rsidP="006B569F">
            <w:pPr>
              <w:spacing w:line="240" w:lineRule="auto"/>
              <w:rPr>
                <w:rFonts w:eastAsiaTheme="minorEastAsia" w:cs="Times New Roman"/>
                <w:color w:val="0070C0"/>
                <w:sz w:val="20"/>
                <w:szCs w:val="20"/>
                <w:lang w:eastAsia="nl-NL"/>
              </w:rPr>
            </w:pPr>
          </w:p>
          <w:p w14:paraId="348FF122" w14:textId="77777777" w:rsidR="00EA1D93" w:rsidRPr="00B87ED2" w:rsidRDefault="00EA1D93" w:rsidP="006B569F">
            <w:pPr>
              <w:spacing w:line="240" w:lineRule="auto"/>
              <w:rPr>
                <w:rFonts w:eastAsiaTheme="minorEastAsia" w:cs="Times New Roman"/>
                <w:color w:val="0070C0"/>
                <w:sz w:val="20"/>
                <w:szCs w:val="20"/>
                <w:lang w:eastAsia="nl-NL"/>
              </w:rPr>
            </w:pPr>
          </w:p>
          <w:p w14:paraId="11226664" w14:textId="77777777" w:rsidR="00EA1D93" w:rsidRPr="00B87ED2" w:rsidRDefault="00EA1D93" w:rsidP="006B569F">
            <w:pPr>
              <w:spacing w:line="240" w:lineRule="auto"/>
              <w:rPr>
                <w:rFonts w:eastAsiaTheme="minorEastAsia" w:cs="Times New Roman"/>
                <w:color w:val="0070C0"/>
                <w:sz w:val="20"/>
                <w:szCs w:val="20"/>
                <w:lang w:eastAsia="nl-NL"/>
              </w:rPr>
            </w:pPr>
          </w:p>
          <w:p w14:paraId="6FBED747"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Nee</w:t>
            </w:r>
          </w:p>
        </w:tc>
        <w:tc>
          <w:tcPr>
            <w:tcW w:w="4531" w:type="dxa"/>
            <w:gridSpan w:val="2"/>
          </w:tcPr>
          <w:p w14:paraId="0755AD8A"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val="en-US" w:eastAsia="nl-NL"/>
              </w:rPr>
            </w:pPr>
            <w:r w:rsidRPr="00B87ED2">
              <w:rPr>
                <w:rFonts w:eastAsiaTheme="minorEastAsia" w:cs="Times New Roman"/>
                <w:color w:val="0070C0"/>
                <w:sz w:val="20"/>
                <w:szCs w:val="20"/>
                <w:lang w:val="en-US" w:eastAsia="nl-NL"/>
              </w:rPr>
              <w:t xml:space="preserve">O </w:t>
            </w:r>
            <w:proofErr w:type="spellStart"/>
            <w:r w:rsidRPr="00B87ED2">
              <w:rPr>
                <w:rFonts w:eastAsiaTheme="minorEastAsia" w:cs="Times New Roman"/>
                <w:color w:val="0070C0"/>
                <w:sz w:val="20"/>
                <w:szCs w:val="20"/>
                <w:lang w:val="en-US" w:eastAsia="nl-NL"/>
              </w:rPr>
              <w:t>Hoofd</w:t>
            </w:r>
            <w:proofErr w:type="spellEnd"/>
          </w:p>
          <w:p w14:paraId="7CEF4C97"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val="en-US" w:eastAsia="nl-NL"/>
              </w:rPr>
            </w:pPr>
            <w:r w:rsidRPr="00B87ED2">
              <w:rPr>
                <w:rFonts w:eastAsiaTheme="minorEastAsia" w:cs="Times New Roman"/>
                <w:color w:val="0070C0"/>
                <w:sz w:val="20"/>
                <w:szCs w:val="20"/>
                <w:lang w:val="en-US" w:eastAsia="nl-NL"/>
              </w:rPr>
              <w:t>O Nek</w:t>
            </w:r>
          </w:p>
          <w:p w14:paraId="035A254F"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val="en-US" w:eastAsia="nl-NL"/>
              </w:rPr>
            </w:pPr>
            <w:r w:rsidRPr="00B87ED2">
              <w:rPr>
                <w:rFonts w:eastAsiaTheme="minorEastAsia" w:cs="Times New Roman"/>
                <w:color w:val="0070C0"/>
                <w:sz w:val="20"/>
                <w:szCs w:val="20"/>
                <w:lang w:val="en-US" w:eastAsia="nl-NL"/>
              </w:rPr>
              <w:t>O Arm</w:t>
            </w:r>
          </w:p>
          <w:p w14:paraId="34560345"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val="en-US" w:eastAsia="nl-NL"/>
              </w:rPr>
            </w:pPr>
            <w:r w:rsidRPr="00B87ED2">
              <w:rPr>
                <w:rFonts w:eastAsiaTheme="minorEastAsia" w:cs="Times New Roman"/>
                <w:color w:val="0070C0"/>
                <w:sz w:val="20"/>
                <w:szCs w:val="20"/>
                <w:lang w:val="en-US" w:eastAsia="nl-NL"/>
              </w:rPr>
              <w:t>O Romp</w:t>
            </w:r>
          </w:p>
          <w:p w14:paraId="62C8310D"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Been</w:t>
            </w:r>
          </w:p>
          <w:p w14:paraId="350EA866"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Anders, namelijk:</w:t>
            </w:r>
          </w:p>
        </w:tc>
      </w:tr>
      <w:tr w:rsidR="00EA1D93" w:rsidRPr="00B87ED2" w14:paraId="6B6F3078"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72905549"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3. Waar vond het ongeval plaats?</w:t>
            </w:r>
          </w:p>
        </w:tc>
        <w:tc>
          <w:tcPr>
            <w:tcW w:w="4531" w:type="dxa"/>
            <w:gridSpan w:val="2"/>
            <w:shd w:val="clear" w:color="auto" w:fill="D9E2F3" w:themeFill="accent1" w:themeFillTint="33"/>
          </w:tcPr>
          <w:p w14:paraId="2624C390"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9. Is het kind naar aanleiding van het ongeval behandeld?</w:t>
            </w:r>
          </w:p>
        </w:tc>
      </w:tr>
      <w:tr w:rsidR="00EA1D93" w:rsidRPr="00B87ED2" w14:paraId="1D49D2E0" w14:textId="77777777" w:rsidTr="006B569F">
        <w:tc>
          <w:tcPr>
            <w:cnfStyle w:val="001000000000" w:firstRow="0" w:lastRow="0" w:firstColumn="1" w:lastColumn="0" w:oddVBand="0" w:evenVBand="0" w:oddHBand="0" w:evenHBand="0" w:firstRowFirstColumn="0" w:firstRowLastColumn="0" w:lastRowFirstColumn="0" w:lastRowLastColumn="0"/>
            <w:tcW w:w="2265" w:type="dxa"/>
          </w:tcPr>
          <w:p w14:paraId="23A35E89"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Buiten</w:t>
            </w:r>
          </w:p>
          <w:p w14:paraId="4D6E79D2"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Entree/gang</w:t>
            </w:r>
          </w:p>
          <w:p w14:paraId="22445524"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Leefruimte</w:t>
            </w:r>
          </w:p>
          <w:p w14:paraId="3283167A"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Anders, namelijk:</w:t>
            </w:r>
          </w:p>
          <w:p w14:paraId="6A021C56" w14:textId="77777777" w:rsidR="00EA1D93" w:rsidRPr="00B87ED2" w:rsidRDefault="00EA1D93" w:rsidP="006B569F">
            <w:pPr>
              <w:spacing w:line="240" w:lineRule="auto"/>
              <w:rPr>
                <w:rFonts w:eastAsiaTheme="minorEastAsia" w:cs="Times New Roman"/>
                <w:color w:val="0070C0"/>
                <w:sz w:val="20"/>
                <w:szCs w:val="20"/>
                <w:lang w:eastAsia="nl-NL"/>
              </w:rPr>
            </w:pPr>
          </w:p>
        </w:tc>
        <w:tc>
          <w:tcPr>
            <w:tcW w:w="2266" w:type="dxa"/>
          </w:tcPr>
          <w:p w14:paraId="6E05FD29"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Keuken</w:t>
            </w:r>
          </w:p>
          <w:p w14:paraId="76CDF9A3"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Berg-/wasruimte</w:t>
            </w:r>
          </w:p>
          <w:p w14:paraId="56EEEA35"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Kindertoilet</w:t>
            </w:r>
          </w:p>
          <w:p w14:paraId="269BE72B"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Volwassentoilet</w:t>
            </w:r>
          </w:p>
          <w:p w14:paraId="46003663"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 xml:space="preserve">O </w:t>
            </w:r>
            <w:r>
              <w:rPr>
                <w:rFonts w:eastAsiaTheme="minorEastAsia" w:cs="Times New Roman"/>
                <w:color w:val="0070C0"/>
                <w:sz w:val="20"/>
                <w:szCs w:val="20"/>
                <w:lang w:eastAsia="nl-NL"/>
              </w:rPr>
              <w:t>Gang</w:t>
            </w:r>
          </w:p>
          <w:p w14:paraId="11333EAC"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w:t>
            </w:r>
            <w:r>
              <w:rPr>
                <w:rFonts w:eastAsiaTheme="minorEastAsia" w:cs="Times New Roman"/>
                <w:color w:val="0070C0"/>
                <w:sz w:val="20"/>
                <w:szCs w:val="20"/>
                <w:lang w:eastAsia="nl-NL"/>
              </w:rPr>
              <w:t xml:space="preserve"> Buitenterrein</w:t>
            </w:r>
          </w:p>
        </w:tc>
        <w:tc>
          <w:tcPr>
            <w:tcW w:w="4531" w:type="dxa"/>
            <w:gridSpan w:val="2"/>
          </w:tcPr>
          <w:p w14:paraId="75F803A1"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Nee</w:t>
            </w:r>
          </w:p>
          <w:p w14:paraId="46B02BB4"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Ja door:</w:t>
            </w:r>
          </w:p>
          <w:p w14:paraId="6F8967BD" w14:textId="77777777" w:rsidR="00EA1D93" w:rsidRPr="00B87ED2" w:rsidRDefault="00EA1D93" w:rsidP="006B569F">
            <w:pPr>
              <w:numPr>
                <w:ilvl w:val="0"/>
                <w:numId w:val="83"/>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roofErr w:type="spellStart"/>
            <w:r w:rsidRPr="00B87ED2">
              <w:rPr>
                <w:rFonts w:eastAsiaTheme="minorEastAsia" w:cs="Times New Roman"/>
                <w:color w:val="0070C0"/>
                <w:sz w:val="20"/>
                <w:szCs w:val="20"/>
                <w:lang w:eastAsia="nl-NL"/>
              </w:rPr>
              <w:t>BHV’er</w:t>
            </w:r>
            <w:proofErr w:type="spellEnd"/>
            <w:r w:rsidRPr="00B87ED2">
              <w:rPr>
                <w:rFonts w:eastAsiaTheme="minorEastAsia" w:cs="Times New Roman"/>
                <w:color w:val="0070C0"/>
                <w:sz w:val="20"/>
                <w:szCs w:val="20"/>
                <w:lang w:eastAsia="nl-NL"/>
              </w:rPr>
              <w:t xml:space="preserve"> / EHBO’er</w:t>
            </w:r>
          </w:p>
          <w:p w14:paraId="055DA537" w14:textId="77777777" w:rsidR="00EA1D93" w:rsidRPr="00B87ED2" w:rsidRDefault="00EA1D93" w:rsidP="006B569F">
            <w:pPr>
              <w:numPr>
                <w:ilvl w:val="0"/>
                <w:numId w:val="83"/>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Huisarts</w:t>
            </w:r>
          </w:p>
          <w:p w14:paraId="7497E3A7" w14:textId="77777777" w:rsidR="00EA1D93" w:rsidRPr="00B87ED2" w:rsidRDefault="00EA1D93" w:rsidP="006B569F">
            <w:pPr>
              <w:numPr>
                <w:ilvl w:val="0"/>
                <w:numId w:val="83"/>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Spoedeisende hulpafdeling ziekenhuis</w:t>
            </w:r>
          </w:p>
          <w:p w14:paraId="0205721C" w14:textId="77777777" w:rsidR="00EA1D93" w:rsidRPr="00B87ED2" w:rsidRDefault="00EA1D93" w:rsidP="006B569F">
            <w:pPr>
              <w:numPr>
                <w:ilvl w:val="0"/>
                <w:numId w:val="83"/>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Opgenomen in ziekenhuis</w:t>
            </w:r>
          </w:p>
          <w:p w14:paraId="25F75A24" w14:textId="77777777" w:rsidR="00EA1D93" w:rsidRPr="00B87ED2" w:rsidRDefault="00EA1D93" w:rsidP="006B569F">
            <w:pPr>
              <w:numPr>
                <w:ilvl w:val="0"/>
                <w:numId w:val="83"/>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Anders, namelijk:</w:t>
            </w:r>
          </w:p>
        </w:tc>
      </w:tr>
      <w:tr w:rsidR="00EA1D93" w:rsidRPr="00B87ED2" w14:paraId="566EE350"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342BA3E8"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4. Hoe ontstond het letsel?</w:t>
            </w:r>
          </w:p>
        </w:tc>
        <w:tc>
          <w:tcPr>
            <w:tcW w:w="4531" w:type="dxa"/>
            <w:gridSpan w:val="2"/>
            <w:shd w:val="clear" w:color="auto" w:fill="D9E2F3" w:themeFill="accent1" w:themeFillTint="33"/>
          </w:tcPr>
          <w:p w14:paraId="093BCE88"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10. Hoe kan het ongeval in de toekomst worden voorkomen?</w:t>
            </w:r>
          </w:p>
        </w:tc>
      </w:tr>
      <w:tr w:rsidR="00EA1D93" w:rsidRPr="00B87ED2" w14:paraId="5087FF8D" w14:textId="77777777" w:rsidTr="006B569F">
        <w:tc>
          <w:tcPr>
            <w:cnfStyle w:val="001000000000" w:firstRow="0" w:lastRow="0" w:firstColumn="1" w:lastColumn="0" w:oddVBand="0" w:evenVBand="0" w:oddHBand="0" w:evenHBand="0" w:firstRowFirstColumn="0" w:firstRowLastColumn="0" w:lastRowFirstColumn="0" w:lastRowLastColumn="0"/>
            <w:tcW w:w="2265" w:type="dxa"/>
          </w:tcPr>
          <w:p w14:paraId="77135ED5"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lastRenderedPageBreak/>
              <w:t>O verstikking</w:t>
            </w:r>
          </w:p>
          <w:p w14:paraId="3D2A0B5D"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vergiftiging</w:t>
            </w:r>
          </w:p>
          <w:p w14:paraId="1102BD8A"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Verbranding</w:t>
            </w:r>
          </w:p>
          <w:p w14:paraId="312E06F0"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Snijden</w:t>
            </w:r>
          </w:p>
          <w:p w14:paraId="4DCCFAAE"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Beknelling</w:t>
            </w:r>
          </w:p>
          <w:p w14:paraId="4BB9C8B7"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Anders, namelijk:</w:t>
            </w:r>
          </w:p>
          <w:p w14:paraId="3155F6B6" w14:textId="77777777" w:rsidR="00EA1D93" w:rsidRPr="00B87ED2" w:rsidRDefault="00EA1D93" w:rsidP="006B569F">
            <w:pPr>
              <w:spacing w:line="240" w:lineRule="auto"/>
              <w:rPr>
                <w:rFonts w:eastAsiaTheme="minorEastAsia" w:cs="Times New Roman"/>
                <w:color w:val="0070C0"/>
                <w:sz w:val="20"/>
                <w:szCs w:val="20"/>
                <w:lang w:eastAsia="nl-NL"/>
              </w:rPr>
            </w:pPr>
          </w:p>
        </w:tc>
        <w:tc>
          <w:tcPr>
            <w:tcW w:w="2266" w:type="dxa"/>
          </w:tcPr>
          <w:p w14:paraId="49E682FA"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bCs/>
                <w:color w:val="0070C0"/>
                <w:sz w:val="20"/>
                <w:szCs w:val="20"/>
                <w:lang w:eastAsia="nl-NL"/>
              </w:rPr>
              <w:t>O Valongeluk</w:t>
            </w:r>
          </w:p>
          <w:p w14:paraId="2B3B8903"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bCs/>
                <w:color w:val="0070C0"/>
                <w:sz w:val="20"/>
                <w:szCs w:val="20"/>
                <w:lang w:eastAsia="nl-NL"/>
              </w:rPr>
            </w:pPr>
            <w:r w:rsidRPr="00B87ED2">
              <w:rPr>
                <w:rFonts w:eastAsiaTheme="minorEastAsia" w:cs="Times New Roman"/>
                <w:bCs/>
                <w:color w:val="0070C0"/>
                <w:sz w:val="20"/>
                <w:szCs w:val="20"/>
                <w:lang w:eastAsia="nl-NL"/>
              </w:rPr>
              <w:t>O Verdrinking</w:t>
            </w:r>
          </w:p>
          <w:p w14:paraId="260409EA"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ergens door geraakt</w:t>
            </w:r>
          </w:p>
          <w:p w14:paraId="03FD16FA"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color w:val="0070C0"/>
                <w:sz w:val="20"/>
                <w:szCs w:val="20"/>
                <w:lang w:eastAsia="nl-NL"/>
              </w:rPr>
              <w:t>O onderling contact (stoeien, bijten, slaan)</w:t>
            </w:r>
          </w:p>
        </w:tc>
        <w:tc>
          <w:tcPr>
            <w:tcW w:w="4531" w:type="dxa"/>
            <w:gridSpan w:val="2"/>
          </w:tcPr>
          <w:p w14:paraId="1F671471"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p>
        </w:tc>
      </w:tr>
      <w:tr w:rsidR="00EA1D93" w:rsidRPr="00B87ED2" w14:paraId="37C3D7F6"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0C63AF86"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5. Waar was het kind mee bezig?</w:t>
            </w:r>
          </w:p>
        </w:tc>
        <w:tc>
          <w:tcPr>
            <w:tcW w:w="4531" w:type="dxa"/>
            <w:gridSpan w:val="2"/>
            <w:shd w:val="clear" w:color="auto" w:fill="D9E2F3" w:themeFill="accent1" w:themeFillTint="33"/>
          </w:tcPr>
          <w:p w14:paraId="67515F59"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11. Moet het beleid V&amp;G aangepast worden?</w:t>
            </w:r>
          </w:p>
        </w:tc>
      </w:tr>
      <w:tr w:rsidR="00EA1D93" w:rsidRPr="00B87ED2" w14:paraId="77C451D4" w14:textId="77777777" w:rsidTr="006B569F">
        <w:tc>
          <w:tcPr>
            <w:cnfStyle w:val="001000000000" w:firstRow="0" w:lastRow="0" w:firstColumn="1" w:lastColumn="0" w:oddVBand="0" w:evenVBand="0" w:oddHBand="0" w:evenHBand="0" w:firstRowFirstColumn="0" w:firstRowLastColumn="0" w:lastRowFirstColumn="0" w:lastRowLastColumn="0"/>
            <w:tcW w:w="4531" w:type="dxa"/>
            <w:gridSpan w:val="2"/>
          </w:tcPr>
          <w:p w14:paraId="6F40D128" w14:textId="77777777" w:rsidR="00EA1D93" w:rsidRPr="00B87ED2" w:rsidRDefault="00EA1D93" w:rsidP="006B569F">
            <w:pPr>
              <w:spacing w:line="240" w:lineRule="auto"/>
              <w:rPr>
                <w:rFonts w:eastAsiaTheme="minorEastAsia" w:cs="Times New Roman"/>
                <w:color w:val="0070C0"/>
                <w:sz w:val="20"/>
                <w:szCs w:val="20"/>
                <w:lang w:eastAsia="nl-NL"/>
              </w:rPr>
            </w:pPr>
          </w:p>
          <w:p w14:paraId="24A4CEBD" w14:textId="77777777" w:rsidR="00EA1D93" w:rsidRPr="00B87ED2" w:rsidRDefault="00EA1D93" w:rsidP="006B569F">
            <w:pPr>
              <w:spacing w:line="240" w:lineRule="auto"/>
              <w:rPr>
                <w:rFonts w:eastAsiaTheme="minorEastAsia" w:cs="Times New Roman"/>
                <w:color w:val="0070C0"/>
                <w:sz w:val="20"/>
                <w:szCs w:val="20"/>
                <w:lang w:eastAsia="nl-NL"/>
              </w:rPr>
            </w:pPr>
          </w:p>
          <w:p w14:paraId="619BEF04" w14:textId="77777777" w:rsidR="00EA1D93" w:rsidRPr="00B87ED2" w:rsidRDefault="00EA1D93" w:rsidP="006B569F">
            <w:pPr>
              <w:spacing w:line="240" w:lineRule="auto"/>
              <w:rPr>
                <w:rFonts w:eastAsiaTheme="minorEastAsia" w:cs="Times New Roman"/>
                <w:color w:val="0070C0"/>
                <w:sz w:val="20"/>
                <w:szCs w:val="20"/>
                <w:lang w:eastAsia="nl-NL"/>
              </w:rPr>
            </w:pPr>
          </w:p>
          <w:p w14:paraId="362D5BCC" w14:textId="77777777" w:rsidR="00EA1D93" w:rsidRPr="00B87ED2" w:rsidRDefault="00EA1D93" w:rsidP="006B569F">
            <w:pPr>
              <w:spacing w:line="240" w:lineRule="auto"/>
              <w:rPr>
                <w:rFonts w:eastAsiaTheme="minorEastAsia" w:cs="Times New Roman"/>
                <w:color w:val="0070C0"/>
                <w:sz w:val="20"/>
                <w:szCs w:val="20"/>
                <w:lang w:eastAsia="nl-NL"/>
              </w:rPr>
            </w:pPr>
          </w:p>
          <w:p w14:paraId="052777CE" w14:textId="77777777" w:rsidR="00EA1D93" w:rsidRPr="00B87ED2" w:rsidRDefault="00EA1D93" w:rsidP="006B569F">
            <w:pPr>
              <w:spacing w:line="240" w:lineRule="auto"/>
              <w:rPr>
                <w:rFonts w:eastAsiaTheme="minorEastAsia" w:cs="Times New Roman"/>
                <w:color w:val="0070C0"/>
                <w:sz w:val="20"/>
                <w:szCs w:val="20"/>
                <w:lang w:eastAsia="nl-NL"/>
              </w:rPr>
            </w:pPr>
          </w:p>
        </w:tc>
        <w:tc>
          <w:tcPr>
            <w:tcW w:w="2265" w:type="dxa"/>
          </w:tcPr>
          <w:p w14:paraId="562BD361"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Ja</w:t>
            </w:r>
          </w:p>
        </w:tc>
        <w:tc>
          <w:tcPr>
            <w:tcW w:w="2266" w:type="dxa"/>
          </w:tcPr>
          <w:p w14:paraId="6A591D42"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O Nee</w:t>
            </w:r>
          </w:p>
        </w:tc>
      </w:tr>
      <w:tr w:rsidR="00EA1D93" w:rsidRPr="00B87ED2" w14:paraId="136DD35D" w14:textId="77777777" w:rsidTr="006B5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shd w:val="clear" w:color="auto" w:fill="D9E2F3" w:themeFill="accent1" w:themeFillTint="33"/>
          </w:tcPr>
          <w:p w14:paraId="41841E96" w14:textId="77777777" w:rsidR="00EA1D93" w:rsidRPr="00B87ED2" w:rsidRDefault="00EA1D93" w:rsidP="006B569F">
            <w:pPr>
              <w:spacing w:line="240" w:lineRule="auto"/>
              <w:rPr>
                <w:rFonts w:eastAsiaTheme="minorEastAsia" w:cs="Times New Roman"/>
                <w:color w:val="0070C0"/>
                <w:sz w:val="20"/>
                <w:szCs w:val="20"/>
                <w:lang w:eastAsia="nl-NL"/>
              </w:rPr>
            </w:pPr>
            <w:r w:rsidRPr="00B87ED2">
              <w:rPr>
                <w:rFonts w:eastAsiaTheme="minorEastAsia" w:cs="Times New Roman"/>
                <w:color w:val="0070C0"/>
                <w:sz w:val="20"/>
                <w:szCs w:val="20"/>
                <w:lang w:eastAsia="nl-NL"/>
              </w:rPr>
              <w:t>6. Beschrijf het ongeval in eigen woorden</w:t>
            </w:r>
          </w:p>
        </w:tc>
        <w:tc>
          <w:tcPr>
            <w:tcW w:w="4531" w:type="dxa"/>
            <w:gridSpan w:val="2"/>
            <w:shd w:val="clear" w:color="auto" w:fill="D9E2F3" w:themeFill="accent1" w:themeFillTint="33"/>
          </w:tcPr>
          <w:p w14:paraId="049641FA" w14:textId="77777777" w:rsidR="00EA1D93" w:rsidRPr="00B87ED2" w:rsidRDefault="00EA1D93" w:rsidP="006B569F">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cs="Times New Roman"/>
                <w:b/>
                <w:color w:val="0070C0"/>
                <w:sz w:val="20"/>
                <w:szCs w:val="20"/>
                <w:lang w:eastAsia="nl-NL"/>
              </w:rPr>
            </w:pPr>
            <w:r w:rsidRPr="00B87ED2">
              <w:rPr>
                <w:rFonts w:eastAsiaTheme="minorEastAsia" w:cs="Times New Roman"/>
                <w:b/>
                <w:color w:val="0070C0"/>
                <w:sz w:val="20"/>
                <w:szCs w:val="20"/>
                <w:lang w:eastAsia="nl-NL"/>
              </w:rPr>
              <w:t>12. Wat dient er gewijzigd te worden in het beleid V&amp;G?</w:t>
            </w:r>
          </w:p>
        </w:tc>
      </w:tr>
      <w:tr w:rsidR="00EA1D93" w:rsidRPr="00B87ED2" w14:paraId="2A54BEC8" w14:textId="77777777" w:rsidTr="006B569F">
        <w:tc>
          <w:tcPr>
            <w:cnfStyle w:val="001000000000" w:firstRow="0" w:lastRow="0" w:firstColumn="1" w:lastColumn="0" w:oddVBand="0" w:evenVBand="0" w:oddHBand="0" w:evenHBand="0" w:firstRowFirstColumn="0" w:firstRowLastColumn="0" w:lastRowFirstColumn="0" w:lastRowLastColumn="0"/>
            <w:tcW w:w="4531" w:type="dxa"/>
            <w:gridSpan w:val="2"/>
          </w:tcPr>
          <w:p w14:paraId="77524B75" w14:textId="77777777" w:rsidR="00EA1D93" w:rsidRPr="00B87ED2" w:rsidRDefault="00EA1D93" w:rsidP="006B569F">
            <w:pPr>
              <w:spacing w:line="240" w:lineRule="auto"/>
              <w:rPr>
                <w:rFonts w:eastAsiaTheme="minorEastAsia" w:cs="Times New Roman"/>
                <w:color w:val="0070C0"/>
                <w:sz w:val="20"/>
                <w:szCs w:val="20"/>
                <w:lang w:eastAsia="nl-NL"/>
              </w:rPr>
            </w:pPr>
          </w:p>
          <w:p w14:paraId="2B25BBF2" w14:textId="77777777" w:rsidR="00EA1D93" w:rsidRPr="00B87ED2" w:rsidRDefault="00EA1D93" w:rsidP="006B569F">
            <w:pPr>
              <w:spacing w:line="240" w:lineRule="auto"/>
              <w:rPr>
                <w:rFonts w:eastAsiaTheme="minorEastAsia" w:cs="Times New Roman"/>
                <w:color w:val="0070C0"/>
                <w:sz w:val="20"/>
                <w:szCs w:val="20"/>
                <w:lang w:eastAsia="nl-NL"/>
              </w:rPr>
            </w:pPr>
          </w:p>
          <w:p w14:paraId="61A7F0E1" w14:textId="77777777" w:rsidR="00EA1D93" w:rsidRPr="00B87ED2" w:rsidRDefault="00EA1D93" w:rsidP="006B569F">
            <w:pPr>
              <w:spacing w:line="240" w:lineRule="auto"/>
              <w:rPr>
                <w:rFonts w:eastAsiaTheme="minorEastAsia" w:cs="Times New Roman"/>
                <w:color w:val="0070C0"/>
                <w:sz w:val="20"/>
                <w:szCs w:val="20"/>
                <w:lang w:eastAsia="nl-NL"/>
              </w:rPr>
            </w:pPr>
          </w:p>
          <w:p w14:paraId="02D0C9E6" w14:textId="77777777" w:rsidR="00EA1D93" w:rsidRPr="00B87ED2" w:rsidRDefault="00EA1D93" w:rsidP="006B569F">
            <w:pPr>
              <w:spacing w:line="240" w:lineRule="auto"/>
              <w:rPr>
                <w:rFonts w:eastAsiaTheme="minorEastAsia" w:cs="Times New Roman"/>
                <w:color w:val="0070C0"/>
                <w:sz w:val="20"/>
                <w:szCs w:val="20"/>
                <w:lang w:eastAsia="nl-NL"/>
              </w:rPr>
            </w:pPr>
          </w:p>
          <w:p w14:paraId="1EDE2E16" w14:textId="77777777" w:rsidR="00EA1D93" w:rsidRPr="00B87ED2" w:rsidRDefault="00EA1D93" w:rsidP="006B569F">
            <w:pPr>
              <w:spacing w:line="240" w:lineRule="auto"/>
              <w:rPr>
                <w:rFonts w:eastAsiaTheme="minorEastAsia" w:cs="Times New Roman"/>
                <w:color w:val="0070C0"/>
                <w:sz w:val="20"/>
                <w:szCs w:val="20"/>
                <w:lang w:eastAsia="nl-NL"/>
              </w:rPr>
            </w:pPr>
          </w:p>
          <w:p w14:paraId="4C9AB7F1" w14:textId="77777777" w:rsidR="00EA1D93" w:rsidRPr="00B87ED2" w:rsidRDefault="00EA1D93" w:rsidP="006B569F">
            <w:pPr>
              <w:spacing w:line="240" w:lineRule="auto"/>
              <w:rPr>
                <w:rFonts w:eastAsiaTheme="minorEastAsia" w:cs="Times New Roman"/>
                <w:color w:val="0070C0"/>
                <w:sz w:val="20"/>
                <w:szCs w:val="20"/>
                <w:lang w:eastAsia="nl-NL"/>
              </w:rPr>
            </w:pPr>
          </w:p>
        </w:tc>
        <w:tc>
          <w:tcPr>
            <w:tcW w:w="4531" w:type="dxa"/>
            <w:gridSpan w:val="2"/>
          </w:tcPr>
          <w:p w14:paraId="668F8100" w14:textId="77777777" w:rsidR="00EA1D93" w:rsidRPr="00B87ED2" w:rsidRDefault="00EA1D93" w:rsidP="006B569F">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imes New Roman"/>
                <w:b/>
                <w:color w:val="0070C0"/>
                <w:sz w:val="20"/>
                <w:szCs w:val="20"/>
                <w:lang w:eastAsia="nl-NL"/>
              </w:rPr>
            </w:pPr>
          </w:p>
        </w:tc>
      </w:tr>
    </w:tbl>
    <w:p w14:paraId="1027DA12" w14:textId="77777777" w:rsidR="00EA1D93" w:rsidRPr="005D51CB" w:rsidRDefault="00EA1D93" w:rsidP="00EA1D93">
      <w:pPr>
        <w:rPr>
          <w:rFonts w:eastAsiaTheme="minorEastAsia"/>
          <w:kern w:val="0"/>
          <w:sz w:val="20"/>
          <w:szCs w:val="20"/>
          <w:lang w:eastAsia="nl-NL"/>
          <w14:ligatures w14:val="none"/>
        </w:rPr>
      </w:pPr>
    </w:p>
    <w:p w14:paraId="63E5AF17" w14:textId="77777777" w:rsidR="00EA1D93" w:rsidRPr="005D51CB" w:rsidRDefault="00EA1D93" w:rsidP="00EA1D93">
      <w:pPr>
        <w:rPr>
          <w:rFonts w:eastAsiaTheme="minorEastAsia"/>
          <w:kern w:val="0"/>
          <w:sz w:val="20"/>
          <w:szCs w:val="20"/>
          <w:lang w:eastAsia="nl-NL"/>
          <w14:ligatures w14:val="none"/>
        </w:rPr>
      </w:pPr>
    </w:p>
    <w:p w14:paraId="7D7AFB4A" w14:textId="77777777" w:rsidR="00EA1D93" w:rsidRDefault="00EA1D93" w:rsidP="00EA1D93">
      <w:pPr>
        <w:rPr>
          <w:rFonts w:eastAsiaTheme="minorEastAsia"/>
          <w:kern w:val="0"/>
          <w:sz w:val="20"/>
          <w:szCs w:val="20"/>
          <w:lang w:eastAsia="nl-NL"/>
          <w14:ligatures w14:val="none"/>
        </w:rPr>
      </w:pPr>
    </w:p>
    <w:p w14:paraId="5AABF3AB" w14:textId="77777777" w:rsidR="00EA1D93" w:rsidRDefault="00EA1D93" w:rsidP="005D51CB">
      <w:pPr>
        <w:rPr>
          <w:rFonts w:eastAsiaTheme="minorEastAsia"/>
          <w:kern w:val="0"/>
          <w:sz w:val="20"/>
          <w:szCs w:val="20"/>
          <w:lang w:eastAsia="nl-NL"/>
          <w14:ligatures w14:val="none"/>
        </w:rPr>
      </w:pPr>
    </w:p>
    <w:p w14:paraId="0B079031" w14:textId="77777777" w:rsidR="00B87ED2" w:rsidRDefault="00B87ED2" w:rsidP="005D51CB">
      <w:pPr>
        <w:rPr>
          <w:rFonts w:eastAsiaTheme="minorEastAsia"/>
          <w:kern w:val="0"/>
          <w:sz w:val="20"/>
          <w:szCs w:val="20"/>
          <w:lang w:eastAsia="nl-NL"/>
          <w14:ligatures w14:val="none"/>
        </w:rPr>
      </w:pPr>
    </w:p>
    <w:p w14:paraId="170E1DD1" w14:textId="77777777" w:rsidR="00B87ED2" w:rsidRDefault="00B87ED2" w:rsidP="005D51CB">
      <w:pPr>
        <w:rPr>
          <w:rFonts w:eastAsiaTheme="minorEastAsia"/>
          <w:kern w:val="0"/>
          <w:sz w:val="20"/>
          <w:szCs w:val="20"/>
          <w:lang w:eastAsia="nl-NL"/>
          <w14:ligatures w14:val="none"/>
        </w:rPr>
      </w:pPr>
    </w:p>
    <w:p w14:paraId="2B95143F" w14:textId="77777777" w:rsidR="00B87ED2" w:rsidRDefault="00B87ED2" w:rsidP="005D51CB">
      <w:pPr>
        <w:rPr>
          <w:rFonts w:eastAsiaTheme="minorEastAsia"/>
          <w:kern w:val="0"/>
          <w:sz w:val="20"/>
          <w:szCs w:val="20"/>
          <w:lang w:eastAsia="nl-NL"/>
          <w14:ligatures w14:val="none"/>
        </w:rPr>
      </w:pPr>
    </w:p>
    <w:p w14:paraId="72E66012" w14:textId="77777777" w:rsidR="00B87ED2" w:rsidRDefault="00B87ED2" w:rsidP="005D51CB">
      <w:pPr>
        <w:rPr>
          <w:rFonts w:eastAsiaTheme="minorEastAsia"/>
          <w:kern w:val="0"/>
          <w:sz w:val="20"/>
          <w:szCs w:val="20"/>
          <w:lang w:eastAsia="nl-NL"/>
          <w14:ligatures w14:val="none"/>
        </w:rPr>
      </w:pPr>
    </w:p>
    <w:p w14:paraId="2DD12E61" w14:textId="77777777" w:rsidR="00B87ED2" w:rsidRDefault="00B87ED2" w:rsidP="005D51CB">
      <w:pPr>
        <w:rPr>
          <w:rFonts w:eastAsiaTheme="minorEastAsia"/>
          <w:kern w:val="0"/>
          <w:sz w:val="20"/>
          <w:szCs w:val="20"/>
          <w:lang w:eastAsia="nl-NL"/>
          <w14:ligatures w14:val="none"/>
        </w:rPr>
      </w:pPr>
    </w:p>
    <w:p w14:paraId="3BAEEB0E" w14:textId="77777777" w:rsidR="00B87ED2" w:rsidRDefault="00B87ED2" w:rsidP="005D51CB">
      <w:pPr>
        <w:rPr>
          <w:rFonts w:eastAsiaTheme="minorEastAsia"/>
          <w:kern w:val="0"/>
          <w:sz w:val="20"/>
          <w:szCs w:val="20"/>
          <w:lang w:eastAsia="nl-NL"/>
          <w14:ligatures w14:val="none"/>
        </w:rPr>
      </w:pPr>
    </w:p>
    <w:p w14:paraId="7B546ECB" w14:textId="77777777" w:rsidR="00B87ED2" w:rsidRDefault="00B87ED2" w:rsidP="005D51CB">
      <w:pPr>
        <w:rPr>
          <w:rFonts w:eastAsiaTheme="minorEastAsia"/>
          <w:kern w:val="0"/>
          <w:sz w:val="20"/>
          <w:szCs w:val="20"/>
          <w:lang w:eastAsia="nl-NL"/>
          <w14:ligatures w14:val="none"/>
        </w:rPr>
      </w:pPr>
    </w:p>
    <w:p w14:paraId="28EAF5EB" w14:textId="77777777" w:rsidR="00EA1D93" w:rsidRDefault="00EA1D93" w:rsidP="005D51CB">
      <w:pPr>
        <w:rPr>
          <w:rFonts w:eastAsiaTheme="minorEastAsia"/>
          <w:kern w:val="0"/>
          <w:sz w:val="20"/>
          <w:szCs w:val="20"/>
          <w:lang w:eastAsia="nl-NL"/>
          <w14:ligatures w14:val="none"/>
        </w:rPr>
      </w:pPr>
    </w:p>
    <w:p w14:paraId="7EE2A501" w14:textId="77777777" w:rsidR="00EA1D93" w:rsidRDefault="00EA1D93" w:rsidP="005D51CB">
      <w:pPr>
        <w:rPr>
          <w:rFonts w:eastAsiaTheme="minorEastAsia"/>
          <w:kern w:val="0"/>
          <w:sz w:val="20"/>
          <w:szCs w:val="20"/>
          <w:lang w:eastAsia="nl-NL"/>
          <w14:ligatures w14:val="none"/>
        </w:rPr>
      </w:pPr>
    </w:p>
    <w:p w14:paraId="2839DA60" w14:textId="77777777" w:rsidR="00B87ED2" w:rsidRDefault="00B87ED2" w:rsidP="005D51CB">
      <w:pPr>
        <w:rPr>
          <w:rFonts w:eastAsiaTheme="minorEastAsia"/>
          <w:kern w:val="0"/>
          <w:sz w:val="20"/>
          <w:szCs w:val="20"/>
          <w:lang w:eastAsia="nl-NL"/>
          <w14:ligatures w14:val="none"/>
        </w:rPr>
      </w:pPr>
    </w:p>
    <w:p w14:paraId="6B906AFC" w14:textId="77777777" w:rsidR="00B87ED2" w:rsidRDefault="00B87ED2" w:rsidP="005D51CB">
      <w:pPr>
        <w:rPr>
          <w:rFonts w:eastAsiaTheme="minorEastAsia"/>
          <w:kern w:val="0"/>
          <w:sz w:val="20"/>
          <w:szCs w:val="20"/>
          <w:lang w:eastAsia="nl-NL"/>
          <w14:ligatures w14:val="none"/>
        </w:rPr>
      </w:pPr>
    </w:p>
    <w:p w14:paraId="2B858747" w14:textId="77777777" w:rsidR="00B87ED2" w:rsidRDefault="00B87ED2" w:rsidP="005D51CB">
      <w:pPr>
        <w:rPr>
          <w:rFonts w:eastAsiaTheme="minorEastAsia"/>
          <w:kern w:val="0"/>
          <w:sz w:val="20"/>
          <w:szCs w:val="20"/>
          <w:lang w:eastAsia="nl-NL"/>
          <w14:ligatures w14:val="none"/>
        </w:rPr>
      </w:pPr>
    </w:p>
    <w:p w14:paraId="795E319F"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b/>
          <w:caps/>
          <w:spacing w:val="15"/>
          <w:kern w:val="0"/>
          <w:sz w:val="20"/>
          <w:szCs w:val="20"/>
          <w:lang w:eastAsia="nl-NL"/>
          <w14:ligatures w14:val="none"/>
        </w:rPr>
      </w:pPr>
      <w:bookmarkStart w:id="244" w:name="_Toc532459386"/>
      <w:bookmarkStart w:id="245" w:name="_Toc534802053"/>
      <w:r w:rsidRPr="005D51CB">
        <w:rPr>
          <w:rFonts w:eastAsiaTheme="minorEastAsia"/>
          <w:b/>
          <w:caps/>
          <w:spacing w:val="15"/>
          <w:kern w:val="0"/>
          <w:sz w:val="20"/>
          <w:szCs w:val="20"/>
          <w:lang w:eastAsia="nl-NL"/>
          <w14:ligatures w14:val="none"/>
        </w:rPr>
        <w:lastRenderedPageBreak/>
        <w:t>Bijlage 9 Registratie gevaarlijke situatie</w:t>
      </w:r>
      <w:bookmarkEnd w:id="244"/>
      <w:bookmarkEnd w:id="245"/>
      <w:r w:rsidRPr="005D51CB">
        <w:rPr>
          <w:rFonts w:eastAsiaTheme="minorEastAsia"/>
          <w:b/>
          <w:caps/>
          <w:spacing w:val="15"/>
          <w:kern w:val="0"/>
          <w:sz w:val="20"/>
          <w:szCs w:val="20"/>
          <w:lang w:eastAsia="nl-NL"/>
          <w14:ligatures w14:val="none"/>
        </w:rPr>
        <w:t xml:space="preserve"> </w:t>
      </w:r>
    </w:p>
    <w:p w14:paraId="2DA28AC9"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9062"/>
      </w:tblGrid>
      <w:tr w:rsidR="005D51CB" w:rsidRPr="005D51CB" w14:paraId="253CBA0B" w14:textId="77777777" w:rsidTr="00887789">
        <w:trPr>
          <w:trHeight w:val="250"/>
        </w:trPr>
        <w:tc>
          <w:tcPr>
            <w:tcW w:w="9062" w:type="dxa"/>
            <w:shd w:val="clear" w:color="auto" w:fill="auto"/>
            <w:tcMar>
              <w:top w:w="80" w:type="dxa"/>
              <w:left w:w="80" w:type="dxa"/>
              <w:bottom w:w="80" w:type="dxa"/>
              <w:right w:w="80" w:type="dxa"/>
            </w:tcMar>
          </w:tcPr>
          <w:p w14:paraId="4FB31BC2" w14:textId="77777777" w:rsidR="005D51CB" w:rsidRPr="005D51CB" w:rsidRDefault="005D51CB" w:rsidP="005D51CB">
            <w:pPr>
              <w:spacing w:line="240" w:lineRule="auto"/>
            </w:pPr>
            <w:r w:rsidRPr="005D51CB">
              <w:rPr>
                <w:b/>
                <w:bCs/>
                <w:u w:color="C45911"/>
              </w:rPr>
              <w:t>Registratie gevaarlijke situatie</w:t>
            </w:r>
          </w:p>
        </w:tc>
      </w:tr>
      <w:tr w:rsidR="005D51CB" w:rsidRPr="005D51CB" w14:paraId="6C906454" w14:textId="77777777" w:rsidTr="00887789">
        <w:trPr>
          <w:trHeight w:val="490"/>
        </w:trPr>
        <w:tc>
          <w:tcPr>
            <w:tcW w:w="9062" w:type="dxa"/>
            <w:shd w:val="clear" w:color="auto" w:fill="D9E2F3" w:themeFill="accent1" w:themeFillTint="33"/>
            <w:tcMar>
              <w:top w:w="80" w:type="dxa"/>
              <w:left w:w="80" w:type="dxa"/>
              <w:bottom w:w="80" w:type="dxa"/>
              <w:right w:w="80" w:type="dxa"/>
            </w:tcMar>
          </w:tcPr>
          <w:p w14:paraId="25BA064C" w14:textId="77777777" w:rsidR="005D51CB" w:rsidRPr="005D51CB" w:rsidRDefault="005D51CB" w:rsidP="005D51CB">
            <w:pPr>
              <w:spacing w:line="240" w:lineRule="auto"/>
            </w:pPr>
            <w:r w:rsidRPr="005D51CB">
              <w:rPr>
                <w:b/>
                <w:bCs/>
                <w:u w:color="C45911"/>
              </w:rPr>
              <w:t>Geef een beschrijving van de gevaarlijke situatie.</w:t>
            </w:r>
          </w:p>
        </w:tc>
      </w:tr>
      <w:tr w:rsidR="005D51CB" w:rsidRPr="005D51CB" w14:paraId="37367FB0" w14:textId="77777777" w:rsidTr="00887789">
        <w:trPr>
          <w:trHeight w:val="2170"/>
        </w:trPr>
        <w:tc>
          <w:tcPr>
            <w:tcW w:w="9062" w:type="dxa"/>
            <w:shd w:val="clear" w:color="auto" w:fill="auto"/>
            <w:tcMar>
              <w:top w:w="80" w:type="dxa"/>
              <w:left w:w="80" w:type="dxa"/>
              <w:bottom w:w="80" w:type="dxa"/>
              <w:right w:w="80" w:type="dxa"/>
            </w:tcMar>
          </w:tcPr>
          <w:p w14:paraId="7A65D8BB" w14:textId="77777777" w:rsidR="005D51CB" w:rsidRPr="005D51CB" w:rsidRDefault="005D51CB" w:rsidP="005D51CB">
            <w:pPr>
              <w:spacing w:line="240" w:lineRule="auto"/>
              <w:rPr>
                <w:b/>
                <w:bCs/>
                <w:u w:color="C45911"/>
              </w:rPr>
            </w:pPr>
          </w:p>
          <w:p w14:paraId="303885A1" w14:textId="77777777" w:rsidR="005D51CB" w:rsidRPr="005D51CB" w:rsidRDefault="005D51CB" w:rsidP="005D51CB">
            <w:pPr>
              <w:spacing w:line="240" w:lineRule="auto"/>
              <w:rPr>
                <w:u w:color="C45911"/>
              </w:rPr>
            </w:pPr>
          </w:p>
          <w:p w14:paraId="036B4988" w14:textId="77777777" w:rsidR="005D51CB" w:rsidRPr="005D51CB" w:rsidRDefault="005D51CB" w:rsidP="005D51CB">
            <w:pPr>
              <w:spacing w:line="240" w:lineRule="auto"/>
              <w:rPr>
                <w:u w:color="C45911"/>
              </w:rPr>
            </w:pPr>
          </w:p>
          <w:p w14:paraId="45F0AA4B" w14:textId="77777777" w:rsidR="005D51CB" w:rsidRPr="005D51CB" w:rsidRDefault="005D51CB" w:rsidP="005D51CB">
            <w:pPr>
              <w:spacing w:line="240" w:lineRule="auto"/>
              <w:rPr>
                <w:u w:color="C45911"/>
              </w:rPr>
            </w:pPr>
          </w:p>
          <w:p w14:paraId="3CC1C874" w14:textId="77777777" w:rsidR="005D51CB" w:rsidRPr="005D51CB" w:rsidRDefault="005D51CB" w:rsidP="005D51CB">
            <w:pPr>
              <w:spacing w:line="240" w:lineRule="auto"/>
              <w:rPr>
                <w:u w:color="C45911"/>
              </w:rPr>
            </w:pPr>
          </w:p>
          <w:p w14:paraId="7133CF5F" w14:textId="77777777" w:rsidR="005D51CB" w:rsidRPr="005D51CB" w:rsidRDefault="005D51CB" w:rsidP="005D51CB">
            <w:pPr>
              <w:spacing w:line="240" w:lineRule="auto"/>
              <w:rPr>
                <w:b/>
                <w:bCs/>
                <w:u w:color="C45911"/>
              </w:rPr>
            </w:pPr>
          </w:p>
          <w:p w14:paraId="6BA7696B" w14:textId="77777777" w:rsidR="005D51CB" w:rsidRPr="005D51CB" w:rsidRDefault="005D51CB" w:rsidP="005D51CB">
            <w:pPr>
              <w:spacing w:line="240" w:lineRule="auto"/>
              <w:rPr>
                <w:b/>
                <w:bCs/>
                <w:u w:color="C45911"/>
              </w:rPr>
            </w:pPr>
          </w:p>
          <w:p w14:paraId="10841C18" w14:textId="77777777" w:rsidR="005D51CB" w:rsidRPr="005D51CB" w:rsidRDefault="005D51CB" w:rsidP="005D51CB">
            <w:pPr>
              <w:spacing w:line="240" w:lineRule="auto"/>
            </w:pPr>
          </w:p>
        </w:tc>
      </w:tr>
      <w:tr w:rsidR="005D51CB" w:rsidRPr="005D51CB" w14:paraId="21253333" w14:textId="77777777" w:rsidTr="00887789">
        <w:trPr>
          <w:trHeight w:val="490"/>
        </w:trPr>
        <w:tc>
          <w:tcPr>
            <w:tcW w:w="9062" w:type="dxa"/>
            <w:shd w:val="clear" w:color="auto" w:fill="D9E2F3" w:themeFill="accent1" w:themeFillTint="33"/>
            <w:tcMar>
              <w:top w:w="80" w:type="dxa"/>
              <w:left w:w="80" w:type="dxa"/>
              <w:bottom w:w="80" w:type="dxa"/>
              <w:right w:w="80" w:type="dxa"/>
            </w:tcMar>
          </w:tcPr>
          <w:p w14:paraId="40CD5AE7" w14:textId="77777777" w:rsidR="005D51CB" w:rsidRPr="005D51CB" w:rsidRDefault="005D51CB" w:rsidP="005D51CB">
            <w:pPr>
              <w:spacing w:line="240" w:lineRule="auto"/>
            </w:pPr>
            <w:r w:rsidRPr="005D51CB">
              <w:rPr>
                <w:b/>
                <w:bCs/>
                <w:u w:color="C45911"/>
              </w:rPr>
              <w:t>Hoe kan de gevaarlijke situatie (in de toekomst) voorkomen worden?</w:t>
            </w:r>
          </w:p>
        </w:tc>
      </w:tr>
      <w:tr w:rsidR="005D51CB" w:rsidRPr="005D51CB" w14:paraId="21D0D21C" w14:textId="77777777" w:rsidTr="00887789">
        <w:trPr>
          <w:trHeight w:val="1930"/>
        </w:trPr>
        <w:tc>
          <w:tcPr>
            <w:tcW w:w="9062" w:type="dxa"/>
            <w:shd w:val="clear" w:color="auto" w:fill="auto"/>
            <w:tcMar>
              <w:top w:w="80" w:type="dxa"/>
              <w:left w:w="80" w:type="dxa"/>
              <w:bottom w:w="80" w:type="dxa"/>
              <w:right w:w="80" w:type="dxa"/>
            </w:tcMar>
          </w:tcPr>
          <w:p w14:paraId="2B29F8DB" w14:textId="77777777" w:rsidR="005D51CB" w:rsidRPr="005D51CB" w:rsidRDefault="005D51CB" w:rsidP="005D51CB">
            <w:pPr>
              <w:spacing w:line="240" w:lineRule="auto"/>
              <w:jc w:val="center"/>
              <w:rPr>
                <w:b/>
                <w:bCs/>
                <w:u w:color="C45911"/>
              </w:rPr>
            </w:pPr>
          </w:p>
          <w:p w14:paraId="043CAE6C" w14:textId="77777777" w:rsidR="005D51CB" w:rsidRPr="005D51CB" w:rsidRDefault="005D51CB" w:rsidP="005D51CB">
            <w:pPr>
              <w:spacing w:line="240" w:lineRule="auto"/>
              <w:jc w:val="center"/>
              <w:rPr>
                <w:b/>
                <w:bCs/>
                <w:u w:color="C45911"/>
              </w:rPr>
            </w:pPr>
          </w:p>
          <w:p w14:paraId="26FC15F1" w14:textId="77777777" w:rsidR="005D51CB" w:rsidRPr="005D51CB" w:rsidRDefault="005D51CB" w:rsidP="005D51CB">
            <w:pPr>
              <w:spacing w:line="240" w:lineRule="auto"/>
              <w:jc w:val="center"/>
              <w:rPr>
                <w:u w:color="C45911"/>
              </w:rPr>
            </w:pPr>
          </w:p>
          <w:p w14:paraId="2FE27493" w14:textId="77777777" w:rsidR="005D51CB" w:rsidRPr="005D51CB" w:rsidRDefault="005D51CB" w:rsidP="005D51CB">
            <w:pPr>
              <w:spacing w:line="240" w:lineRule="auto"/>
              <w:jc w:val="center"/>
              <w:rPr>
                <w:u w:color="C45911"/>
              </w:rPr>
            </w:pPr>
          </w:p>
          <w:p w14:paraId="1D9F03D2" w14:textId="77777777" w:rsidR="005D51CB" w:rsidRPr="005D51CB" w:rsidRDefault="005D51CB" w:rsidP="005D51CB">
            <w:pPr>
              <w:spacing w:line="240" w:lineRule="auto"/>
              <w:jc w:val="center"/>
              <w:rPr>
                <w:u w:color="C45911"/>
              </w:rPr>
            </w:pPr>
          </w:p>
          <w:p w14:paraId="78624FA6" w14:textId="77777777" w:rsidR="005D51CB" w:rsidRPr="005D51CB" w:rsidRDefault="005D51CB" w:rsidP="005D51CB">
            <w:pPr>
              <w:spacing w:line="240" w:lineRule="auto"/>
              <w:jc w:val="center"/>
              <w:rPr>
                <w:b/>
                <w:bCs/>
                <w:u w:color="C45911"/>
              </w:rPr>
            </w:pPr>
          </w:p>
          <w:p w14:paraId="6E9694A1" w14:textId="77777777" w:rsidR="005D51CB" w:rsidRPr="005D51CB" w:rsidRDefault="005D51CB" w:rsidP="005D51CB">
            <w:pPr>
              <w:spacing w:line="240" w:lineRule="auto"/>
              <w:jc w:val="center"/>
            </w:pPr>
          </w:p>
        </w:tc>
      </w:tr>
      <w:tr w:rsidR="005D51CB" w:rsidRPr="005D51CB" w14:paraId="3827B2AA" w14:textId="77777777" w:rsidTr="00887789">
        <w:trPr>
          <w:trHeight w:val="730"/>
        </w:trPr>
        <w:tc>
          <w:tcPr>
            <w:tcW w:w="9062" w:type="dxa"/>
            <w:shd w:val="clear" w:color="auto" w:fill="D9E2F3" w:themeFill="accent1" w:themeFillTint="33"/>
            <w:tcMar>
              <w:top w:w="80" w:type="dxa"/>
              <w:left w:w="80" w:type="dxa"/>
              <w:bottom w:w="80" w:type="dxa"/>
              <w:right w:w="80" w:type="dxa"/>
            </w:tcMar>
          </w:tcPr>
          <w:p w14:paraId="63194C1E" w14:textId="77777777" w:rsidR="005D51CB" w:rsidRPr="005D51CB" w:rsidRDefault="005D51CB" w:rsidP="005D51CB">
            <w:pPr>
              <w:spacing w:line="240" w:lineRule="auto"/>
              <w:rPr>
                <w:u w:color="C45911"/>
              </w:rPr>
            </w:pPr>
          </w:p>
          <w:p w14:paraId="5C8A13D5" w14:textId="77777777" w:rsidR="005D51CB" w:rsidRPr="005D51CB" w:rsidRDefault="005D51CB" w:rsidP="005D51CB">
            <w:pPr>
              <w:spacing w:line="240" w:lineRule="auto"/>
            </w:pPr>
            <w:r w:rsidRPr="005D51CB">
              <w:rPr>
                <w:b/>
                <w:bCs/>
                <w:u w:color="C45911"/>
              </w:rPr>
              <w:t>Zijn er maatregelen genomen naar aanleiding van de gevaarlijke situatie?</w:t>
            </w:r>
          </w:p>
        </w:tc>
      </w:tr>
      <w:tr w:rsidR="005D51CB" w:rsidRPr="005D51CB" w14:paraId="0EFA8642" w14:textId="77777777" w:rsidTr="00887789">
        <w:trPr>
          <w:trHeight w:val="2350"/>
        </w:trPr>
        <w:tc>
          <w:tcPr>
            <w:tcW w:w="9062" w:type="dxa"/>
            <w:shd w:val="clear" w:color="auto" w:fill="auto"/>
            <w:tcMar>
              <w:top w:w="80" w:type="dxa"/>
              <w:left w:w="80" w:type="dxa"/>
              <w:bottom w:w="80" w:type="dxa"/>
              <w:right w:w="80" w:type="dxa"/>
            </w:tcMar>
          </w:tcPr>
          <w:p w14:paraId="65FDE6E4" w14:textId="77777777" w:rsidR="005D51CB" w:rsidRPr="005D51CB" w:rsidRDefault="005D51CB" w:rsidP="00F34069">
            <w:pPr>
              <w:numPr>
                <w:ilvl w:val="0"/>
                <w:numId w:val="69"/>
              </w:numPr>
              <w:spacing w:line="240" w:lineRule="auto"/>
              <w:contextualSpacing/>
              <w:rPr>
                <w:u w:color="C45911"/>
              </w:rPr>
            </w:pPr>
            <w:r w:rsidRPr="005D51CB">
              <w:rPr>
                <w:u w:color="C45911"/>
              </w:rPr>
              <w:t>Nee, er zijn geen maatregelen getroffen</w:t>
            </w:r>
          </w:p>
          <w:p w14:paraId="588FAF70" w14:textId="77777777" w:rsidR="005D51CB" w:rsidRPr="005D51CB" w:rsidRDefault="005D51CB" w:rsidP="00F34069">
            <w:pPr>
              <w:numPr>
                <w:ilvl w:val="0"/>
                <w:numId w:val="69"/>
              </w:numPr>
              <w:spacing w:line="240" w:lineRule="auto"/>
              <w:contextualSpacing/>
              <w:rPr>
                <w:u w:color="C45911"/>
              </w:rPr>
            </w:pPr>
            <w:r w:rsidRPr="005D51CB">
              <w:rPr>
                <w:u w:color="C45911"/>
              </w:rPr>
              <w:t>Nee, er is besloten dat het niet nodig is om directe maatregelen te treffen</w:t>
            </w:r>
          </w:p>
          <w:p w14:paraId="1B4A4A22" w14:textId="77777777" w:rsidR="005D51CB" w:rsidRPr="005D51CB" w:rsidRDefault="005D51CB" w:rsidP="00F34069">
            <w:pPr>
              <w:numPr>
                <w:ilvl w:val="0"/>
                <w:numId w:val="69"/>
              </w:numPr>
              <w:spacing w:line="240" w:lineRule="auto"/>
              <w:contextualSpacing/>
              <w:rPr>
                <w:u w:color="C45911"/>
              </w:rPr>
            </w:pPr>
            <w:r w:rsidRPr="005D51CB">
              <w:rPr>
                <w:u w:color="C45911"/>
              </w:rPr>
              <w:t>Ja, namelijk:</w:t>
            </w:r>
          </w:p>
          <w:p w14:paraId="0C0ACA27" w14:textId="77777777" w:rsidR="005D51CB" w:rsidRPr="005D51CB" w:rsidRDefault="005D51CB" w:rsidP="005D51CB">
            <w:pPr>
              <w:spacing w:line="240" w:lineRule="auto"/>
              <w:rPr>
                <w:u w:color="C45911"/>
              </w:rPr>
            </w:pPr>
          </w:p>
          <w:p w14:paraId="14F9FECE" w14:textId="77777777" w:rsidR="005D51CB" w:rsidRPr="005D51CB" w:rsidRDefault="005D51CB" w:rsidP="005D51CB">
            <w:pPr>
              <w:spacing w:line="240" w:lineRule="auto"/>
              <w:rPr>
                <w:u w:color="C45911"/>
              </w:rPr>
            </w:pPr>
          </w:p>
          <w:p w14:paraId="55B0E6FF" w14:textId="77777777" w:rsidR="005D51CB" w:rsidRPr="005D51CB" w:rsidRDefault="005D51CB" w:rsidP="005D51CB">
            <w:pPr>
              <w:spacing w:line="240" w:lineRule="auto"/>
              <w:rPr>
                <w:u w:color="C45911"/>
              </w:rPr>
            </w:pPr>
          </w:p>
          <w:p w14:paraId="7E9AAD62" w14:textId="77777777" w:rsidR="005D51CB" w:rsidRPr="005D51CB" w:rsidRDefault="005D51CB" w:rsidP="005D51CB">
            <w:pPr>
              <w:spacing w:line="240" w:lineRule="auto"/>
            </w:pPr>
          </w:p>
        </w:tc>
      </w:tr>
      <w:tr w:rsidR="005D51CB" w:rsidRPr="005D51CB" w14:paraId="01E4DC35" w14:textId="77777777" w:rsidTr="00887789">
        <w:trPr>
          <w:trHeight w:val="250"/>
        </w:trPr>
        <w:tc>
          <w:tcPr>
            <w:tcW w:w="9062" w:type="dxa"/>
            <w:shd w:val="clear" w:color="auto" w:fill="D9E2F3" w:themeFill="accent1" w:themeFillTint="33"/>
            <w:tcMar>
              <w:top w:w="80" w:type="dxa"/>
              <w:left w:w="80" w:type="dxa"/>
              <w:bottom w:w="80" w:type="dxa"/>
              <w:right w:w="80" w:type="dxa"/>
            </w:tcMar>
          </w:tcPr>
          <w:p w14:paraId="3BFD5CFB" w14:textId="77777777" w:rsidR="005D51CB" w:rsidRPr="005D51CB" w:rsidRDefault="005D51CB" w:rsidP="005D51CB">
            <w:pPr>
              <w:spacing w:line="240" w:lineRule="auto"/>
            </w:pPr>
            <w:r w:rsidRPr="005D51CB">
              <w:rPr>
                <w:b/>
                <w:bCs/>
                <w:u w:color="C45911"/>
              </w:rPr>
              <w:lastRenderedPageBreak/>
              <w:t>Moet het beleid V&amp;G aangepast worden? Zo ja, wat dient er gewijzigd te worden?</w:t>
            </w:r>
          </w:p>
        </w:tc>
      </w:tr>
      <w:tr w:rsidR="005D51CB" w:rsidRPr="005D51CB" w14:paraId="0B25BD96" w14:textId="77777777" w:rsidTr="00887789">
        <w:trPr>
          <w:trHeight w:val="1450"/>
        </w:trPr>
        <w:tc>
          <w:tcPr>
            <w:tcW w:w="9062" w:type="dxa"/>
            <w:shd w:val="clear" w:color="auto" w:fill="auto"/>
            <w:tcMar>
              <w:top w:w="80" w:type="dxa"/>
              <w:left w:w="80" w:type="dxa"/>
              <w:bottom w:w="80" w:type="dxa"/>
              <w:right w:w="80" w:type="dxa"/>
            </w:tcMar>
          </w:tcPr>
          <w:p w14:paraId="43E09A9F" w14:textId="77777777" w:rsidR="005D51CB" w:rsidRPr="005D51CB" w:rsidRDefault="005D51CB" w:rsidP="005D51CB">
            <w:pPr>
              <w:spacing w:line="240" w:lineRule="auto"/>
              <w:rPr>
                <w:b/>
                <w:bCs/>
                <w:u w:color="C45911"/>
              </w:rPr>
            </w:pPr>
            <w:r w:rsidRPr="005D51CB">
              <w:rPr>
                <w:u w:color="C45911"/>
              </w:rPr>
              <w:t>O Nee</w:t>
            </w:r>
          </w:p>
          <w:p w14:paraId="1A98968A" w14:textId="77777777" w:rsidR="005D51CB" w:rsidRPr="005D51CB" w:rsidRDefault="005D51CB" w:rsidP="005D51CB">
            <w:pPr>
              <w:spacing w:line="240" w:lineRule="auto"/>
              <w:rPr>
                <w:u w:color="C45911"/>
              </w:rPr>
            </w:pPr>
            <w:r w:rsidRPr="005D51CB">
              <w:rPr>
                <w:u w:color="C45911"/>
              </w:rPr>
              <w:t>O Ja, namelijk:</w:t>
            </w:r>
          </w:p>
          <w:p w14:paraId="6AD3EF44" w14:textId="77777777" w:rsidR="005D51CB" w:rsidRPr="005D51CB" w:rsidRDefault="005D51CB" w:rsidP="005D51CB">
            <w:pPr>
              <w:spacing w:line="240" w:lineRule="auto"/>
              <w:rPr>
                <w:b/>
                <w:bCs/>
                <w:u w:color="C45911"/>
              </w:rPr>
            </w:pPr>
          </w:p>
          <w:p w14:paraId="5F8EFA50" w14:textId="77777777" w:rsidR="005D51CB" w:rsidRPr="005D51CB" w:rsidRDefault="005D51CB" w:rsidP="005D51CB">
            <w:pPr>
              <w:spacing w:line="240" w:lineRule="auto"/>
            </w:pPr>
          </w:p>
        </w:tc>
      </w:tr>
    </w:tbl>
    <w:p w14:paraId="41E6D3E5" w14:textId="77777777" w:rsidR="005D51CB" w:rsidRPr="005D51CB" w:rsidRDefault="005D51CB" w:rsidP="005D51CB">
      <w:pPr>
        <w:widowControl w:val="0"/>
        <w:spacing w:line="240" w:lineRule="auto"/>
        <w:rPr>
          <w:rFonts w:eastAsiaTheme="minorEastAsia"/>
          <w:kern w:val="0"/>
          <w:sz w:val="20"/>
          <w:szCs w:val="20"/>
          <w:lang w:eastAsia="nl-NL"/>
          <w14:ligatures w14:val="none"/>
        </w:rPr>
      </w:pPr>
    </w:p>
    <w:p w14:paraId="4F5BDF11" w14:textId="77777777" w:rsidR="005D51CB" w:rsidRPr="005D51CB" w:rsidRDefault="005D51CB" w:rsidP="005D51CB">
      <w:pPr>
        <w:spacing w:line="240" w:lineRule="auto"/>
        <w:rPr>
          <w:rFonts w:eastAsiaTheme="minorEastAsia"/>
          <w:b/>
          <w:bCs/>
          <w:kern w:val="0"/>
          <w:sz w:val="20"/>
          <w:szCs w:val="20"/>
          <w:lang w:eastAsia="nl-NL"/>
          <w14:ligatures w14:val="none"/>
        </w:rPr>
      </w:pPr>
    </w:p>
    <w:p w14:paraId="12897814" w14:textId="77777777" w:rsidR="005D51CB" w:rsidRPr="005D51CB" w:rsidRDefault="005D51CB" w:rsidP="005D51CB">
      <w:pPr>
        <w:spacing w:line="240" w:lineRule="auto"/>
        <w:rPr>
          <w:rFonts w:eastAsiaTheme="minorEastAsia"/>
          <w:b/>
          <w:bCs/>
          <w:kern w:val="0"/>
          <w:sz w:val="20"/>
          <w:szCs w:val="20"/>
          <w:lang w:eastAsia="nl-NL"/>
          <w14:ligatures w14:val="none"/>
        </w:rPr>
      </w:pPr>
    </w:p>
    <w:p w14:paraId="3ED05622" w14:textId="77777777" w:rsidR="005D51CB" w:rsidRPr="005D51CB" w:rsidRDefault="005D51CB" w:rsidP="005D51CB">
      <w:pPr>
        <w:spacing w:line="240" w:lineRule="auto"/>
        <w:rPr>
          <w:rFonts w:eastAsiaTheme="minorEastAsia"/>
          <w:b/>
          <w:bCs/>
          <w:kern w:val="0"/>
          <w:sz w:val="20"/>
          <w:szCs w:val="20"/>
          <w:lang w:eastAsia="nl-NL"/>
          <w14:ligatures w14:val="none"/>
        </w:rPr>
      </w:pPr>
    </w:p>
    <w:p w14:paraId="59851909" w14:textId="77777777" w:rsidR="005D51CB" w:rsidRPr="005D51CB" w:rsidRDefault="005D51CB" w:rsidP="005D51CB">
      <w:pPr>
        <w:spacing w:line="240" w:lineRule="auto"/>
        <w:rPr>
          <w:rFonts w:eastAsiaTheme="minorEastAsia"/>
          <w:b/>
          <w:bCs/>
          <w:kern w:val="0"/>
          <w:sz w:val="20"/>
          <w:szCs w:val="20"/>
          <w:lang w:eastAsia="nl-NL"/>
          <w14:ligatures w14:val="none"/>
        </w:rPr>
      </w:pPr>
    </w:p>
    <w:p w14:paraId="621E616F" w14:textId="77777777" w:rsidR="005D51CB" w:rsidRPr="005D51CB" w:rsidRDefault="005D51CB" w:rsidP="005D51CB">
      <w:pPr>
        <w:spacing w:line="240" w:lineRule="auto"/>
        <w:rPr>
          <w:rFonts w:ascii="Calibri Light" w:eastAsia="Calibri Light" w:hAnsi="Calibri Light" w:cs="Calibri Light"/>
          <w:color w:val="F4B083"/>
          <w:kern w:val="0"/>
          <w:sz w:val="26"/>
          <w:szCs w:val="26"/>
          <w:u w:color="F4B083"/>
          <w:lang w:eastAsia="nl-NL"/>
          <w14:ligatures w14:val="none"/>
        </w:rPr>
      </w:pPr>
      <w:r w:rsidRPr="005D51CB">
        <w:rPr>
          <w:rFonts w:eastAsiaTheme="minorEastAsia"/>
          <w:kern w:val="0"/>
          <w:sz w:val="20"/>
          <w:szCs w:val="20"/>
          <w:lang w:eastAsia="nl-NL"/>
          <w14:ligatures w14:val="none"/>
        </w:rPr>
        <w:br w:type="page"/>
      </w:r>
    </w:p>
    <w:p w14:paraId="428CC022"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46" w:name="_Toc532459387"/>
      <w:bookmarkStart w:id="247" w:name="_Toc534802054"/>
      <w:r w:rsidRPr="005D51CB">
        <w:rPr>
          <w:rFonts w:eastAsiaTheme="minorEastAsia"/>
          <w:caps/>
          <w:spacing w:val="15"/>
          <w:kern w:val="0"/>
          <w:sz w:val="20"/>
          <w:szCs w:val="20"/>
          <w:lang w:eastAsia="nl-NL"/>
          <w14:ligatures w14:val="none"/>
        </w:rPr>
        <w:lastRenderedPageBreak/>
        <w:t>Bijlage 10 toestemmingsformulier zelfstandig lopen</w:t>
      </w:r>
      <w:bookmarkEnd w:id="246"/>
      <w:bookmarkEnd w:id="247"/>
    </w:p>
    <w:p w14:paraId="2CB3A5E7" w14:textId="77777777" w:rsidR="005D51CB" w:rsidRPr="005D51CB" w:rsidRDefault="005D51CB" w:rsidP="005D51CB">
      <w:pPr>
        <w:spacing w:line="240" w:lineRule="auto"/>
        <w:rPr>
          <w:rFonts w:ascii="Georgia" w:eastAsia="Georgia" w:hAnsi="Georgia" w:cs="Georgia"/>
          <w:b/>
          <w:bCs/>
          <w:kern w:val="0"/>
          <w:sz w:val="28"/>
          <w:szCs w:val="28"/>
          <w:lang w:eastAsia="nl-NL"/>
          <w14:ligatures w14:val="none"/>
        </w:rPr>
      </w:pPr>
    </w:p>
    <w:tbl>
      <w:tblPr>
        <w:tblStyle w:val="TableNormal"/>
        <w:tblW w:w="906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DD4E9"/>
        <w:tblLayout w:type="fixed"/>
        <w:tblLook w:val="04A0" w:firstRow="1" w:lastRow="0" w:firstColumn="1" w:lastColumn="0" w:noHBand="0" w:noVBand="1"/>
      </w:tblPr>
      <w:tblGrid>
        <w:gridCol w:w="2265"/>
        <w:gridCol w:w="2266"/>
        <w:gridCol w:w="2265"/>
        <w:gridCol w:w="2266"/>
      </w:tblGrid>
      <w:tr w:rsidR="005D51CB" w:rsidRPr="005D51CB" w14:paraId="5BECCC47" w14:textId="77777777" w:rsidTr="00887789">
        <w:trPr>
          <w:trHeight w:val="250"/>
        </w:trPr>
        <w:tc>
          <w:tcPr>
            <w:tcW w:w="9062" w:type="dxa"/>
            <w:gridSpan w:val="4"/>
            <w:shd w:val="clear" w:color="auto" w:fill="auto"/>
            <w:tcMar>
              <w:top w:w="80" w:type="dxa"/>
              <w:left w:w="80" w:type="dxa"/>
              <w:bottom w:w="80" w:type="dxa"/>
              <w:right w:w="80" w:type="dxa"/>
            </w:tcMar>
          </w:tcPr>
          <w:p w14:paraId="02F068B0" w14:textId="77777777" w:rsidR="005D51CB" w:rsidRPr="005D51CB" w:rsidRDefault="005D51CB" w:rsidP="005D51CB">
            <w:pPr>
              <w:spacing w:line="240" w:lineRule="auto"/>
            </w:pPr>
            <w:r w:rsidRPr="005D51CB">
              <w:rPr>
                <w:b/>
                <w:bCs/>
              </w:rPr>
              <w:t>Toestemmingsformulier zelfstandig lopen</w:t>
            </w:r>
          </w:p>
        </w:tc>
      </w:tr>
      <w:tr w:rsidR="005D51CB" w:rsidRPr="005D51CB" w14:paraId="15914E59" w14:textId="77777777" w:rsidTr="00887789">
        <w:trPr>
          <w:trHeight w:val="730"/>
        </w:trPr>
        <w:tc>
          <w:tcPr>
            <w:tcW w:w="2265" w:type="dxa"/>
            <w:shd w:val="clear" w:color="auto" w:fill="D9E2F3" w:themeFill="accent1" w:themeFillTint="33"/>
            <w:tcMar>
              <w:top w:w="80" w:type="dxa"/>
              <w:left w:w="80" w:type="dxa"/>
              <w:bottom w:w="80" w:type="dxa"/>
              <w:right w:w="80" w:type="dxa"/>
            </w:tcMar>
          </w:tcPr>
          <w:p w14:paraId="26659D4F" w14:textId="77777777" w:rsidR="005D51CB" w:rsidRPr="005D51CB" w:rsidRDefault="005D51CB" w:rsidP="005D51CB">
            <w:pPr>
              <w:spacing w:line="240" w:lineRule="auto"/>
            </w:pPr>
            <w:r w:rsidRPr="005D51CB">
              <w:t>Naam kind:</w:t>
            </w:r>
          </w:p>
          <w:p w14:paraId="23509E31" w14:textId="77777777" w:rsidR="005D51CB" w:rsidRPr="005D51CB" w:rsidRDefault="005D51CB" w:rsidP="005D51CB">
            <w:pPr>
              <w:spacing w:line="240" w:lineRule="auto"/>
            </w:pPr>
            <w:r w:rsidRPr="005D51CB">
              <w:t>Geboortedatum:</w:t>
            </w:r>
          </w:p>
          <w:p w14:paraId="66D18402" w14:textId="77777777" w:rsidR="005D51CB" w:rsidRPr="005D51CB" w:rsidRDefault="005D51CB" w:rsidP="005D51CB">
            <w:pPr>
              <w:spacing w:line="240" w:lineRule="auto"/>
            </w:pPr>
            <w:r w:rsidRPr="005D51CB">
              <w:t>Ingangsdatum:</w:t>
            </w:r>
          </w:p>
        </w:tc>
        <w:tc>
          <w:tcPr>
            <w:tcW w:w="2266" w:type="dxa"/>
            <w:shd w:val="clear" w:color="auto" w:fill="D9E2F3" w:themeFill="accent1" w:themeFillTint="33"/>
            <w:tcMar>
              <w:top w:w="80" w:type="dxa"/>
              <w:left w:w="80" w:type="dxa"/>
              <w:bottom w:w="80" w:type="dxa"/>
              <w:right w:w="80" w:type="dxa"/>
            </w:tcMar>
          </w:tcPr>
          <w:p w14:paraId="0EC22223" w14:textId="77777777" w:rsidR="005D51CB" w:rsidRPr="005D51CB" w:rsidRDefault="005D51CB" w:rsidP="005D51CB">
            <w:pPr>
              <w:spacing w:line="240" w:lineRule="auto"/>
            </w:pPr>
          </w:p>
        </w:tc>
        <w:tc>
          <w:tcPr>
            <w:tcW w:w="2265" w:type="dxa"/>
            <w:shd w:val="clear" w:color="auto" w:fill="D9E2F3" w:themeFill="accent1" w:themeFillTint="33"/>
            <w:tcMar>
              <w:top w:w="80" w:type="dxa"/>
              <w:left w:w="80" w:type="dxa"/>
              <w:bottom w:w="80" w:type="dxa"/>
              <w:right w:w="80" w:type="dxa"/>
            </w:tcMar>
          </w:tcPr>
          <w:p w14:paraId="48A45149" w14:textId="77777777" w:rsidR="005D51CB" w:rsidRPr="005D51CB" w:rsidRDefault="005D51CB" w:rsidP="005D51CB">
            <w:pPr>
              <w:spacing w:line="240" w:lineRule="auto"/>
            </w:pPr>
            <w:r w:rsidRPr="005D51CB">
              <w:t>Naam ouder/verzorger:</w:t>
            </w:r>
          </w:p>
          <w:p w14:paraId="62CF3CAD" w14:textId="77777777" w:rsidR="005D51CB" w:rsidRPr="005D51CB" w:rsidRDefault="005D51CB" w:rsidP="005D51CB">
            <w:pPr>
              <w:spacing w:line="240" w:lineRule="auto"/>
            </w:pPr>
            <w:r w:rsidRPr="005D51CB">
              <w:t>Datum:</w:t>
            </w:r>
          </w:p>
        </w:tc>
        <w:tc>
          <w:tcPr>
            <w:tcW w:w="2266" w:type="dxa"/>
            <w:shd w:val="clear" w:color="auto" w:fill="D9E2F3" w:themeFill="accent1" w:themeFillTint="33"/>
            <w:tcMar>
              <w:top w:w="80" w:type="dxa"/>
              <w:left w:w="80" w:type="dxa"/>
              <w:bottom w:w="80" w:type="dxa"/>
              <w:right w:w="80" w:type="dxa"/>
            </w:tcMar>
          </w:tcPr>
          <w:p w14:paraId="4357ACE9" w14:textId="77777777" w:rsidR="005D51CB" w:rsidRPr="005D51CB" w:rsidRDefault="005D51CB" w:rsidP="005D51CB">
            <w:pPr>
              <w:spacing w:line="240" w:lineRule="auto"/>
            </w:pPr>
          </w:p>
        </w:tc>
      </w:tr>
      <w:tr w:rsidR="005D51CB" w:rsidRPr="005D51CB" w14:paraId="25D089CB" w14:textId="77777777" w:rsidTr="00887789">
        <w:trPr>
          <w:trHeight w:val="1690"/>
        </w:trPr>
        <w:tc>
          <w:tcPr>
            <w:tcW w:w="9062" w:type="dxa"/>
            <w:gridSpan w:val="4"/>
            <w:shd w:val="clear" w:color="auto" w:fill="auto"/>
            <w:tcMar>
              <w:top w:w="80" w:type="dxa"/>
              <w:left w:w="80" w:type="dxa"/>
              <w:bottom w:w="80" w:type="dxa"/>
              <w:right w:w="80" w:type="dxa"/>
            </w:tcMar>
          </w:tcPr>
          <w:p w14:paraId="02776ECC" w14:textId="77777777" w:rsidR="005D51CB" w:rsidRPr="005D51CB" w:rsidRDefault="005D51CB" w:rsidP="00F34069">
            <w:pPr>
              <w:numPr>
                <w:ilvl w:val="0"/>
                <w:numId w:val="70"/>
              </w:numPr>
              <w:spacing w:line="240" w:lineRule="auto"/>
              <w:contextualSpacing/>
            </w:pPr>
            <w:r w:rsidRPr="005D51CB">
              <w:t xml:space="preserve">Mijn kind mag zelfstandig van school naar de BSO komen </w:t>
            </w:r>
            <w:r w:rsidRPr="005D51CB">
              <w:rPr>
                <w:i/>
                <w:iCs/>
              </w:rPr>
              <w:t>(indien uw kind niet komt, wordt u gebeld of het klopt dat uw kind niet aanwezig is).</w:t>
            </w:r>
            <w:r w:rsidRPr="005D51CB">
              <w:t xml:space="preserve"> </w:t>
            </w:r>
          </w:p>
          <w:p w14:paraId="3AE24002" w14:textId="77777777" w:rsidR="005D51CB" w:rsidRPr="005D51CB" w:rsidRDefault="005D51CB" w:rsidP="00F34069">
            <w:pPr>
              <w:numPr>
                <w:ilvl w:val="0"/>
                <w:numId w:val="70"/>
              </w:numPr>
              <w:spacing w:line="240" w:lineRule="auto"/>
              <w:contextualSpacing/>
            </w:pPr>
            <w:r w:rsidRPr="005D51CB">
              <w:t xml:space="preserve">Mijn kind mag zelfstandig van de BSO naar huis toe gaan. </w:t>
            </w:r>
          </w:p>
          <w:p w14:paraId="14BE538A" w14:textId="77777777" w:rsidR="005D51CB" w:rsidRPr="005D51CB" w:rsidRDefault="005D51CB" w:rsidP="00F34069">
            <w:pPr>
              <w:numPr>
                <w:ilvl w:val="0"/>
                <w:numId w:val="70"/>
              </w:numPr>
              <w:spacing w:line="240" w:lineRule="auto"/>
              <w:contextualSpacing/>
            </w:pPr>
            <w:r w:rsidRPr="005D51CB">
              <w:t>Mijn kind mag zelfstandig van de BSO naar een sport(club) gaan.</w:t>
            </w:r>
          </w:p>
          <w:p w14:paraId="64979233" w14:textId="77777777" w:rsidR="005D51CB" w:rsidRPr="005D51CB" w:rsidRDefault="005D51CB" w:rsidP="00F34069">
            <w:pPr>
              <w:numPr>
                <w:ilvl w:val="0"/>
                <w:numId w:val="70"/>
              </w:numPr>
              <w:spacing w:line="240" w:lineRule="auto"/>
              <w:contextualSpacing/>
            </w:pPr>
            <w:r w:rsidRPr="005D51CB">
              <w:t xml:space="preserve">Mijn kind mag in overleg met de pedagogisch medewerker zonder direct toezicht buiten de (locatie)speelplaats spelen </w:t>
            </w:r>
          </w:p>
        </w:tc>
      </w:tr>
      <w:tr w:rsidR="005D51CB" w:rsidRPr="005D51CB" w14:paraId="3E98E09A" w14:textId="77777777" w:rsidTr="00887789">
        <w:trPr>
          <w:trHeight w:val="970"/>
        </w:trPr>
        <w:tc>
          <w:tcPr>
            <w:tcW w:w="9062" w:type="dxa"/>
            <w:gridSpan w:val="4"/>
            <w:shd w:val="clear" w:color="auto" w:fill="D9E2F3" w:themeFill="accent1" w:themeFillTint="33"/>
            <w:tcMar>
              <w:top w:w="80" w:type="dxa"/>
              <w:left w:w="80" w:type="dxa"/>
              <w:bottom w:w="80" w:type="dxa"/>
              <w:right w:w="80" w:type="dxa"/>
            </w:tcMar>
          </w:tcPr>
          <w:p w14:paraId="4C42ED5D" w14:textId="77777777" w:rsidR="005D51CB" w:rsidRPr="005D51CB" w:rsidRDefault="005D51CB" w:rsidP="005D51CB">
            <w:pPr>
              <w:spacing w:line="240" w:lineRule="auto"/>
            </w:pPr>
            <w:r w:rsidRPr="005D51CB">
              <w:t xml:space="preserve">Ouder/verzorger verklaart hierbij dat het kind zich, op de hierboven aangevinkte punten zonder begeleiding van een pedagogisch medewerker tijdens opvanguren mag verplaatsen. De ouder/verzorger is op de hoogte van het verhoogde risico op vermissing of ongevallen. </w:t>
            </w:r>
          </w:p>
        </w:tc>
      </w:tr>
      <w:tr w:rsidR="005D51CB" w:rsidRPr="005D51CB" w14:paraId="710A333F" w14:textId="77777777" w:rsidTr="00887789">
        <w:trPr>
          <w:trHeight w:val="330"/>
        </w:trPr>
        <w:tc>
          <w:tcPr>
            <w:tcW w:w="4531" w:type="dxa"/>
            <w:gridSpan w:val="2"/>
            <w:shd w:val="clear" w:color="auto" w:fill="auto"/>
            <w:tcMar>
              <w:top w:w="80" w:type="dxa"/>
              <w:left w:w="80" w:type="dxa"/>
              <w:bottom w:w="80" w:type="dxa"/>
              <w:right w:w="80" w:type="dxa"/>
            </w:tcMar>
          </w:tcPr>
          <w:p w14:paraId="09ED494B" w14:textId="77777777" w:rsidR="005D51CB" w:rsidRPr="005D51CB" w:rsidRDefault="005D51CB" w:rsidP="005D51CB">
            <w:pPr>
              <w:spacing w:line="240" w:lineRule="auto"/>
            </w:pPr>
          </w:p>
        </w:tc>
        <w:tc>
          <w:tcPr>
            <w:tcW w:w="4531" w:type="dxa"/>
            <w:gridSpan w:val="2"/>
            <w:shd w:val="clear" w:color="auto" w:fill="auto"/>
            <w:tcMar>
              <w:top w:w="80" w:type="dxa"/>
              <w:left w:w="80" w:type="dxa"/>
              <w:bottom w:w="80" w:type="dxa"/>
              <w:right w:w="80" w:type="dxa"/>
            </w:tcMar>
          </w:tcPr>
          <w:p w14:paraId="6F217173" w14:textId="77777777" w:rsidR="005D51CB" w:rsidRPr="005D51CB" w:rsidRDefault="005D51CB" w:rsidP="005D51CB">
            <w:pPr>
              <w:spacing w:line="240" w:lineRule="auto"/>
            </w:pPr>
          </w:p>
        </w:tc>
      </w:tr>
      <w:tr w:rsidR="005D51CB" w:rsidRPr="005D51CB" w14:paraId="311C2F76" w14:textId="77777777" w:rsidTr="00887789">
        <w:trPr>
          <w:trHeight w:val="250"/>
        </w:trPr>
        <w:tc>
          <w:tcPr>
            <w:tcW w:w="4531" w:type="dxa"/>
            <w:gridSpan w:val="2"/>
            <w:shd w:val="clear" w:color="auto" w:fill="D9E2F3" w:themeFill="accent1" w:themeFillTint="33"/>
            <w:tcMar>
              <w:top w:w="80" w:type="dxa"/>
              <w:left w:w="80" w:type="dxa"/>
              <w:bottom w:w="80" w:type="dxa"/>
              <w:right w:w="80" w:type="dxa"/>
            </w:tcMar>
          </w:tcPr>
          <w:p w14:paraId="2F5CFC70" w14:textId="77777777" w:rsidR="005D51CB" w:rsidRPr="005D51CB" w:rsidRDefault="005D51CB" w:rsidP="005D51CB">
            <w:pPr>
              <w:spacing w:line="240" w:lineRule="auto"/>
            </w:pPr>
            <w:r w:rsidRPr="005D51CB">
              <w:t>Naam ouder:</w:t>
            </w:r>
          </w:p>
        </w:tc>
        <w:tc>
          <w:tcPr>
            <w:tcW w:w="4531" w:type="dxa"/>
            <w:gridSpan w:val="2"/>
            <w:shd w:val="clear" w:color="auto" w:fill="D9E2F3" w:themeFill="accent1" w:themeFillTint="33"/>
            <w:tcMar>
              <w:top w:w="80" w:type="dxa"/>
              <w:left w:w="80" w:type="dxa"/>
              <w:bottom w:w="80" w:type="dxa"/>
              <w:right w:w="80" w:type="dxa"/>
            </w:tcMar>
          </w:tcPr>
          <w:p w14:paraId="1D4D149B" w14:textId="77777777" w:rsidR="005D51CB" w:rsidRPr="005D51CB" w:rsidRDefault="005D51CB" w:rsidP="005D51CB">
            <w:pPr>
              <w:spacing w:line="240" w:lineRule="auto"/>
            </w:pPr>
            <w:r w:rsidRPr="005D51CB">
              <w:t>Pedagogisch medewerker:</w:t>
            </w:r>
          </w:p>
        </w:tc>
      </w:tr>
      <w:tr w:rsidR="005D51CB" w:rsidRPr="005D51CB" w14:paraId="610C863D" w14:textId="77777777" w:rsidTr="00887789">
        <w:trPr>
          <w:trHeight w:val="250"/>
        </w:trPr>
        <w:tc>
          <w:tcPr>
            <w:tcW w:w="4531" w:type="dxa"/>
            <w:gridSpan w:val="2"/>
            <w:shd w:val="clear" w:color="auto" w:fill="auto"/>
            <w:tcMar>
              <w:top w:w="80" w:type="dxa"/>
              <w:left w:w="80" w:type="dxa"/>
              <w:bottom w:w="80" w:type="dxa"/>
              <w:right w:w="80" w:type="dxa"/>
            </w:tcMar>
          </w:tcPr>
          <w:p w14:paraId="2155A1B4" w14:textId="77777777" w:rsidR="005D51CB" w:rsidRPr="005D51CB" w:rsidRDefault="005D51CB" w:rsidP="005D51CB">
            <w:pPr>
              <w:spacing w:line="240" w:lineRule="auto"/>
            </w:pPr>
            <w:r w:rsidRPr="005D51CB">
              <w:t>Datum:</w:t>
            </w:r>
          </w:p>
        </w:tc>
        <w:tc>
          <w:tcPr>
            <w:tcW w:w="4531" w:type="dxa"/>
            <w:gridSpan w:val="2"/>
            <w:shd w:val="clear" w:color="auto" w:fill="auto"/>
            <w:tcMar>
              <w:top w:w="80" w:type="dxa"/>
              <w:left w:w="80" w:type="dxa"/>
              <w:bottom w:w="80" w:type="dxa"/>
              <w:right w:w="80" w:type="dxa"/>
            </w:tcMar>
          </w:tcPr>
          <w:p w14:paraId="6D293614" w14:textId="77777777" w:rsidR="005D51CB" w:rsidRPr="005D51CB" w:rsidRDefault="005D51CB" w:rsidP="005D51CB">
            <w:pPr>
              <w:spacing w:line="240" w:lineRule="auto"/>
            </w:pPr>
            <w:r w:rsidRPr="005D51CB">
              <w:t>Datum:</w:t>
            </w:r>
          </w:p>
        </w:tc>
      </w:tr>
      <w:tr w:rsidR="005D51CB" w:rsidRPr="005D51CB" w14:paraId="5409AF9F" w14:textId="77777777" w:rsidTr="00887789">
        <w:trPr>
          <w:trHeight w:val="970"/>
        </w:trPr>
        <w:tc>
          <w:tcPr>
            <w:tcW w:w="4531" w:type="dxa"/>
            <w:gridSpan w:val="2"/>
            <w:shd w:val="clear" w:color="auto" w:fill="D9E2F3" w:themeFill="accent1" w:themeFillTint="33"/>
            <w:tcMar>
              <w:top w:w="80" w:type="dxa"/>
              <w:left w:w="80" w:type="dxa"/>
              <w:bottom w:w="80" w:type="dxa"/>
              <w:right w:w="80" w:type="dxa"/>
            </w:tcMar>
          </w:tcPr>
          <w:p w14:paraId="3886BE6F" w14:textId="77777777" w:rsidR="005D51CB" w:rsidRPr="005D51CB" w:rsidRDefault="005D51CB" w:rsidP="005D51CB">
            <w:pPr>
              <w:spacing w:line="240" w:lineRule="auto"/>
            </w:pPr>
            <w:r w:rsidRPr="005D51CB">
              <w:t>Handtekening ouder:</w:t>
            </w:r>
          </w:p>
          <w:p w14:paraId="24446DDC" w14:textId="77777777" w:rsidR="005D51CB" w:rsidRPr="005D51CB" w:rsidRDefault="005D51CB" w:rsidP="005D51CB">
            <w:pPr>
              <w:spacing w:line="240" w:lineRule="auto"/>
            </w:pPr>
          </w:p>
          <w:p w14:paraId="703759F9" w14:textId="77777777" w:rsidR="005D51CB" w:rsidRPr="005D51CB" w:rsidRDefault="005D51CB" w:rsidP="005D51CB">
            <w:pPr>
              <w:spacing w:line="240" w:lineRule="auto"/>
            </w:pPr>
          </w:p>
        </w:tc>
        <w:tc>
          <w:tcPr>
            <w:tcW w:w="4531" w:type="dxa"/>
            <w:gridSpan w:val="2"/>
            <w:shd w:val="clear" w:color="auto" w:fill="D9E2F3" w:themeFill="accent1" w:themeFillTint="33"/>
            <w:tcMar>
              <w:top w:w="80" w:type="dxa"/>
              <w:left w:w="80" w:type="dxa"/>
              <w:bottom w:w="80" w:type="dxa"/>
              <w:right w:w="80" w:type="dxa"/>
            </w:tcMar>
          </w:tcPr>
          <w:p w14:paraId="1683A97C" w14:textId="77777777" w:rsidR="005D51CB" w:rsidRPr="005D51CB" w:rsidRDefault="005D51CB" w:rsidP="005D51CB">
            <w:pPr>
              <w:spacing w:line="240" w:lineRule="auto"/>
            </w:pPr>
            <w:r w:rsidRPr="005D51CB">
              <w:t>Handtekening pedagogisch medewerker:</w:t>
            </w:r>
          </w:p>
        </w:tc>
      </w:tr>
    </w:tbl>
    <w:p w14:paraId="12A33BBC" w14:textId="77777777" w:rsidR="005D51CB" w:rsidRPr="005D51CB" w:rsidRDefault="005D51CB" w:rsidP="005D51CB">
      <w:pPr>
        <w:widowControl w:val="0"/>
        <w:spacing w:line="240" w:lineRule="auto"/>
        <w:rPr>
          <w:rFonts w:ascii="Georgia" w:eastAsia="Georgia" w:hAnsi="Georgia" w:cs="Georgia"/>
          <w:b/>
          <w:bCs/>
          <w:kern w:val="0"/>
          <w:sz w:val="28"/>
          <w:szCs w:val="28"/>
          <w:lang w:eastAsia="nl-NL"/>
          <w14:ligatures w14:val="none"/>
        </w:rPr>
      </w:pPr>
    </w:p>
    <w:p w14:paraId="1B374E07" w14:textId="77777777" w:rsidR="005D51CB" w:rsidRPr="005D51CB" w:rsidRDefault="005D51CB" w:rsidP="005D51CB">
      <w:pPr>
        <w:spacing w:line="240" w:lineRule="auto"/>
        <w:rPr>
          <w:rFonts w:ascii="Georgia" w:eastAsia="Georgia" w:hAnsi="Georgia" w:cs="Georgia"/>
          <w:b/>
          <w:bCs/>
          <w:kern w:val="0"/>
          <w:sz w:val="28"/>
          <w:szCs w:val="28"/>
          <w:lang w:eastAsia="nl-NL"/>
          <w14:ligatures w14:val="none"/>
        </w:rPr>
      </w:pPr>
    </w:p>
    <w:p w14:paraId="33B914E5" w14:textId="77777777" w:rsidR="005D51CB" w:rsidRPr="005D51CB" w:rsidRDefault="005D51CB" w:rsidP="005D51CB">
      <w:pPr>
        <w:spacing w:line="240" w:lineRule="auto"/>
        <w:rPr>
          <w:rFonts w:ascii="Georgia" w:eastAsia="Georgia" w:hAnsi="Georgia" w:cs="Georgia"/>
          <w:b/>
          <w:bCs/>
          <w:kern w:val="0"/>
          <w:sz w:val="28"/>
          <w:szCs w:val="28"/>
          <w:lang w:eastAsia="nl-NL"/>
          <w14:ligatures w14:val="none"/>
        </w:rPr>
      </w:pPr>
    </w:p>
    <w:p w14:paraId="5E63716D"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28035371"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48" w:name="_Toc532459388"/>
      <w:bookmarkStart w:id="249" w:name="_Toc534802055"/>
      <w:r w:rsidRPr="005D51CB">
        <w:rPr>
          <w:rFonts w:eastAsiaTheme="minorEastAsia"/>
          <w:caps/>
          <w:spacing w:val="15"/>
          <w:kern w:val="0"/>
          <w:sz w:val="20"/>
          <w:szCs w:val="20"/>
          <w:lang w:eastAsia="nl-NL"/>
          <w14:ligatures w14:val="none"/>
        </w:rPr>
        <w:lastRenderedPageBreak/>
        <w:t>Bijlage 11 Afspraken met kinderen</w:t>
      </w:r>
      <w:bookmarkEnd w:id="248"/>
      <w:bookmarkEnd w:id="249"/>
    </w:p>
    <w:p w14:paraId="22A4DEA9"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color w:val="404040"/>
          <w:kern w:val="0"/>
          <w:sz w:val="20"/>
          <w:szCs w:val="20"/>
          <w:u w:color="404040"/>
          <w:lang w:eastAsia="nl-NL"/>
          <w14:ligatures w14:val="none"/>
        </w:rPr>
        <w:t>Deuren zijn geen speelgoed. Wij doen de deuren zachtjes open en dicht.</w:t>
      </w:r>
    </w:p>
    <w:p w14:paraId="29FEAD3F"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color w:val="404040"/>
          <w:kern w:val="0"/>
          <w:sz w:val="20"/>
          <w:szCs w:val="20"/>
          <w:u w:color="404040"/>
          <w:lang w:eastAsia="nl-NL"/>
          <w14:ligatures w14:val="none"/>
        </w:rPr>
        <w:t xml:space="preserve">Stopcontacten zijn geen speelgoed. Wij stoppen hier geen materialen of onze vingers in. Onder begeleiding van een pedagogisch medewerker mogen wij zelf elektrische apparaten bedienen, zoals de radio. </w:t>
      </w:r>
    </w:p>
    <w:p w14:paraId="2A49180A"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 xml:space="preserve">Ramen zijn geen speelgoed. Wij kijken goed uit in de buurt van ramen. Wij slaan niet met harde voorwerpen op de ramen en spelen niet wild in de buurt van ramen. </w:t>
      </w:r>
    </w:p>
    <w:p w14:paraId="75515E99" w14:textId="77777777" w:rsidR="005D51CB" w:rsidRPr="008A6051"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Radiatoren zijn geen speelgoed. Wij komen niet aan de radiatoren en verstellen deze niet zelf.</w:t>
      </w:r>
    </w:p>
    <w:p w14:paraId="3C806B71" w14:textId="4ADB2070" w:rsidR="008A6051" w:rsidRPr="005B7E81" w:rsidRDefault="008A6051"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Pr>
          <w:rFonts w:eastAsiaTheme="minorEastAsia"/>
          <w:kern w:val="0"/>
          <w:sz w:val="20"/>
          <w:szCs w:val="20"/>
          <w:lang w:eastAsia="nl-NL"/>
          <w14:ligatures w14:val="none"/>
        </w:rPr>
        <w:t xml:space="preserve">Wij gebruiken de deur naar het </w:t>
      </w:r>
      <w:r w:rsidR="00AA722C">
        <w:rPr>
          <w:rFonts w:eastAsiaTheme="minorEastAsia"/>
          <w:kern w:val="0"/>
          <w:sz w:val="20"/>
          <w:szCs w:val="20"/>
          <w:lang w:eastAsia="nl-NL"/>
          <w14:ligatures w14:val="none"/>
        </w:rPr>
        <w:t>Speelparadijs</w:t>
      </w:r>
      <w:r>
        <w:rPr>
          <w:rFonts w:eastAsiaTheme="minorEastAsia"/>
          <w:kern w:val="0"/>
          <w:sz w:val="20"/>
          <w:szCs w:val="20"/>
          <w:lang w:eastAsia="nl-NL"/>
          <w14:ligatures w14:val="none"/>
        </w:rPr>
        <w:t xml:space="preserve"> niet. Deze blijft dicht. Tenzij wij samen met een </w:t>
      </w:r>
      <w:r w:rsidR="00AA722C">
        <w:rPr>
          <w:rFonts w:eastAsiaTheme="minorEastAsia"/>
          <w:kern w:val="0"/>
          <w:sz w:val="20"/>
          <w:szCs w:val="20"/>
          <w:lang w:eastAsia="nl-NL"/>
          <w14:ligatures w14:val="none"/>
        </w:rPr>
        <w:t>pedagogisch medewerker naar het Speelparadijs.</w:t>
      </w:r>
    </w:p>
    <w:p w14:paraId="0B4E5A8C" w14:textId="6C39A205" w:rsidR="005B7E81" w:rsidRPr="005B7E81" w:rsidRDefault="005B7E81" w:rsidP="005B7E81">
      <w:pPr>
        <w:numPr>
          <w:ilvl w:val="0"/>
          <w:numId w:val="71"/>
        </w:numPr>
        <w:spacing w:before="100" w:after="200" w:line="240" w:lineRule="auto"/>
        <w:ind w:left="714" w:hanging="357"/>
        <w:contextualSpacing/>
        <w:rPr>
          <w:rFonts w:eastAsiaTheme="minorEastAsia"/>
          <w:kern w:val="0"/>
          <w:sz w:val="20"/>
          <w:szCs w:val="20"/>
          <w:lang w:eastAsia="nl-NL"/>
          <w14:ligatures w14:val="none"/>
        </w:rPr>
      </w:pPr>
      <w:r w:rsidRPr="005B7E81">
        <w:rPr>
          <w:rFonts w:eastAsiaTheme="minorEastAsia"/>
          <w:kern w:val="0"/>
          <w:sz w:val="20"/>
          <w:szCs w:val="20"/>
          <w:lang w:eastAsia="nl-NL"/>
          <w14:ligatures w14:val="none"/>
        </w:rPr>
        <w:t xml:space="preserve">Wij stoppen geen middelen die niet bedoeld zijn om te eten in onze mond. </w:t>
      </w:r>
    </w:p>
    <w:p w14:paraId="00FE6D30"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 xml:space="preserve">Speelgoed is om mee te spelen en hier gaan wij verantwoord mee om. Wij stoppen dit niet in onze neus, oren of mond of wikkelen dit niet om onze nek. We doen geen plastic zakken over ons hoofd. </w:t>
      </w:r>
    </w:p>
    <w:p w14:paraId="3BAF8B8D"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 xml:space="preserve">Wij nemen geen speelgoed mee naar het toilet. Als dit nodig is maken wij gebruik van een wc-brilverkleiner en een opstapje, zodat wij goed gebruik kunnen maken van het toilet. Wij plaatsen bij voorkeur onze handen niet op de toilet. Na een toiletbezoek wassen wij onze handen goed met vloeibare zeep. </w:t>
      </w:r>
    </w:p>
    <w:p w14:paraId="58897424" w14:textId="77777777" w:rsidR="005D51CB" w:rsidRPr="005D51CB" w:rsidRDefault="005D51CB" w:rsidP="00F34069">
      <w:pPr>
        <w:numPr>
          <w:ilvl w:val="0"/>
          <w:numId w:val="71"/>
        </w:numPr>
        <w:spacing w:before="100" w:after="200" w:line="240" w:lineRule="auto"/>
        <w:ind w:left="714" w:hanging="357"/>
        <w:contextualSpacing/>
        <w:rPr>
          <w:rFonts w:eastAsiaTheme="minorEastAsia"/>
          <w:color w:val="404040"/>
          <w:kern w:val="0"/>
          <w:sz w:val="20"/>
          <w:szCs w:val="20"/>
          <w:u w:color="404040"/>
          <w:lang w:eastAsia="nl-NL"/>
          <w14:ligatures w14:val="none"/>
        </w:rPr>
      </w:pPr>
      <w:r w:rsidRPr="005D51CB">
        <w:rPr>
          <w:rFonts w:eastAsiaTheme="minorEastAsia"/>
          <w:noProof/>
          <w:kern w:val="0"/>
          <w:sz w:val="20"/>
          <w:szCs w:val="20"/>
          <w:lang w:eastAsia="nl-NL"/>
          <w14:ligatures w14:val="none"/>
        </w:rPr>
        <w:drawing>
          <wp:anchor distT="0" distB="0" distL="114300" distR="114300" simplePos="0" relativeHeight="251662336" behindDoc="0" locked="0" layoutInCell="1" allowOverlap="1" wp14:anchorId="72DE2686" wp14:editId="5C61CD94">
            <wp:simplePos x="0" y="0"/>
            <wp:positionH relativeFrom="column">
              <wp:posOffset>3852863</wp:posOffset>
            </wp:positionH>
            <wp:positionV relativeFrom="paragraph">
              <wp:posOffset>168910</wp:posOffset>
            </wp:positionV>
            <wp:extent cx="2377440" cy="1566545"/>
            <wp:effectExtent l="0" t="0" r="3810" b="0"/>
            <wp:wrapNone/>
            <wp:docPr id="1" name="Afbeelding 1" descr="Afbeelding met Tekenfilm, tekenfilm,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film, tekenfilm, clipar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566545"/>
                    </a:xfrm>
                    <a:prstGeom prst="rect">
                      <a:avLst/>
                    </a:prstGeom>
                    <a:noFill/>
                  </pic:spPr>
                </pic:pic>
              </a:graphicData>
            </a:graphic>
            <wp14:sizeRelH relativeFrom="page">
              <wp14:pctWidth>0</wp14:pctWidth>
            </wp14:sizeRelH>
            <wp14:sizeRelV relativeFrom="page">
              <wp14:pctHeight>0</wp14:pctHeight>
            </wp14:sizeRelV>
          </wp:anchor>
        </w:drawing>
      </w:r>
      <w:r w:rsidRPr="005D51CB">
        <w:rPr>
          <w:rFonts w:eastAsiaTheme="minorEastAsia"/>
          <w:kern w:val="0"/>
          <w:sz w:val="20"/>
          <w:szCs w:val="20"/>
          <w:lang w:eastAsia="nl-NL"/>
          <w14:ligatures w14:val="none"/>
        </w:rPr>
        <w:t>Wij wassen onze handen op de volgende momenten bij de wasbak die voor ons bedoeld is met vloeibare zeep:</w:t>
      </w:r>
    </w:p>
    <w:p w14:paraId="2C397F2B" w14:textId="77777777" w:rsidR="005D51CB" w:rsidRPr="005D51CB" w:rsidRDefault="005D51CB" w:rsidP="00F34069">
      <w:pPr>
        <w:numPr>
          <w:ilvl w:val="0"/>
          <w:numId w:val="72"/>
        </w:numPr>
        <w:spacing w:before="100" w:after="200" w:line="240" w:lineRule="auto"/>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Voor het eten</w:t>
      </w:r>
    </w:p>
    <w:p w14:paraId="34D0524A" w14:textId="77777777" w:rsidR="005D51CB" w:rsidRPr="005D51CB" w:rsidRDefault="005D51CB" w:rsidP="00F34069">
      <w:pPr>
        <w:numPr>
          <w:ilvl w:val="0"/>
          <w:numId w:val="7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Na ieder toiletbezoek met (vloeibare) handzeep </w:t>
      </w:r>
    </w:p>
    <w:p w14:paraId="36F1A72B" w14:textId="77777777" w:rsidR="005D51CB" w:rsidRPr="005D51CB" w:rsidRDefault="005D51CB" w:rsidP="00F34069">
      <w:pPr>
        <w:numPr>
          <w:ilvl w:val="0"/>
          <w:numId w:val="7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 het buitenspelen</w:t>
      </w:r>
    </w:p>
    <w:p w14:paraId="6FA6DEA1" w14:textId="77777777" w:rsidR="005D51CB" w:rsidRPr="005D51CB" w:rsidRDefault="005D51CB" w:rsidP="00F34069">
      <w:pPr>
        <w:numPr>
          <w:ilvl w:val="0"/>
          <w:numId w:val="72"/>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Na aanraking met dieren</w:t>
      </w:r>
    </w:p>
    <w:p w14:paraId="6FB7C7A9" w14:textId="77777777" w:rsidR="005D51CB" w:rsidRPr="005D51CB" w:rsidRDefault="005D51CB" w:rsidP="005D51CB">
      <w:pPr>
        <w:spacing w:line="240" w:lineRule="auto"/>
        <w:rPr>
          <w:rFonts w:eastAsiaTheme="minorEastAsia"/>
          <w:kern w:val="0"/>
          <w:sz w:val="20"/>
          <w:szCs w:val="20"/>
          <w:lang w:eastAsia="nl-NL"/>
          <w14:ligatures w14:val="none"/>
        </w:rPr>
      </w:pPr>
    </w:p>
    <w:p w14:paraId="7873A44A" w14:textId="77777777" w:rsidR="005D51CB" w:rsidRPr="005D51CB" w:rsidRDefault="005D51CB" w:rsidP="005D51CB">
      <w:pPr>
        <w:spacing w:line="240" w:lineRule="auto"/>
        <w:rPr>
          <w:rFonts w:eastAsiaTheme="minorEastAsia"/>
          <w:kern w:val="0"/>
          <w:sz w:val="20"/>
          <w:szCs w:val="20"/>
          <w:lang w:eastAsia="nl-NL"/>
          <w14:ligatures w14:val="none"/>
        </w:rPr>
      </w:pPr>
    </w:p>
    <w:p w14:paraId="07729B81" w14:textId="77777777" w:rsidR="005D51CB" w:rsidRPr="005D51CB" w:rsidRDefault="005D51CB" w:rsidP="005D51CB">
      <w:pPr>
        <w:spacing w:line="240" w:lineRule="auto"/>
        <w:rPr>
          <w:rFonts w:eastAsiaTheme="minorEastAsia"/>
          <w:kern w:val="0"/>
          <w:sz w:val="20"/>
          <w:szCs w:val="20"/>
          <w:lang w:eastAsia="nl-NL"/>
          <w14:ligatures w14:val="none"/>
        </w:rPr>
      </w:pPr>
    </w:p>
    <w:p w14:paraId="52C457A3" w14:textId="77777777" w:rsidR="005D51CB" w:rsidRPr="005D51CB" w:rsidRDefault="005D51CB" w:rsidP="005D51CB">
      <w:pPr>
        <w:spacing w:line="240" w:lineRule="auto"/>
        <w:rPr>
          <w:rFonts w:eastAsiaTheme="minorEastAsia"/>
          <w:kern w:val="0"/>
          <w:sz w:val="20"/>
          <w:szCs w:val="20"/>
          <w:lang w:eastAsia="nl-NL"/>
          <w14:ligatures w14:val="none"/>
        </w:rPr>
      </w:pPr>
    </w:p>
    <w:p w14:paraId="5162F5C2" w14:textId="77777777" w:rsidR="005D51CB" w:rsidRPr="005D51CB" w:rsidRDefault="005D51CB" w:rsidP="005D51CB">
      <w:pPr>
        <w:spacing w:line="240" w:lineRule="auto"/>
        <w:rPr>
          <w:rFonts w:eastAsiaTheme="minorEastAsia"/>
          <w:kern w:val="0"/>
          <w:sz w:val="20"/>
          <w:szCs w:val="20"/>
          <w:lang w:eastAsia="nl-NL"/>
          <w14:ligatures w14:val="none"/>
        </w:rPr>
      </w:pPr>
    </w:p>
    <w:p w14:paraId="5C7B02BE" w14:textId="77777777" w:rsidR="005D51CB" w:rsidRDefault="005D51CB" w:rsidP="00F34069">
      <w:pPr>
        <w:numPr>
          <w:ilvl w:val="0"/>
          <w:numId w:val="73"/>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Als wij hoesten of niezen, doen wij dit bij voorkeur in onze elleboogholte. Als wij in onze handen niezen of hoesten, wassen wij daarna onze handen. Als wij een snottebel hebben, dan snuiten wij onze neus met een eigen zakdoek, die we daarna weggooien</w:t>
      </w:r>
    </w:p>
    <w:p w14:paraId="416201E5" w14:textId="77777777" w:rsidR="005B7E81" w:rsidRPr="005D51CB" w:rsidRDefault="005B7E81" w:rsidP="005B7E81">
      <w:pPr>
        <w:numPr>
          <w:ilvl w:val="0"/>
          <w:numId w:val="73"/>
        </w:numPr>
        <w:spacing w:before="100" w:after="200" w:line="240" w:lineRule="auto"/>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 xml:space="preserve">Wij lopen in de binnenruimte en dragen bij voorkeur sloffen of antislip sokken. </w:t>
      </w:r>
    </w:p>
    <w:p w14:paraId="7625291C" w14:textId="77777777" w:rsidR="005D51CB" w:rsidRDefault="005D51CB" w:rsidP="00F34069">
      <w:pPr>
        <w:numPr>
          <w:ilvl w:val="0"/>
          <w:numId w:val="73"/>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lopen in de binnenruimte, klimmen niet op meubels en ruimen ons speelgoed na gebruik op. </w:t>
      </w:r>
    </w:p>
    <w:p w14:paraId="2EE5146A" w14:textId="721CE1AC" w:rsidR="004119AF" w:rsidRPr="004119AF" w:rsidRDefault="004119AF" w:rsidP="004119AF">
      <w:pPr>
        <w:numPr>
          <w:ilvl w:val="0"/>
          <w:numId w:val="73"/>
        </w:numPr>
        <w:spacing w:before="100" w:after="200" w:line="240" w:lineRule="auto"/>
        <w:contextualSpacing/>
        <w:rPr>
          <w:rFonts w:eastAsiaTheme="minorEastAsia"/>
          <w:color w:val="404040"/>
          <w:kern w:val="0"/>
          <w:sz w:val="20"/>
          <w:szCs w:val="20"/>
          <w:u w:color="404040"/>
          <w:lang w:eastAsia="nl-NL"/>
          <w14:ligatures w14:val="none"/>
        </w:rPr>
      </w:pPr>
      <w:r w:rsidRPr="005D51CB">
        <w:rPr>
          <w:rFonts w:eastAsiaTheme="minorEastAsia"/>
          <w:kern w:val="0"/>
          <w:sz w:val="20"/>
          <w:szCs w:val="20"/>
          <w:lang w:eastAsia="nl-NL"/>
          <w14:ligatures w14:val="none"/>
        </w:rPr>
        <w:t xml:space="preserve">Sieraden zijn mooi om te dragen, maar wij maken ze niet los. </w:t>
      </w:r>
    </w:p>
    <w:p w14:paraId="42FFC040" w14:textId="77777777" w:rsidR="005D51CB" w:rsidRPr="005D51CB" w:rsidRDefault="005D51CB" w:rsidP="00F34069">
      <w:pPr>
        <w:numPr>
          <w:ilvl w:val="0"/>
          <w:numId w:val="73"/>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Wij kijken goed uit voor andere kinderen en laten ons helpen als we het nog een beetje moeilijk vinden.</w:t>
      </w:r>
    </w:p>
    <w:p w14:paraId="687F203A" w14:textId="77777777" w:rsidR="005D51CB" w:rsidRDefault="005D51CB" w:rsidP="00F34069">
      <w:pPr>
        <w:numPr>
          <w:ilvl w:val="0"/>
          <w:numId w:val="73"/>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blijven op de aangewezen buitenspeelruimte , binnen de grenzen die de pedagogisch medewerkers aangeven. </w:t>
      </w:r>
    </w:p>
    <w:p w14:paraId="29F10839" w14:textId="77777777" w:rsidR="001719C9" w:rsidRPr="005D51CB" w:rsidRDefault="001719C9" w:rsidP="001719C9">
      <w:pPr>
        <w:numPr>
          <w:ilvl w:val="0"/>
          <w:numId w:val="73"/>
        </w:numPr>
        <w:spacing w:before="100" w:after="200" w:line="240" w:lineRule="auto"/>
        <w:contextualSpacing/>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Fietsen en balspelletjes doen wij op de plaats die daarvoor bestemd of aangewezen is door de pedagogisch medewerker. Wij fietsen niet in de buurt van speeltoestellen.</w:t>
      </w:r>
    </w:p>
    <w:p w14:paraId="49CA0B5E" w14:textId="6EFA5B17" w:rsidR="001719C9" w:rsidRPr="005D51CB" w:rsidRDefault="001719C9" w:rsidP="00F34069">
      <w:pPr>
        <w:numPr>
          <w:ilvl w:val="0"/>
          <w:numId w:val="73"/>
        </w:numPr>
        <w:spacing w:before="100" w:after="200" w:line="240" w:lineRule="auto"/>
        <w:contextualSpacing/>
        <w:rPr>
          <w:rFonts w:eastAsiaTheme="minorEastAsia"/>
          <w:kern w:val="0"/>
          <w:sz w:val="20"/>
          <w:szCs w:val="20"/>
          <w:lang w:eastAsia="nl-NL"/>
          <w14:ligatures w14:val="none"/>
        </w:rPr>
      </w:pPr>
      <w:r>
        <w:rPr>
          <w:rFonts w:eastAsiaTheme="minorEastAsia"/>
          <w:kern w:val="0"/>
          <w:sz w:val="20"/>
          <w:szCs w:val="20"/>
          <w:lang w:eastAsia="nl-NL"/>
          <w14:ligatures w14:val="none"/>
        </w:rPr>
        <w:t>Als we buiten zijn en wij van het toilet afkomen, dan gaan wij via de stoep</w:t>
      </w:r>
      <w:r w:rsidR="008A6051">
        <w:rPr>
          <w:rFonts w:eastAsiaTheme="minorEastAsia"/>
          <w:kern w:val="0"/>
          <w:sz w:val="20"/>
          <w:szCs w:val="20"/>
          <w:lang w:eastAsia="nl-NL"/>
          <w14:ligatures w14:val="none"/>
        </w:rPr>
        <w:t xml:space="preserve"> en vervolgens langs het hek naar de poort.</w:t>
      </w:r>
    </w:p>
    <w:p w14:paraId="70044E1F" w14:textId="77777777" w:rsidR="005D51CB" w:rsidRPr="005D51CB" w:rsidRDefault="005D51CB" w:rsidP="005D51CB">
      <w:pPr>
        <w:spacing w:line="240" w:lineRule="auto"/>
        <w:rPr>
          <w:rFonts w:eastAsiaTheme="minorEastAsia"/>
          <w:kern w:val="0"/>
          <w:sz w:val="20"/>
          <w:szCs w:val="20"/>
          <w:lang w:eastAsia="nl-NL"/>
          <w14:ligatures w14:val="none"/>
        </w:rPr>
      </w:pPr>
    </w:p>
    <w:p w14:paraId="70360188"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62E5AB6D"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50" w:name="_Toc532459390"/>
      <w:bookmarkStart w:id="251" w:name="_Toc534802057"/>
      <w:r w:rsidRPr="005D51CB">
        <w:rPr>
          <w:rFonts w:eastAsiaTheme="minorEastAsia"/>
          <w:caps/>
          <w:spacing w:val="15"/>
          <w:kern w:val="0"/>
          <w:sz w:val="20"/>
          <w:szCs w:val="20"/>
          <w:lang w:eastAsia="nl-NL"/>
          <w14:ligatures w14:val="none"/>
        </w:rPr>
        <w:lastRenderedPageBreak/>
        <w:t>Bijlage 12 Ophaalschema scholen</w:t>
      </w:r>
      <w:bookmarkEnd w:id="250"/>
      <w:bookmarkEnd w:id="251"/>
    </w:p>
    <w:p w14:paraId="1FEE5987" w14:textId="77777777" w:rsidR="005D51CB" w:rsidRPr="005D51CB" w:rsidRDefault="005D51CB" w:rsidP="005D51CB">
      <w:pPr>
        <w:spacing w:line="240" w:lineRule="auto"/>
        <w:rPr>
          <w:rFonts w:eastAsiaTheme="minorEastAsia"/>
          <w:kern w:val="0"/>
          <w:sz w:val="20"/>
          <w:szCs w:val="20"/>
          <w:lang w:eastAsia="nl-NL"/>
          <w14:ligatures w14:val="none"/>
        </w:rPr>
      </w:pPr>
    </w:p>
    <w:p w14:paraId="15ED5D39" w14:textId="77777777" w:rsidR="005D51CB" w:rsidRPr="005D51CB" w:rsidRDefault="005D51CB" w:rsidP="005D51CB">
      <w:pPr>
        <w:spacing w:line="240"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t xml:space="preserve">Wij streven er na om de volgende routes te volgen. Maar bij drukte, werk aan de weg, etc. kan het zijn dat er van de route afgeweken wordt. Om zo toch op tijd bij de school aan te komen. </w:t>
      </w:r>
    </w:p>
    <w:p w14:paraId="4E1E0AA1" w14:textId="77777777" w:rsidR="005D51CB" w:rsidRPr="005D51CB" w:rsidRDefault="005D51CB" w:rsidP="005D51CB">
      <w:pPr>
        <w:spacing w:line="240" w:lineRule="auto"/>
        <w:rPr>
          <w:rFonts w:eastAsiaTheme="minorEastAsia"/>
          <w:kern w:val="0"/>
          <w:sz w:val="20"/>
          <w:szCs w:val="20"/>
          <w:lang w:eastAsia="nl-NL"/>
          <w14:ligatures w14:val="none"/>
        </w:rPr>
      </w:pPr>
    </w:p>
    <w:p w14:paraId="718AA1CB" w14:textId="77777777" w:rsidR="005D51CB" w:rsidRPr="005D51CB" w:rsidRDefault="005D51CB" w:rsidP="005D51CB">
      <w:pPr>
        <w:spacing w:line="240" w:lineRule="auto"/>
        <w:rPr>
          <w:rFonts w:eastAsiaTheme="minorEastAsia"/>
          <w:kern w:val="0"/>
          <w:sz w:val="20"/>
          <w:szCs w:val="20"/>
          <w:lang w:eastAsia="nl-NL"/>
          <w14:ligatures w14:val="none"/>
        </w:rPr>
      </w:pPr>
    </w:p>
    <w:p w14:paraId="6E6DEABF"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VSO</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417"/>
        <w:gridCol w:w="1416"/>
        <w:gridCol w:w="1558"/>
        <w:gridCol w:w="1417"/>
        <w:gridCol w:w="1411"/>
      </w:tblGrid>
      <w:tr w:rsidR="005D51CB" w:rsidRPr="005D51CB" w14:paraId="079EFF92"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bottom w:val="none" w:sz="0" w:space="0" w:color="auto"/>
            </w:tcBorders>
            <w:shd w:val="clear" w:color="auto" w:fill="D9E2F3" w:themeFill="accent1" w:themeFillTint="33"/>
          </w:tcPr>
          <w:p w14:paraId="09D380ED"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Route Lopend</w:t>
            </w:r>
          </w:p>
          <w:p w14:paraId="1205A7FE"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 (1 volwassene)</w:t>
            </w:r>
          </w:p>
        </w:tc>
        <w:tc>
          <w:tcPr>
            <w:tcW w:w="1417" w:type="dxa"/>
            <w:tcBorders>
              <w:bottom w:val="none" w:sz="0" w:space="0" w:color="auto"/>
            </w:tcBorders>
            <w:shd w:val="clear" w:color="auto" w:fill="D9E2F3" w:themeFill="accent1" w:themeFillTint="33"/>
          </w:tcPr>
          <w:p w14:paraId="7E0A6EF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Maandag</w:t>
            </w:r>
          </w:p>
        </w:tc>
        <w:tc>
          <w:tcPr>
            <w:tcW w:w="1416" w:type="dxa"/>
            <w:tcBorders>
              <w:bottom w:val="none" w:sz="0" w:space="0" w:color="auto"/>
            </w:tcBorders>
            <w:shd w:val="clear" w:color="auto" w:fill="D9E2F3" w:themeFill="accent1" w:themeFillTint="33"/>
          </w:tcPr>
          <w:p w14:paraId="71502D0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558" w:type="dxa"/>
            <w:tcBorders>
              <w:bottom w:val="none" w:sz="0" w:space="0" w:color="auto"/>
            </w:tcBorders>
            <w:shd w:val="clear" w:color="auto" w:fill="D9E2F3" w:themeFill="accent1" w:themeFillTint="33"/>
          </w:tcPr>
          <w:p w14:paraId="2BDC7F5F"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417" w:type="dxa"/>
            <w:tcBorders>
              <w:bottom w:val="none" w:sz="0" w:space="0" w:color="auto"/>
            </w:tcBorders>
            <w:shd w:val="clear" w:color="auto" w:fill="D9E2F3" w:themeFill="accent1" w:themeFillTint="33"/>
          </w:tcPr>
          <w:p w14:paraId="450F35E7"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411" w:type="dxa"/>
            <w:tcBorders>
              <w:bottom w:val="none" w:sz="0" w:space="0" w:color="auto"/>
            </w:tcBorders>
            <w:shd w:val="clear" w:color="auto" w:fill="D9E2F3" w:themeFill="accent1" w:themeFillTint="33"/>
          </w:tcPr>
          <w:p w14:paraId="7393C950"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0BD076A6"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79BF411A" w14:textId="77777777" w:rsidR="005D51CB" w:rsidRPr="005D51CB" w:rsidRDefault="005D51CB" w:rsidP="005D51CB">
            <w:pPr>
              <w:spacing w:line="240" w:lineRule="auto"/>
              <w:rPr>
                <w:rFonts w:eastAsiaTheme="minorEastAsia"/>
                <w:sz w:val="20"/>
                <w:szCs w:val="20"/>
                <w:lang w:eastAsia="nl-NL"/>
              </w:rPr>
            </w:pPr>
          </w:p>
        </w:tc>
        <w:tc>
          <w:tcPr>
            <w:tcW w:w="1417" w:type="dxa"/>
          </w:tcPr>
          <w:p w14:paraId="3931841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3BA489A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32424AE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343F407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79995E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bl>
    <w:p w14:paraId="57647347" w14:textId="77777777" w:rsidR="005D51CB" w:rsidRPr="005D51CB" w:rsidRDefault="005D51CB" w:rsidP="005D51CB">
      <w:pPr>
        <w:spacing w:line="240" w:lineRule="auto"/>
        <w:rPr>
          <w:rFonts w:eastAsiaTheme="minorEastAsia"/>
          <w:b/>
          <w:color w:val="0070C0"/>
          <w:kern w:val="0"/>
          <w:sz w:val="20"/>
          <w:szCs w:val="20"/>
          <w:lang w:eastAsia="nl-NL"/>
          <w14:ligatures w14:val="none"/>
        </w:rPr>
      </w:pPr>
    </w:p>
    <w:p w14:paraId="43A754BE" w14:textId="77777777" w:rsidR="005D51CB" w:rsidRPr="005D51CB" w:rsidRDefault="005D51CB" w:rsidP="005D51CB">
      <w:pPr>
        <w:spacing w:line="240" w:lineRule="auto"/>
        <w:rPr>
          <w:rFonts w:eastAsiaTheme="minorEastAsia"/>
          <w:b/>
          <w:color w:val="0070C0"/>
          <w:kern w:val="0"/>
          <w:sz w:val="20"/>
          <w:szCs w:val="20"/>
          <w:lang w:eastAsia="nl-NL"/>
          <w14:ligatures w14:val="none"/>
        </w:rPr>
      </w:pP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417"/>
        <w:gridCol w:w="1416"/>
        <w:gridCol w:w="1558"/>
        <w:gridCol w:w="1417"/>
        <w:gridCol w:w="1411"/>
      </w:tblGrid>
      <w:tr w:rsidR="005D51CB" w:rsidRPr="005D51CB" w14:paraId="13205415"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bottom w:val="none" w:sz="0" w:space="0" w:color="auto"/>
            </w:tcBorders>
            <w:shd w:val="clear" w:color="auto" w:fill="D9E2F3" w:themeFill="accent1" w:themeFillTint="33"/>
          </w:tcPr>
          <w:p w14:paraId="056AD0B9"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Route auto</w:t>
            </w:r>
          </w:p>
          <w:p w14:paraId="6DD5F88F"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 (1 volwassene)</w:t>
            </w:r>
          </w:p>
        </w:tc>
        <w:tc>
          <w:tcPr>
            <w:tcW w:w="1417" w:type="dxa"/>
            <w:tcBorders>
              <w:bottom w:val="none" w:sz="0" w:space="0" w:color="auto"/>
            </w:tcBorders>
            <w:shd w:val="clear" w:color="auto" w:fill="D9E2F3" w:themeFill="accent1" w:themeFillTint="33"/>
          </w:tcPr>
          <w:p w14:paraId="44AD7E5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Maandag</w:t>
            </w:r>
          </w:p>
        </w:tc>
        <w:tc>
          <w:tcPr>
            <w:tcW w:w="1416" w:type="dxa"/>
            <w:tcBorders>
              <w:bottom w:val="none" w:sz="0" w:space="0" w:color="auto"/>
            </w:tcBorders>
            <w:shd w:val="clear" w:color="auto" w:fill="D9E2F3" w:themeFill="accent1" w:themeFillTint="33"/>
          </w:tcPr>
          <w:p w14:paraId="4ED5655D"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558" w:type="dxa"/>
            <w:tcBorders>
              <w:bottom w:val="none" w:sz="0" w:space="0" w:color="auto"/>
            </w:tcBorders>
            <w:shd w:val="clear" w:color="auto" w:fill="D9E2F3" w:themeFill="accent1" w:themeFillTint="33"/>
          </w:tcPr>
          <w:p w14:paraId="6B9E87B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417" w:type="dxa"/>
            <w:tcBorders>
              <w:bottom w:val="none" w:sz="0" w:space="0" w:color="auto"/>
            </w:tcBorders>
            <w:shd w:val="clear" w:color="auto" w:fill="D9E2F3" w:themeFill="accent1" w:themeFillTint="33"/>
          </w:tcPr>
          <w:p w14:paraId="3BCA272A"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411" w:type="dxa"/>
            <w:tcBorders>
              <w:bottom w:val="none" w:sz="0" w:space="0" w:color="auto"/>
            </w:tcBorders>
            <w:shd w:val="clear" w:color="auto" w:fill="D9E2F3" w:themeFill="accent1" w:themeFillTint="33"/>
          </w:tcPr>
          <w:p w14:paraId="554D5770"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0280347D"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5A466EC9" w14:textId="77777777" w:rsidR="005D51CB" w:rsidRPr="005D51CB" w:rsidRDefault="005D51CB" w:rsidP="005D51CB">
            <w:pPr>
              <w:spacing w:line="240" w:lineRule="auto"/>
              <w:rPr>
                <w:rFonts w:eastAsiaTheme="minorEastAsia"/>
                <w:sz w:val="20"/>
                <w:szCs w:val="20"/>
                <w:lang w:eastAsia="nl-NL"/>
              </w:rPr>
            </w:pPr>
          </w:p>
        </w:tc>
        <w:tc>
          <w:tcPr>
            <w:tcW w:w="1417" w:type="dxa"/>
          </w:tcPr>
          <w:p w14:paraId="5B1507F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50DF344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1DE514F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7862B9D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7E7FA8E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2C726178"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0B6A4F4B" w14:textId="77777777" w:rsidR="005D51CB" w:rsidRPr="005D51CB" w:rsidRDefault="005D51CB" w:rsidP="005D51CB">
            <w:pPr>
              <w:spacing w:line="240" w:lineRule="auto"/>
              <w:rPr>
                <w:rFonts w:eastAsiaTheme="minorEastAsia"/>
                <w:sz w:val="20"/>
                <w:szCs w:val="20"/>
                <w:lang w:eastAsia="nl-NL"/>
              </w:rPr>
            </w:pPr>
          </w:p>
        </w:tc>
        <w:tc>
          <w:tcPr>
            <w:tcW w:w="1417" w:type="dxa"/>
          </w:tcPr>
          <w:p w14:paraId="0870A65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64AA745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7A3E44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41DB1C8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0DE1D9E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A0CE457"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3B12028C" w14:textId="77777777" w:rsidR="005D51CB" w:rsidRPr="005D51CB" w:rsidRDefault="005D51CB" w:rsidP="005D51CB">
            <w:pPr>
              <w:spacing w:line="240" w:lineRule="auto"/>
              <w:rPr>
                <w:rFonts w:eastAsiaTheme="minorEastAsia"/>
                <w:sz w:val="20"/>
                <w:szCs w:val="20"/>
                <w:lang w:eastAsia="nl-NL"/>
              </w:rPr>
            </w:pPr>
          </w:p>
        </w:tc>
        <w:tc>
          <w:tcPr>
            <w:tcW w:w="1417" w:type="dxa"/>
          </w:tcPr>
          <w:p w14:paraId="3CF8996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2822483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4638E4C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0FADAA1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146321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bl>
    <w:p w14:paraId="1BA0BDD1" w14:textId="77777777" w:rsidR="005D51CB" w:rsidRPr="005D51CB" w:rsidRDefault="005D51CB" w:rsidP="005D51CB">
      <w:pPr>
        <w:spacing w:line="240" w:lineRule="auto"/>
        <w:rPr>
          <w:rFonts w:eastAsiaTheme="minorEastAsia"/>
          <w:b/>
          <w:kern w:val="0"/>
          <w:sz w:val="20"/>
          <w:szCs w:val="20"/>
          <w:lang w:eastAsia="nl-NL"/>
          <w14:ligatures w14:val="none"/>
        </w:rPr>
      </w:pPr>
    </w:p>
    <w:p w14:paraId="009EB719"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BSO</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417"/>
        <w:gridCol w:w="1416"/>
        <w:gridCol w:w="1558"/>
        <w:gridCol w:w="1417"/>
        <w:gridCol w:w="1411"/>
      </w:tblGrid>
      <w:tr w:rsidR="005D51CB" w:rsidRPr="005D51CB" w14:paraId="1F027870"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bottom w:val="none" w:sz="0" w:space="0" w:color="auto"/>
            </w:tcBorders>
            <w:shd w:val="clear" w:color="auto" w:fill="D9E2F3" w:themeFill="accent1" w:themeFillTint="33"/>
          </w:tcPr>
          <w:p w14:paraId="63E2E816" w14:textId="77777777" w:rsidR="005D51CB" w:rsidRPr="005D51CB" w:rsidRDefault="005D51CB" w:rsidP="005D51CB">
            <w:pPr>
              <w:spacing w:line="240" w:lineRule="auto"/>
              <w:rPr>
                <w:rFonts w:eastAsiaTheme="minorEastAsia"/>
                <w:sz w:val="20"/>
                <w:szCs w:val="20"/>
                <w:lang w:eastAsia="nl-NL"/>
              </w:rPr>
            </w:pPr>
            <w:bookmarkStart w:id="252" w:name="_Hlk83629775"/>
            <w:r w:rsidRPr="005D51CB">
              <w:rPr>
                <w:rFonts w:eastAsiaTheme="minorEastAsia"/>
                <w:sz w:val="20"/>
                <w:szCs w:val="20"/>
                <w:lang w:eastAsia="nl-NL"/>
              </w:rPr>
              <w:t>Route Lopend</w:t>
            </w:r>
          </w:p>
          <w:p w14:paraId="12EE8211"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 (1 volwassene)</w:t>
            </w:r>
          </w:p>
        </w:tc>
        <w:tc>
          <w:tcPr>
            <w:tcW w:w="1417" w:type="dxa"/>
            <w:tcBorders>
              <w:bottom w:val="none" w:sz="0" w:space="0" w:color="auto"/>
            </w:tcBorders>
            <w:shd w:val="clear" w:color="auto" w:fill="D9E2F3" w:themeFill="accent1" w:themeFillTint="33"/>
          </w:tcPr>
          <w:p w14:paraId="63007E9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Maandag</w:t>
            </w:r>
          </w:p>
        </w:tc>
        <w:tc>
          <w:tcPr>
            <w:tcW w:w="1416" w:type="dxa"/>
            <w:tcBorders>
              <w:bottom w:val="none" w:sz="0" w:space="0" w:color="auto"/>
            </w:tcBorders>
            <w:shd w:val="clear" w:color="auto" w:fill="D9E2F3" w:themeFill="accent1" w:themeFillTint="33"/>
          </w:tcPr>
          <w:p w14:paraId="250584CE"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558" w:type="dxa"/>
            <w:tcBorders>
              <w:bottom w:val="none" w:sz="0" w:space="0" w:color="auto"/>
            </w:tcBorders>
            <w:shd w:val="clear" w:color="auto" w:fill="D9E2F3" w:themeFill="accent1" w:themeFillTint="33"/>
          </w:tcPr>
          <w:p w14:paraId="5FC4A8C7"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417" w:type="dxa"/>
            <w:tcBorders>
              <w:bottom w:val="none" w:sz="0" w:space="0" w:color="auto"/>
            </w:tcBorders>
            <w:shd w:val="clear" w:color="auto" w:fill="D9E2F3" w:themeFill="accent1" w:themeFillTint="33"/>
          </w:tcPr>
          <w:p w14:paraId="168BC13F"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411" w:type="dxa"/>
            <w:tcBorders>
              <w:bottom w:val="none" w:sz="0" w:space="0" w:color="auto"/>
            </w:tcBorders>
            <w:shd w:val="clear" w:color="auto" w:fill="D9E2F3" w:themeFill="accent1" w:themeFillTint="33"/>
          </w:tcPr>
          <w:p w14:paraId="0A815765"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0F80407A"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3CD323C0" w14:textId="77777777" w:rsidR="005D51CB" w:rsidRPr="005D51CB" w:rsidRDefault="005D51CB" w:rsidP="005D51CB">
            <w:pPr>
              <w:spacing w:line="240" w:lineRule="auto"/>
              <w:rPr>
                <w:rFonts w:eastAsiaTheme="minorEastAsia"/>
                <w:sz w:val="20"/>
                <w:szCs w:val="20"/>
                <w:lang w:eastAsia="nl-NL"/>
              </w:rPr>
            </w:pPr>
          </w:p>
        </w:tc>
        <w:tc>
          <w:tcPr>
            <w:tcW w:w="1417" w:type="dxa"/>
          </w:tcPr>
          <w:p w14:paraId="0B0F460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63FE6D1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32AC9A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22B3A7B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6136D46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bookmarkEnd w:id="252"/>
    </w:tbl>
    <w:p w14:paraId="46364ADB" w14:textId="77777777" w:rsidR="005D51CB" w:rsidRPr="005D51CB" w:rsidRDefault="005D51CB" w:rsidP="005D51CB">
      <w:pPr>
        <w:spacing w:line="240" w:lineRule="auto"/>
        <w:rPr>
          <w:rFonts w:eastAsiaTheme="minorEastAsia"/>
          <w:kern w:val="0"/>
          <w:sz w:val="20"/>
          <w:szCs w:val="20"/>
          <w:lang w:eastAsia="nl-NL"/>
          <w14:ligatures w14:val="none"/>
        </w:rPr>
      </w:pPr>
    </w:p>
    <w:p w14:paraId="2BE298CA" w14:textId="77777777" w:rsidR="005D51CB" w:rsidRPr="005D51CB" w:rsidRDefault="005D51CB" w:rsidP="005D51CB">
      <w:pPr>
        <w:spacing w:line="240" w:lineRule="auto"/>
        <w:rPr>
          <w:rFonts w:eastAsiaTheme="minorEastAsia"/>
          <w:kern w:val="0"/>
          <w:sz w:val="20"/>
          <w:szCs w:val="20"/>
          <w:lang w:eastAsia="nl-NL"/>
          <w14:ligatures w14:val="none"/>
        </w:rPr>
      </w:pP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7"/>
        <w:gridCol w:w="1417"/>
        <w:gridCol w:w="1416"/>
        <w:gridCol w:w="1558"/>
        <w:gridCol w:w="1417"/>
        <w:gridCol w:w="1411"/>
      </w:tblGrid>
      <w:tr w:rsidR="005D51CB" w:rsidRPr="005D51CB" w14:paraId="1A04ECF0"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bottom w:val="none" w:sz="0" w:space="0" w:color="auto"/>
            </w:tcBorders>
            <w:shd w:val="clear" w:color="auto" w:fill="D9E2F3" w:themeFill="accent1" w:themeFillTint="33"/>
          </w:tcPr>
          <w:p w14:paraId="2F0C4012"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Route auto</w:t>
            </w:r>
          </w:p>
          <w:p w14:paraId="0402BF58"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 xml:space="preserve"> (1 volwassene)</w:t>
            </w:r>
          </w:p>
        </w:tc>
        <w:tc>
          <w:tcPr>
            <w:tcW w:w="1417" w:type="dxa"/>
            <w:tcBorders>
              <w:bottom w:val="none" w:sz="0" w:space="0" w:color="auto"/>
            </w:tcBorders>
            <w:shd w:val="clear" w:color="auto" w:fill="D9E2F3" w:themeFill="accent1" w:themeFillTint="33"/>
          </w:tcPr>
          <w:p w14:paraId="78734D69"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Maandag</w:t>
            </w:r>
          </w:p>
        </w:tc>
        <w:tc>
          <w:tcPr>
            <w:tcW w:w="1416" w:type="dxa"/>
            <w:tcBorders>
              <w:bottom w:val="none" w:sz="0" w:space="0" w:color="auto"/>
            </w:tcBorders>
            <w:shd w:val="clear" w:color="auto" w:fill="D9E2F3" w:themeFill="accent1" w:themeFillTint="33"/>
          </w:tcPr>
          <w:p w14:paraId="7A6DA90E"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558" w:type="dxa"/>
            <w:tcBorders>
              <w:bottom w:val="none" w:sz="0" w:space="0" w:color="auto"/>
            </w:tcBorders>
            <w:shd w:val="clear" w:color="auto" w:fill="D9E2F3" w:themeFill="accent1" w:themeFillTint="33"/>
          </w:tcPr>
          <w:p w14:paraId="5BFB7E49"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417" w:type="dxa"/>
            <w:tcBorders>
              <w:bottom w:val="none" w:sz="0" w:space="0" w:color="auto"/>
            </w:tcBorders>
            <w:shd w:val="clear" w:color="auto" w:fill="D9E2F3" w:themeFill="accent1" w:themeFillTint="33"/>
          </w:tcPr>
          <w:p w14:paraId="5A28AEA1"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411" w:type="dxa"/>
            <w:tcBorders>
              <w:bottom w:val="none" w:sz="0" w:space="0" w:color="auto"/>
            </w:tcBorders>
            <w:shd w:val="clear" w:color="auto" w:fill="D9E2F3" w:themeFill="accent1" w:themeFillTint="33"/>
          </w:tcPr>
          <w:p w14:paraId="65C036D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557621AA"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4A027F50" w14:textId="77777777" w:rsidR="005D51CB" w:rsidRPr="005D51CB" w:rsidRDefault="005D51CB" w:rsidP="005D51CB">
            <w:pPr>
              <w:spacing w:line="240" w:lineRule="auto"/>
              <w:rPr>
                <w:rFonts w:eastAsiaTheme="minorEastAsia"/>
                <w:sz w:val="20"/>
                <w:szCs w:val="20"/>
                <w:lang w:eastAsia="nl-NL"/>
              </w:rPr>
            </w:pPr>
          </w:p>
        </w:tc>
        <w:tc>
          <w:tcPr>
            <w:tcW w:w="1417" w:type="dxa"/>
          </w:tcPr>
          <w:p w14:paraId="5CDB0EE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5AD6C06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7B9F1FA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228D4DE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21F1D49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33DAABC2"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2FF64B0E" w14:textId="77777777" w:rsidR="005D51CB" w:rsidRPr="005D51CB" w:rsidRDefault="005D51CB" w:rsidP="005D51CB">
            <w:pPr>
              <w:spacing w:line="240" w:lineRule="auto"/>
              <w:rPr>
                <w:rFonts w:eastAsiaTheme="minorEastAsia"/>
                <w:sz w:val="20"/>
                <w:szCs w:val="20"/>
                <w:lang w:eastAsia="nl-NL"/>
              </w:rPr>
            </w:pPr>
          </w:p>
        </w:tc>
        <w:tc>
          <w:tcPr>
            <w:tcW w:w="1417" w:type="dxa"/>
          </w:tcPr>
          <w:p w14:paraId="16AA18D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16872E1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5B00279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2FFB694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5B03979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r w:rsidR="005D51CB" w:rsidRPr="005D51CB" w14:paraId="14C68F74" w14:textId="77777777" w:rsidTr="00887789">
        <w:tc>
          <w:tcPr>
            <w:cnfStyle w:val="001000000000" w:firstRow="0" w:lastRow="0" w:firstColumn="1" w:lastColumn="0" w:oddVBand="0" w:evenVBand="0" w:oddHBand="0" w:evenHBand="0" w:firstRowFirstColumn="0" w:firstRowLastColumn="0" w:lastRowFirstColumn="0" w:lastRowLastColumn="0"/>
            <w:tcW w:w="1837" w:type="dxa"/>
          </w:tcPr>
          <w:p w14:paraId="66FC04A5" w14:textId="77777777" w:rsidR="005D51CB" w:rsidRPr="005D51CB" w:rsidRDefault="005D51CB" w:rsidP="005D51CB">
            <w:pPr>
              <w:spacing w:line="240" w:lineRule="auto"/>
              <w:rPr>
                <w:rFonts w:eastAsiaTheme="minorEastAsia"/>
                <w:sz w:val="20"/>
                <w:szCs w:val="20"/>
                <w:lang w:eastAsia="nl-NL"/>
              </w:rPr>
            </w:pPr>
          </w:p>
        </w:tc>
        <w:tc>
          <w:tcPr>
            <w:tcW w:w="1417" w:type="dxa"/>
          </w:tcPr>
          <w:p w14:paraId="6D4B1F9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6" w:type="dxa"/>
          </w:tcPr>
          <w:p w14:paraId="76086C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558" w:type="dxa"/>
          </w:tcPr>
          <w:p w14:paraId="3C2BDA2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7" w:type="dxa"/>
          </w:tcPr>
          <w:p w14:paraId="795C430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c>
          <w:tcPr>
            <w:tcW w:w="1411" w:type="dxa"/>
          </w:tcPr>
          <w:p w14:paraId="638588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nl-NL"/>
              </w:rPr>
            </w:pPr>
          </w:p>
        </w:tc>
      </w:tr>
    </w:tbl>
    <w:p w14:paraId="207A0BD7" w14:textId="77777777" w:rsidR="005D51CB" w:rsidRPr="005D51CB" w:rsidRDefault="005D51CB" w:rsidP="005D51CB">
      <w:pPr>
        <w:spacing w:before="100" w:after="200" w:line="276" w:lineRule="auto"/>
        <w:rPr>
          <w:rFonts w:eastAsiaTheme="minorEastAsia"/>
          <w:kern w:val="0"/>
          <w:sz w:val="20"/>
          <w:szCs w:val="20"/>
          <w:lang w:eastAsia="nl-NL"/>
          <w14:ligatures w14:val="none"/>
        </w:rPr>
      </w:pPr>
      <w:r w:rsidRPr="005D51CB">
        <w:rPr>
          <w:rFonts w:eastAsiaTheme="minorEastAsia"/>
          <w:kern w:val="0"/>
          <w:sz w:val="20"/>
          <w:szCs w:val="20"/>
          <w:lang w:eastAsia="nl-NL"/>
          <w14:ligatures w14:val="none"/>
        </w:rPr>
        <w:br w:type="page"/>
      </w:r>
    </w:p>
    <w:p w14:paraId="05250183" w14:textId="77777777"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53" w:name="_Toc532459391"/>
      <w:bookmarkStart w:id="254" w:name="_Toc534802058"/>
      <w:r w:rsidRPr="005D51CB">
        <w:rPr>
          <w:rFonts w:eastAsiaTheme="minorEastAsia"/>
          <w:caps/>
          <w:spacing w:val="15"/>
          <w:kern w:val="0"/>
          <w:sz w:val="20"/>
          <w:szCs w:val="20"/>
          <w:lang w:eastAsia="nl-NL"/>
          <w14:ligatures w14:val="none"/>
        </w:rPr>
        <w:lastRenderedPageBreak/>
        <w:t>Bijlage 13 Ophaalschema kinderen</w:t>
      </w:r>
      <w:bookmarkEnd w:id="253"/>
      <w:bookmarkEnd w:id="254"/>
    </w:p>
    <w:p w14:paraId="77B7C039" w14:textId="77777777" w:rsidR="005D51CB" w:rsidRPr="005D51CB" w:rsidRDefault="005D51CB" w:rsidP="005D51CB">
      <w:pPr>
        <w:spacing w:line="240" w:lineRule="auto"/>
        <w:rPr>
          <w:rFonts w:eastAsiaTheme="minorEastAsia"/>
          <w:kern w:val="0"/>
          <w:sz w:val="20"/>
          <w:szCs w:val="20"/>
          <w:lang w:eastAsia="nl-NL"/>
          <w14:ligatures w14:val="none"/>
        </w:rPr>
      </w:pPr>
    </w:p>
    <w:p w14:paraId="5F564F67"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 xml:space="preserve">Naam school: </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10"/>
        <w:gridCol w:w="1811"/>
        <w:gridCol w:w="1811"/>
        <w:gridCol w:w="1812"/>
        <w:gridCol w:w="1812"/>
      </w:tblGrid>
      <w:tr w:rsidR="005D51CB" w:rsidRPr="005D51CB" w14:paraId="506DF52C"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none" w:sz="0" w:space="0" w:color="auto"/>
            </w:tcBorders>
            <w:shd w:val="clear" w:color="auto" w:fill="D9E2F3" w:themeFill="accent1" w:themeFillTint="33"/>
          </w:tcPr>
          <w:p w14:paraId="0D3116A3"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Maandag</w:t>
            </w:r>
          </w:p>
        </w:tc>
        <w:tc>
          <w:tcPr>
            <w:tcW w:w="1812" w:type="dxa"/>
            <w:tcBorders>
              <w:bottom w:val="none" w:sz="0" w:space="0" w:color="auto"/>
            </w:tcBorders>
            <w:shd w:val="clear" w:color="auto" w:fill="D9E2F3" w:themeFill="accent1" w:themeFillTint="33"/>
          </w:tcPr>
          <w:p w14:paraId="2F3E1421"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812" w:type="dxa"/>
            <w:tcBorders>
              <w:bottom w:val="none" w:sz="0" w:space="0" w:color="auto"/>
            </w:tcBorders>
            <w:shd w:val="clear" w:color="auto" w:fill="D9E2F3" w:themeFill="accent1" w:themeFillTint="33"/>
          </w:tcPr>
          <w:p w14:paraId="7B96F034"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813" w:type="dxa"/>
            <w:tcBorders>
              <w:bottom w:val="none" w:sz="0" w:space="0" w:color="auto"/>
            </w:tcBorders>
            <w:shd w:val="clear" w:color="auto" w:fill="D9E2F3" w:themeFill="accent1" w:themeFillTint="33"/>
          </w:tcPr>
          <w:p w14:paraId="688A0043"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813" w:type="dxa"/>
            <w:tcBorders>
              <w:bottom w:val="none" w:sz="0" w:space="0" w:color="auto"/>
            </w:tcBorders>
            <w:shd w:val="clear" w:color="auto" w:fill="D9E2F3" w:themeFill="accent1" w:themeFillTint="33"/>
          </w:tcPr>
          <w:p w14:paraId="1138F07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4B564875"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25638110" w14:textId="77777777" w:rsidR="005D51CB" w:rsidRPr="005D51CB" w:rsidRDefault="005D51CB" w:rsidP="005D51CB">
            <w:pPr>
              <w:spacing w:line="240" w:lineRule="auto"/>
              <w:rPr>
                <w:rFonts w:eastAsiaTheme="minorEastAsia"/>
                <w:sz w:val="20"/>
                <w:szCs w:val="20"/>
                <w:lang w:eastAsia="nl-NL"/>
              </w:rPr>
            </w:pPr>
          </w:p>
        </w:tc>
        <w:tc>
          <w:tcPr>
            <w:tcW w:w="1812" w:type="dxa"/>
          </w:tcPr>
          <w:p w14:paraId="755B01C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3F5F12C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3D5FD85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20FAA9F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7EB7A4EC"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48269C67" w14:textId="77777777" w:rsidR="005D51CB" w:rsidRPr="005D51CB" w:rsidRDefault="005D51CB" w:rsidP="005D51CB">
            <w:pPr>
              <w:spacing w:line="240" w:lineRule="auto"/>
              <w:rPr>
                <w:rFonts w:eastAsiaTheme="minorEastAsia"/>
                <w:sz w:val="20"/>
                <w:szCs w:val="20"/>
                <w:lang w:eastAsia="nl-NL"/>
              </w:rPr>
            </w:pPr>
          </w:p>
        </w:tc>
        <w:tc>
          <w:tcPr>
            <w:tcW w:w="1812" w:type="dxa"/>
          </w:tcPr>
          <w:p w14:paraId="0C4AE47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302BD39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1C62303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7DDF687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5D7BA1AD"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663EF023" w14:textId="77777777" w:rsidR="005D51CB" w:rsidRPr="005D51CB" w:rsidRDefault="005D51CB" w:rsidP="005D51CB">
            <w:pPr>
              <w:spacing w:line="240" w:lineRule="auto"/>
              <w:rPr>
                <w:rFonts w:eastAsiaTheme="minorEastAsia"/>
                <w:sz w:val="20"/>
                <w:szCs w:val="20"/>
                <w:lang w:eastAsia="nl-NL"/>
              </w:rPr>
            </w:pPr>
          </w:p>
        </w:tc>
        <w:tc>
          <w:tcPr>
            <w:tcW w:w="1812" w:type="dxa"/>
          </w:tcPr>
          <w:p w14:paraId="178F590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7157A4C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4A5A5A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0747831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205FA1C3"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6AF651C5" w14:textId="77777777" w:rsidR="005D51CB" w:rsidRPr="005D51CB" w:rsidRDefault="005D51CB" w:rsidP="005D51CB">
            <w:pPr>
              <w:spacing w:line="240" w:lineRule="auto"/>
              <w:rPr>
                <w:rFonts w:eastAsiaTheme="minorEastAsia"/>
                <w:sz w:val="20"/>
                <w:szCs w:val="20"/>
                <w:lang w:eastAsia="nl-NL"/>
              </w:rPr>
            </w:pPr>
          </w:p>
        </w:tc>
        <w:tc>
          <w:tcPr>
            <w:tcW w:w="1812" w:type="dxa"/>
          </w:tcPr>
          <w:p w14:paraId="06ABF04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D2E65A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47FEB3E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11485E8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02ABFC64"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0FCD7036" w14:textId="77777777" w:rsidR="005D51CB" w:rsidRPr="005D51CB" w:rsidRDefault="005D51CB" w:rsidP="005D51CB">
            <w:pPr>
              <w:spacing w:line="240" w:lineRule="auto"/>
              <w:rPr>
                <w:rFonts w:eastAsiaTheme="minorEastAsia"/>
                <w:sz w:val="20"/>
                <w:szCs w:val="20"/>
                <w:lang w:eastAsia="nl-NL"/>
              </w:rPr>
            </w:pPr>
          </w:p>
        </w:tc>
        <w:tc>
          <w:tcPr>
            <w:tcW w:w="1812" w:type="dxa"/>
          </w:tcPr>
          <w:p w14:paraId="57568E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2E9A186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68A764D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78D446C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bl>
    <w:p w14:paraId="1AFE2F85" w14:textId="77777777" w:rsidR="005D51CB" w:rsidRPr="005D51CB" w:rsidRDefault="005D51CB" w:rsidP="005D51CB">
      <w:pPr>
        <w:spacing w:line="240" w:lineRule="auto"/>
        <w:rPr>
          <w:rFonts w:eastAsiaTheme="minorEastAsia"/>
          <w:b/>
          <w:kern w:val="0"/>
          <w:sz w:val="20"/>
          <w:szCs w:val="20"/>
          <w:lang w:eastAsia="nl-NL"/>
          <w14:ligatures w14:val="none"/>
        </w:rPr>
      </w:pPr>
    </w:p>
    <w:p w14:paraId="2471B4B9"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 xml:space="preserve">Naam school: </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10"/>
        <w:gridCol w:w="1811"/>
        <w:gridCol w:w="1811"/>
        <w:gridCol w:w="1812"/>
        <w:gridCol w:w="1812"/>
      </w:tblGrid>
      <w:tr w:rsidR="005D51CB" w:rsidRPr="005D51CB" w14:paraId="26D71C32"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bottom w:val="none" w:sz="0" w:space="0" w:color="auto"/>
            </w:tcBorders>
            <w:shd w:val="clear" w:color="auto" w:fill="D9E2F3" w:themeFill="accent1" w:themeFillTint="33"/>
          </w:tcPr>
          <w:p w14:paraId="392ED88D"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Maandag</w:t>
            </w:r>
          </w:p>
        </w:tc>
        <w:tc>
          <w:tcPr>
            <w:tcW w:w="1811" w:type="dxa"/>
            <w:tcBorders>
              <w:bottom w:val="none" w:sz="0" w:space="0" w:color="auto"/>
            </w:tcBorders>
            <w:shd w:val="clear" w:color="auto" w:fill="D9E2F3" w:themeFill="accent1" w:themeFillTint="33"/>
          </w:tcPr>
          <w:p w14:paraId="55366DAA"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811" w:type="dxa"/>
            <w:tcBorders>
              <w:bottom w:val="none" w:sz="0" w:space="0" w:color="auto"/>
            </w:tcBorders>
            <w:shd w:val="clear" w:color="auto" w:fill="D9E2F3" w:themeFill="accent1" w:themeFillTint="33"/>
          </w:tcPr>
          <w:p w14:paraId="241A07C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812" w:type="dxa"/>
            <w:tcBorders>
              <w:bottom w:val="none" w:sz="0" w:space="0" w:color="auto"/>
            </w:tcBorders>
            <w:shd w:val="clear" w:color="auto" w:fill="D9E2F3" w:themeFill="accent1" w:themeFillTint="33"/>
          </w:tcPr>
          <w:p w14:paraId="15A9EC50"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812" w:type="dxa"/>
            <w:tcBorders>
              <w:bottom w:val="none" w:sz="0" w:space="0" w:color="auto"/>
            </w:tcBorders>
            <w:shd w:val="clear" w:color="auto" w:fill="D9E2F3" w:themeFill="accent1" w:themeFillTint="33"/>
          </w:tcPr>
          <w:p w14:paraId="32DB6C51"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3A3FA3F5"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2561698E" w14:textId="77777777" w:rsidR="005D51CB" w:rsidRPr="005D51CB" w:rsidRDefault="005D51CB" w:rsidP="005D51CB">
            <w:pPr>
              <w:spacing w:line="240" w:lineRule="auto"/>
              <w:rPr>
                <w:rFonts w:eastAsiaTheme="minorEastAsia"/>
                <w:sz w:val="20"/>
                <w:szCs w:val="20"/>
                <w:lang w:eastAsia="nl-NL"/>
              </w:rPr>
            </w:pPr>
          </w:p>
        </w:tc>
        <w:tc>
          <w:tcPr>
            <w:tcW w:w="1811" w:type="dxa"/>
          </w:tcPr>
          <w:p w14:paraId="251B39B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080EB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CCE000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55E4814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2C4B8980"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3681C5D2" w14:textId="77777777" w:rsidR="005D51CB" w:rsidRPr="005D51CB" w:rsidRDefault="005D51CB" w:rsidP="005D51CB">
            <w:pPr>
              <w:spacing w:line="240" w:lineRule="auto"/>
              <w:rPr>
                <w:rFonts w:eastAsiaTheme="minorEastAsia"/>
                <w:sz w:val="20"/>
                <w:szCs w:val="20"/>
                <w:lang w:eastAsia="nl-NL"/>
              </w:rPr>
            </w:pPr>
          </w:p>
        </w:tc>
        <w:tc>
          <w:tcPr>
            <w:tcW w:w="1811" w:type="dxa"/>
          </w:tcPr>
          <w:p w14:paraId="2B8EDEA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2FFC26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48D26D5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4BB9A714"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1E65EA01"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68E6C82B" w14:textId="77777777" w:rsidR="005D51CB" w:rsidRPr="005D51CB" w:rsidRDefault="005D51CB" w:rsidP="005D51CB">
            <w:pPr>
              <w:spacing w:line="240" w:lineRule="auto"/>
              <w:rPr>
                <w:rFonts w:eastAsiaTheme="minorEastAsia"/>
                <w:sz w:val="20"/>
                <w:szCs w:val="20"/>
                <w:lang w:eastAsia="nl-NL"/>
              </w:rPr>
            </w:pPr>
          </w:p>
        </w:tc>
        <w:tc>
          <w:tcPr>
            <w:tcW w:w="1811" w:type="dxa"/>
          </w:tcPr>
          <w:p w14:paraId="7899FD3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469376B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223E98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5665E74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46073AFB"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46CEFB16" w14:textId="77777777" w:rsidR="005D51CB" w:rsidRPr="005D51CB" w:rsidRDefault="005D51CB" w:rsidP="005D51CB">
            <w:pPr>
              <w:spacing w:line="240" w:lineRule="auto"/>
              <w:rPr>
                <w:rFonts w:eastAsiaTheme="minorEastAsia"/>
                <w:sz w:val="20"/>
                <w:szCs w:val="20"/>
                <w:lang w:eastAsia="nl-NL"/>
              </w:rPr>
            </w:pPr>
          </w:p>
        </w:tc>
        <w:tc>
          <w:tcPr>
            <w:tcW w:w="1811" w:type="dxa"/>
          </w:tcPr>
          <w:p w14:paraId="0D8342D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7FA8601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797B235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4081B2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388040CE"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1E6E7A6A" w14:textId="77777777" w:rsidR="005D51CB" w:rsidRPr="005D51CB" w:rsidRDefault="005D51CB" w:rsidP="005D51CB">
            <w:pPr>
              <w:spacing w:line="240" w:lineRule="auto"/>
              <w:rPr>
                <w:rFonts w:eastAsiaTheme="minorEastAsia"/>
                <w:sz w:val="20"/>
                <w:szCs w:val="20"/>
                <w:lang w:eastAsia="nl-NL"/>
              </w:rPr>
            </w:pPr>
          </w:p>
        </w:tc>
        <w:tc>
          <w:tcPr>
            <w:tcW w:w="1811" w:type="dxa"/>
          </w:tcPr>
          <w:p w14:paraId="0F5AF613"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F9EE7E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7E33812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18EF89A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bl>
    <w:p w14:paraId="2B42EBB7" w14:textId="77777777" w:rsidR="005D51CB" w:rsidRPr="005D51CB" w:rsidRDefault="005D51CB" w:rsidP="005D51CB">
      <w:pPr>
        <w:spacing w:line="240" w:lineRule="auto"/>
        <w:rPr>
          <w:rFonts w:eastAsiaTheme="minorEastAsia"/>
          <w:b/>
          <w:kern w:val="0"/>
          <w:sz w:val="20"/>
          <w:szCs w:val="20"/>
          <w:lang w:eastAsia="nl-NL"/>
          <w14:ligatures w14:val="none"/>
        </w:rPr>
      </w:pPr>
    </w:p>
    <w:p w14:paraId="41598CE5"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 xml:space="preserve">Naam school: </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10"/>
        <w:gridCol w:w="1811"/>
        <w:gridCol w:w="1811"/>
        <w:gridCol w:w="1812"/>
        <w:gridCol w:w="1812"/>
      </w:tblGrid>
      <w:tr w:rsidR="005D51CB" w:rsidRPr="005D51CB" w14:paraId="63141AE6"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bottom w:val="none" w:sz="0" w:space="0" w:color="auto"/>
            </w:tcBorders>
            <w:shd w:val="clear" w:color="auto" w:fill="D9E2F3" w:themeFill="accent1" w:themeFillTint="33"/>
          </w:tcPr>
          <w:p w14:paraId="237EF6A0"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Maandag</w:t>
            </w:r>
          </w:p>
        </w:tc>
        <w:tc>
          <w:tcPr>
            <w:tcW w:w="1812" w:type="dxa"/>
            <w:tcBorders>
              <w:bottom w:val="none" w:sz="0" w:space="0" w:color="auto"/>
            </w:tcBorders>
            <w:shd w:val="clear" w:color="auto" w:fill="D9E2F3" w:themeFill="accent1" w:themeFillTint="33"/>
          </w:tcPr>
          <w:p w14:paraId="58C80BE6"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812" w:type="dxa"/>
            <w:tcBorders>
              <w:bottom w:val="none" w:sz="0" w:space="0" w:color="auto"/>
            </w:tcBorders>
            <w:shd w:val="clear" w:color="auto" w:fill="D9E2F3" w:themeFill="accent1" w:themeFillTint="33"/>
          </w:tcPr>
          <w:p w14:paraId="0D7D641A"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813" w:type="dxa"/>
            <w:tcBorders>
              <w:bottom w:val="none" w:sz="0" w:space="0" w:color="auto"/>
            </w:tcBorders>
            <w:shd w:val="clear" w:color="auto" w:fill="D9E2F3" w:themeFill="accent1" w:themeFillTint="33"/>
          </w:tcPr>
          <w:p w14:paraId="1E76025A"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813" w:type="dxa"/>
            <w:tcBorders>
              <w:bottom w:val="none" w:sz="0" w:space="0" w:color="auto"/>
            </w:tcBorders>
            <w:shd w:val="clear" w:color="auto" w:fill="D9E2F3" w:themeFill="accent1" w:themeFillTint="33"/>
          </w:tcPr>
          <w:p w14:paraId="3045066C"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3FF0AA87"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1558D634" w14:textId="77777777" w:rsidR="005D51CB" w:rsidRPr="005D51CB" w:rsidRDefault="005D51CB" w:rsidP="005D51CB">
            <w:pPr>
              <w:spacing w:line="240" w:lineRule="auto"/>
              <w:rPr>
                <w:rFonts w:eastAsiaTheme="minorEastAsia"/>
                <w:sz w:val="20"/>
                <w:szCs w:val="20"/>
                <w:lang w:eastAsia="nl-NL"/>
              </w:rPr>
            </w:pPr>
          </w:p>
        </w:tc>
        <w:tc>
          <w:tcPr>
            <w:tcW w:w="1812" w:type="dxa"/>
          </w:tcPr>
          <w:p w14:paraId="0C1E4AE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12C5AB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1DA1977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5B3CA0C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383513BF"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0ECAD011" w14:textId="77777777" w:rsidR="005D51CB" w:rsidRPr="005D51CB" w:rsidRDefault="005D51CB" w:rsidP="005D51CB">
            <w:pPr>
              <w:spacing w:line="240" w:lineRule="auto"/>
              <w:rPr>
                <w:rFonts w:eastAsiaTheme="minorEastAsia"/>
                <w:sz w:val="20"/>
                <w:szCs w:val="20"/>
                <w:lang w:eastAsia="nl-NL"/>
              </w:rPr>
            </w:pPr>
          </w:p>
        </w:tc>
        <w:tc>
          <w:tcPr>
            <w:tcW w:w="1812" w:type="dxa"/>
          </w:tcPr>
          <w:p w14:paraId="159CD98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3D527A45"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20297B9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72761CA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3E18230D"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67435655" w14:textId="77777777" w:rsidR="005D51CB" w:rsidRPr="005D51CB" w:rsidRDefault="005D51CB" w:rsidP="005D51CB">
            <w:pPr>
              <w:spacing w:line="240" w:lineRule="auto"/>
              <w:rPr>
                <w:rFonts w:eastAsiaTheme="minorEastAsia"/>
                <w:sz w:val="20"/>
                <w:szCs w:val="20"/>
                <w:lang w:eastAsia="nl-NL"/>
              </w:rPr>
            </w:pPr>
          </w:p>
        </w:tc>
        <w:tc>
          <w:tcPr>
            <w:tcW w:w="1812" w:type="dxa"/>
          </w:tcPr>
          <w:p w14:paraId="1D53F3D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38BD52D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522011F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335E275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586D7BDA"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3F057986" w14:textId="77777777" w:rsidR="005D51CB" w:rsidRPr="005D51CB" w:rsidRDefault="005D51CB" w:rsidP="005D51CB">
            <w:pPr>
              <w:spacing w:line="240" w:lineRule="auto"/>
              <w:rPr>
                <w:rFonts w:eastAsiaTheme="minorEastAsia"/>
                <w:sz w:val="20"/>
                <w:szCs w:val="20"/>
                <w:lang w:eastAsia="nl-NL"/>
              </w:rPr>
            </w:pPr>
          </w:p>
        </w:tc>
        <w:tc>
          <w:tcPr>
            <w:tcW w:w="1812" w:type="dxa"/>
          </w:tcPr>
          <w:p w14:paraId="5013CE50"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22DEBB9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55CF523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0D92EBD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7090170D" w14:textId="77777777" w:rsidTr="00887789">
        <w:tc>
          <w:tcPr>
            <w:cnfStyle w:val="001000000000" w:firstRow="0" w:lastRow="0" w:firstColumn="1" w:lastColumn="0" w:oddVBand="0" w:evenVBand="0" w:oddHBand="0" w:evenHBand="0" w:firstRowFirstColumn="0" w:firstRowLastColumn="0" w:lastRowFirstColumn="0" w:lastRowLastColumn="0"/>
            <w:tcW w:w="1812" w:type="dxa"/>
          </w:tcPr>
          <w:p w14:paraId="7B354C9C" w14:textId="77777777" w:rsidR="005D51CB" w:rsidRPr="005D51CB" w:rsidRDefault="005D51CB" w:rsidP="005D51CB">
            <w:pPr>
              <w:spacing w:line="240" w:lineRule="auto"/>
              <w:rPr>
                <w:rFonts w:eastAsiaTheme="minorEastAsia"/>
                <w:sz w:val="20"/>
                <w:szCs w:val="20"/>
                <w:lang w:eastAsia="nl-NL"/>
              </w:rPr>
            </w:pPr>
          </w:p>
        </w:tc>
        <w:tc>
          <w:tcPr>
            <w:tcW w:w="1812" w:type="dxa"/>
          </w:tcPr>
          <w:p w14:paraId="46C8E48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23F3B93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5815CA06"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3" w:type="dxa"/>
          </w:tcPr>
          <w:p w14:paraId="56F42DD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bl>
    <w:p w14:paraId="62D14E86" w14:textId="77777777" w:rsidR="005D51CB" w:rsidRPr="005D51CB" w:rsidRDefault="005D51CB" w:rsidP="005D51CB">
      <w:pPr>
        <w:spacing w:line="240" w:lineRule="auto"/>
        <w:rPr>
          <w:rFonts w:eastAsiaTheme="minorEastAsia"/>
          <w:b/>
          <w:kern w:val="0"/>
          <w:sz w:val="20"/>
          <w:szCs w:val="20"/>
          <w:lang w:eastAsia="nl-NL"/>
          <w14:ligatures w14:val="none"/>
        </w:rPr>
      </w:pPr>
    </w:p>
    <w:p w14:paraId="12BE4DD0" w14:textId="77777777" w:rsidR="005D51CB" w:rsidRPr="005D51CB" w:rsidRDefault="005D51CB" w:rsidP="005D51CB">
      <w:pPr>
        <w:spacing w:line="240" w:lineRule="auto"/>
        <w:rPr>
          <w:rFonts w:eastAsiaTheme="minorEastAsia"/>
          <w:b/>
          <w:color w:val="0070C0"/>
          <w:kern w:val="0"/>
          <w:sz w:val="20"/>
          <w:szCs w:val="20"/>
          <w:lang w:eastAsia="nl-NL"/>
          <w14:ligatures w14:val="none"/>
        </w:rPr>
      </w:pPr>
      <w:r w:rsidRPr="005D51CB">
        <w:rPr>
          <w:rFonts w:eastAsiaTheme="minorEastAsia"/>
          <w:b/>
          <w:color w:val="0070C0"/>
          <w:kern w:val="0"/>
          <w:sz w:val="20"/>
          <w:szCs w:val="20"/>
          <w:lang w:eastAsia="nl-NL"/>
          <w14:ligatures w14:val="none"/>
        </w:rPr>
        <w:t xml:space="preserve">Naam school: </w:t>
      </w:r>
    </w:p>
    <w:tbl>
      <w:tblPr>
        <w:tblStyle w:val="Rastertabel1licht-Accent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10"/>
        <w:gridCol w:w="1811"/>
        <w:gridCol w:w="1811"/>
        <w:gridCol w:w="1812"/>
        <w:gridCol w:w="1812"/>
      </w:tblGrid>
      <w:tr w:rsidR="005D51CB" w:rsidRPr="005D51CB" w14:paraId="4B39DC89" w14:textId="77777777" w:rsidTr="00887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bottom w:val="none" w:sz="0" w:space="0" w:color="auto"/>
            </w:tcBorders>
            <w:shd w:val="clear" w:color="auto" w:fill="D9E2F3" w:themeFill="accent1" w:themeFillTint="33"/>
          </w:tcPr>
          <w:p w14:paraId="29BBE3F4" w14:textId="77777777" w:rsidR="005D51CB" w:rsidRPr="005D51CB" w:rsidRDefault="005D51CB" w:rsidP="005D51CB">
            <w:pPr>
              <w:spacing w:line="240" w:lineRule="auto"/>
              <w:rPr>
                <w:rFonts w:eastAsiaTheme="minorEastAsia"/>
                <w:sz w:val="20"/>
                <w:szCs w:val="20"/>
                <w:lang w:eastAsia="nl-NL"/>
              </w:rPr>
            </w:pPr>
            <w:r w:rsidRPr="005D51CB">
              <w:rPr>
                <w:rFonts w:eastAsiaTheme="minorEastAsia"/>
                <w:sz w:val="20"/>
                <w:szCs w:val="20"/>
                <w:lang w:eastAsia="nl-NL"/>
              </w:rPr>
              <w:t>Maandag</w:t>
            </w:r>
          </w:p>
        </w:tc>
        <w:tc>
          <w:tcPr>
            <w:tcW w:w="1811" w:type="dxa"/>
            <w:tcBorders>
              <w:bottom w:val="none" w:sz="0" w:space="0" w:color="auto"/>
            </w:tcBorders>
            <w:shd w:val="clear" w:color="auto" w:fill="D9E2F3" w:themeFill="accent1" w:themeFillTint="33"/>
          </w:tcPr>
          <w:p w14:paraId="2824D4BE"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Dinsdag</w:t>
            </w:r>
          </w:p>
        </w:tc>
        <w:tc>
          <w:tcPr>
            <w:tcW w:w="1811" w:type="dxa"/>
            <w:tcBorders>
              <w:bottom w:val="none" w:sz="0" w:space="0" w:color="auto"/>
            </w:tcBorders>
            <w:shd w:val="clear" w:color="auto" w:fill="D9E2F3" w:themeFill="accent1" w:themeFillTint="33"/>
          </w:tcPr>
          <w:p w14:paraId="2802535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Woensdag</w:t>
            </w:r>
          </w:p>
        </w:tc>
        <w:tc>
          <w:tcPr>
            <w:tcW w:w="1812" w:type="dxa"/>
            <w:tcBorders>
              <w:bottom w:val="none" w:sz="0" w:space="0" w:color="auto"/>
            </w:tcBorders>
            <w:shd w:val="clear" w:color="auto" w:fill="D9E2F3" w:themeFill="accent1" w:themeFillTint="33"/>
          </w:tcPr>
          <w:p w14:paraId="7C44140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Donderdag</w:t>
            </w:r>
          </w:p>
        </w:tc>
        <w:tc>
          <w:tcPr>
            <w:tcW w:w="1812" w:type="dxa"/>
            <w:tcBorders>
              <w:bottom w:val="none" w:sz="0" w:space="0" w:color="auto"/>
            </w:tcBorders>
            <w:shd w:val="clear" w:color="auto" w:fill="D9E2F3" w:themeFill="accent1" w:themeFillTint="33"/>
          </w:tcPr>
          <w:p w14:paraId="5AC17888" w14:textId="77777777" w:rsidR="005D51CB" w:rsidRPr="005D51CB" w:rsidRDefault="005D51CB" w:rsidP="005D51CB">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nl-NL"/>
              </w:rPr>
            </w:pPr>
            <w:r w:rsidRPr="005D51CB">
              <w:rPr>
                <w:rFonts w:eastAsiaTheme="minorEastAsia"/>
                <w:sz w:val="20"/>
                <w:szCs w:val="20"/>
                <w:lang w:eastAsia="nl-NL"/>
              </w:rPr>
              <w:t>Vrijdag</w:t>
            </w:r>
          </w:p>
        </w:tc>
      </w:tr>
      <w:tr w:rsidR="005D51CB" w:rsidRPr="005D51CB" w14:paraId="11E3ECB4"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05CE5987" w14:textId="77777777" w:rsidR="005D51CB" w:rsidRPr="005D51CB" w:rsidRDefault="005D51CB" w:rsidP="005D51CB">
            <w:pPr>
              <w:spacing w:line="240" w:lineRule="auto"/>
              <w:rPr>
                <w:rFonts w:eastAsiaTheme="minorEastAsia"/>
                <w:sz w:val="20"/>
                <w:szCs w:val="20"/>
                <w:lang w:eastAsia="nl-NL"/>
              </w:rPr>
            </w:pPr>
          </w:p>
        </w:tc>
        <w:tc>
          <w:tcPr>
            <w:tcW w:w="1811" w:type="dxa"/>
          </w:tcPr>
          <w:p w14:paraId="584D36C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53B6CF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73D06FE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1E6132B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06BFF0DC"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6FFC74C7" w14:textId="77777777" w:rsidR="005D51CB" w:rsidRPr="005D51CB" w:rsidRDefault="005D51CB" w:rsidP="005D51CB">
            <w:pPr>
              <w:spacing w:line="240" w:lineRule="auto"/>
              <w:rPr>
                <w:rFonts w:eastAsiaTheme="minorEastAsia"/>
                <w:sz w:val="20"/>
                <w:szCs w:val="20"/>
                <w:lang w:eastAsia="nl-NL"/>
              </w:rPr>
            </w:pPr>
          </w:p>
        </w:tc>
        <w:tc>
          <w:tcPr>
            <w:tcW w:w="1811" w:type="dxa"/>
          </w:tcPr>
          <w:p w14:paraId="4318E9C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DCC8D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1B6B680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2836B81"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73DC9BF4"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0C87D5DC" w14:textId="77777777" w:rsidR="005D51CB" w:rsidRPr="005D51CB" w:rsidRDefault="005D51CB" w:rsidP="005D51CB">
            <w:pPr>
              <w:spacing w:line="240" w:lineRule="auto"/>
              <w:rPr>
                <w:rFonts w:eastAsiaTheme="minorEastAsia"/>
                <w:sz w:val="20"/>
                <w:szCs w:val="20"/>
                <w:lang w:eastAsia="nl-NL"/>
              </w:rPr>
            </w:pPr>
          </w:p>
        </w:tc>
        <w:tc>
          <w:tcPr>
            <w:tcW w:w="1811" w:type="dxa"/>
          </w:tcPr>
          <w:p w14:paraId="52240A4A"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4BAB9E5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11E734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6DE135DF"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5B02557C"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7157C7DD" w14:textId="77777777" w:rsidR="005D51CB" w:rsidRPr="005D51CB" w:rsidRDefault="005D51CB" w:rsidP="005D51CB">
            <w:pPr>
              <w:spacing w:line="240" w:lineRule="auto"/>
              <w:rPr>
                <w:rFonts w:eastAsiaTheme="minorEastAsia"/>
                <w:sz w:val="20"/>
                <w:szCs w:val="20"/>
                <w:lang w:eastAsia="nl-NL"/>
              </w:rPr>
            </w:pPr>
          </w:p>
        </w:tc>
        <w:tc>
          <w:tcPr>
            <w:tcW w:w="1811" w:type="dxa"/>
          </w:tcPr>
          <w:p w14:paraId="4F9B5C9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163C486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21B263B2"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53A77A0E"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53173586"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03964D31" w14:textId="77777777" w:rsidR="005D51CB" w:rsidRPr="005D51CB" w:rsidRDefault="005D51CB" w:rsidP="005D51CB">
            <w:pPr>
              <w:spacing w:line="240" w:lineRule="auto"/>
              <w:rPr>
                <w:rFonts w:eastAsiaTheme="minorEastAsia"/>
                <w:sz w:val="20"/>
                <w:szCs w:val="20"/>
                <w:lang w:eastAsia="nl-NL"/>
              </w:rPr>
            </w:pPr>
          </w:p>
        </w:tc>
        <w:tc>
          <w:tcPr>
            <w:tcW w:w="1811" w:type="dxa"/>
          </w:tcPr>
          <w:p w14:paraId="381C0DC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2749F90B"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5BE3DBB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4F7192BD"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r w:rsidR="005D51CB" w:rsidRPr="005D51CB" w14:paraId="35D198BD" w14:textId="77777777" w:rsidTr="00887789">
        <w:tc>
          <w:tcPr>
            <w:cnfStyle w:val="001000000000" w:firstRow="0" w:lastRow="0" w:firstColumn="1" w:lastColumn="0" w:oddVBand="0" w:evenVBand="0" w:oddHBand="0" w:evenHBand="0" w:firstRowFirstColumn="0" w:firstRowLastColumn="0" w:lastRowFirstColumn="0" w:lastRowLastColumn="0"/>
            <w:tcW w:w="1810" w:type="dxa"/>
          </w:tcPr>
          <w:p w14:paraId="3C6D3FDB" w14:textId="77777777" w:rsidR="005D51CB" w:rsidRPr="005D51CB" w:rsidRDefault="005D51CB" w:rsidP="005D51CB">
            <w:pPr>
              <w:spacing w:line="240" w:lineRule="auto"/>
              <w:rPr>
                <w:rFonts w:eastAsiaTheme="minorEastAsia"/>
                <w:sz w:val="20"/>
                <w:szCs w:val="20"/>
                <w:lang w:eastAsia="nl-NL"/>
              </w:rPr>
            </w:pPr>
          </w:p>
        </w:tc>
        <w:tc>
          <w:tcPr>
            <w:tcW w:w="1811" w:type="dxa"/>
          </w:tcPr>
          <w:p w14:paraId="463776CC"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1" w:type="dxa"/>
          </w:tcPr>
          <w:p w14:paraId="58D53977"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070A5D68"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c>
          <w:tcPr>
            <w:tcW w:w="1812" w:type="dxa"/>
          </w:tcPr>
          <w:p w14:paraId="33AE03B9" w14:textId="77777777" w:rsidR="005D51CB" w:rsidRPr="005D51CB" w:rsidRDefault="005D51CB" w:rsidP="005D51CB">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b/>
                <w:sz w:val="20"/>
                <w:szCs w:val="20"/>
                <w:lang w:eastAsia="nl-NL"/>
              </w:rPr>
            </w:pPr>
          </w:p>
        </w:tc>
      </w:tr>
    </w:tbl>
    <w:p w14:paraId="44DD5DE8" w14:textId="1D6E3B71" w:rsidR="00B87ED2" w:rsidRDefault="00B87ED2" w:rsidP="005D51CB">
      <w:pPr>
        <w:spacing w:line="240" w:lineRule="auto"/>
        <w:rPr>
          <w:rFonts w:eastAsiaTheme="minorEastAsia"/>
          <w:kern w:val="0"/>
          <w:sz w:val="20"/>
          <w:szCs w:val="20"/>
          <w:lang w:eastAsia="nl-NL"/>
          <w14:ligatures w14:val="none"/>
        </w:rPr>
      </w:pPr>
    </w:p>
    <w:p w14:paraId="28EB193F" w14:textId="77777777" w:rsidR="00B87ED2" w:rsidRDefault="00B87ED2">
      <w:pPr>
        <w:rPr>
          <w:rFonts w:eastAsiaTheme="minorEastAsia"/>
          <w:kern w:val="0"/>
          <w:sz w:val="20"/>
          <w:szCs w:val="20"/>
          <w:lang w:eastAsia="nl-NL"/>
          <w14:ligatures w14:val="none"/>
        </w:rPr>
      </w:pPr>
      <w:r>
        <w:rPr>
          <w:rFonts w:eastAsiaTheme="minorEastAsia"/>
          <w:kern w:val="0"/>
          <w:sz w:val="20"/>
          <w:szCs w:val="20"/>
          <w:lang w:eastAsia="nl-NL"/>
          <w14:ligatures w14:val="none"/>
        </w:rPr>
        <w:br w:type="page"/>
      </w:r>
    </w:p>
    <w:p w14:paraId="59A80254" w14:textId="77777777" w:rsidR="005D51CB" w:rsidRPr="005D51CB" w:rsidRDefault="005D51CB" w:rsidP="005D51CB">
      <w:pPr>
        <w:spacing w:line="240" w:lineRule="auto"/>
        <w:rPr>
          <w:rFonts w:eastAsiaTheme="minorEastAsia"/>
          <w:kern w:val="0"/>
          <w:sz w:val="20"/>
          <w:szCs w:val="20"/>
          <w:lang w:eastAsia="nl-NL"/>
          <w14:ligatures w14:val="none"/>
        </w:rPr>
      </w:pPr>
    </w:p>
    <w:p w14:paraId="7B685F8D" w14:textId="1763959C" w:rsidR="005D51CB" w:rsidRPr="005D51CB" w:rsidRDefault="005D51CB" w:rsidP="005D51C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outlineLvl w:val="1"/>
        <w:rPr>
          <w:rFonts w:eastAsiaTheme="minorEastAsia"/>
          <w:caps/>
          <w:spacing w:val="15"/>
          <w:kern w:val="0"/>
          <w:sz w:val="20"/>
          <w:szCs w:val="20"/>
          <w:lang w:eastAsia="nl-NL"/>
          <w14:ligatures w14:val="none"/>
        </w:rPr>
      </w:pPr>
      <w:bookmarkStart w:id="255" w:name="_Toc532459389"/>
      <w:bookmarkStart w:id="256" w:name="_Toc534802056"/>
      <w:r w:rsidRPr="005D51CB">
        <w:rPr>
          <w:rFonts w:eastAsiaTheme="minorEastAsia"/>
          <w:caps/>
          <w:spacing w:val="15"/>
          <w:kern w:val="0"/>
          <w:sz w:val="20"/>
          <w:szCs w:val="20"/>
          <w:lang w:eastAsia="nl-NL"/>
          <w14:ligatures w14:val="none"/>
        </w:rPr>
        <w:t>Bijlage 1</w:t>
      </w:r>
      <w:r w:rsidR="00B87ED2">
        <w:rPr>
          <w:rFonts w:eastAsiaTheme="minorEastAsia"/>
          <w:caps/>
          <w:spacing w:val="15"/>
          <w:kern w:val="0"/>
          <w:sz w:val="20"/>
          <w:szCs w:val="20"/>
          <w:lang w:eastAsia="nl-NL"/>
          <w14:ligatures w14:val="none"/>
        </w:rPr>
        <w:t>4</w:t>
      </w:r>
      <w:r w:rsidRPr="005D51CB">
        <w:rPr>
          <w:rFonts w:eastAsiaTheme="minorEastAsia"/>
          <w:caps/>
          <w:spacing w:val="15"/>
          <w:kern w:val="0"/>
          <w:sz w:val="20"/>
          <w:szCs w:val="20"/>
          <w:lang w:eastAsia="nl-NL"/>
          <w14:ligatures w14:val="none"/>
        </w:rPr>
        <w:t xml:space="preserve"> Werkinstructie pedagogisch medewerkers</w:t>
      </w:r>
      <w:bookmarkEnd w:id="255"/>
      <w:bookmarkEnd w:id="256"/>
    </w:p>
    <w:p w14:paraId="6E268EFE" w14:textId="77777777" w:rsidR="005D51CB" w:rsidRPr="005D51CB" w:rsidRDefault="005D51CB" w:rsidP="005D51CB">
      <w:pPr>
        <w:spacing w:line="240" w:lineRule="auto"/>
        <w:rPr>
          <w:rFonts w:eastAsiaTheme="minorEastAsia"/>
          <w:kern w:val="0"/>
          <w:sz w:val="20"/>
          <w:szCs w:val="20"/>
          <w:lang w:eastAsia="nl-NL"/>
          <w14:ligatures w14:val="none"/>
        </w:rPr>
      </w:pPr>
    </w:p>
    <w:p w14:paraId="5848A055" w14:textId="77777777" w:rsidR="005D51CB" w:rsidRPr="005D51CB" w:rsidRDefault="005D51CB" w:rsidP="005D51CB">
      <w:pPr>
        <w:spacing w:line="240" w:lineRule="auto"/>
        <w:rPr>
          <w:rFonts w:eastAsiaTheme="minorEastAsia"/>
          <w:kern w:val="0"/>
          <w:sz w:val="20"/>
          <w:szCs w:val="20"/>
          <w:lang w:eastAsia="nl-NL"/>
          <w14:ligatures w14:val="none"/>
        </w:rPr>
      </w:pPr>
    </w:p>
    <w:p w14:paraId="753BB2AB" w14:textId="77777777" w:rsidR="005D51CB" w:rsidRPr="005D51CB" w:rsidRDefault="005D51CB" w:rsidP="005D51CB">
      <w:pPr>
        <w:spacing w:line="240" w:lineRule="auto"/>
        <w:rPr>
          <w:rFonts w:eastAsiaTheme="minorEastAsia"/>
          <w:kern w:val="0"/>
          <w:sz w:val="20"/>
          <w:szCs w:val="20"/>
          <w:lang w:eastAsia="nl-NL"/>
          <w14:ligatures w14:val="none"/>
        </w:rPr>
      </w:pPr>
    </w:p>
    <w:p w14:paraId="0E424981" w14:textId="77777777" w:rsidR="005D51CB" w:rsidRPr="005D51CB" w:rsidRDefault="005D51CB" w:rsidP="005D51CB">
      <w:pPr>
        <w:spacing w:line="240" w:lineRule="auto"/>
        <w:rPr>
          <w:rFonts w:eastAsiaTheme="minorEastAsia"/>
          <w:kern w:val="0"/>
          <w:sz w:val="20"/>
          <w:szCs w:val="20"/>
          <w:lang w:eastAsia="nl-NL"/>
          <w14:ligatures w14:val="none"/>
        </w:rPr>
      </w:pPr>
    </w:p>
    <w:p w14:paraId="200A8540" w14:textId="77777777" w:rsidR="005D51CB" w:rsidRPr="005D51CB" w:rsidRDefault="005D51CB" w:rsidP="005D51CB">
      <w:pPr>
        <w:spacing w:line="240" w:lineRule="auto"/>
        <w:rPr>
          <w:rFonts w:eastAsiaTheme="minorEastAsia"/>
          <w:kern w:val="0"/>
          <w:sz w:val="20"/>
          <w:szCs w:val="20"/>
          <w:lang w:eastAsia="nl-NL"/>
          <w14:ligatures w14:val="none"/>
        </w:rPr>
      </w:pPr>
    </w:p>
    <w:p w14:paraId="4EA6A23E" w14:textId="77777777" w:rsidR="005D51CB" w:rsidRPr="005D51CB" w:rsidRDefault="005D51CB" w:rsidP="005D51CB">
      <w:pPr>
        <w:spacing w:line="240" w:lineRule="auto"/>
        <w:rPr>
          <w:rFonts w:eastAsiaTheme="minorEastAsia"/>
          <w:kern w:val="0"/>
          <w:sz w:val="20"/>
          <w:szCs w:val="20"/>
          <w:lang w:eastAsia="nl-NL"/>
          <w14:ligatures w14:val="none"/>
        </w:rPr>
      </w:pPr>
    </w:p>
    <w:p w14:paraId="69AB14FD" w14:textId="77777777" w:rsidR="005D51CB" w:rsidRPr="005D51CB" w:rsidRDefault="005D51CB" w:rsidP="005D51CB">
      <w:pPr>
        <w:spacing w:line="240" w:lineRule="auto"/>
        <w:rPr>
          <w:rFonts w:eastAsiaTheme="minorEastAsia"/>
          <w:kern w:val="0"/>
          <w:sz w:val="20"/>
          <w:szCs w:val="20"/>
          <w:lang w:eastAsia="nl-NL"/>
          <w14:ligatures w14:val="none"/>
        </w:rPr>
      </w:pPr>
    </w:p>
    <w:p w14:paraId="63512066" w14:textId="77777777" w:rsidR="005D51CB" w:rsidRPr="005D51CB" w:rsidRDefault="005D51CB" w:rsidP="005D51CB">
      <w:pPr>
        <w:spacing w:line="240" w:lineRule="auto"/>
        <w:rPr>
          <w:rFonts w:eastAsiaTheme="minorEastAsia"/>
          <w:kern w:val="0"/>
          <w:sz w:val="20"/>
          <w:szCs w:val="20"/>
          <w:lang w:eastAsia="nl-NL"/>
          <w14:ligatures w14:val="none"/>
        </w:rPr>
      </w:pPr>
    </w:p>
    <w:p w14:paraId="3A54D7E0" w14:textId="77777777" w:rsidR="005D51CB" w:rsidRPr="005D51CB" w:rsidRDefault="005D51CB" w:rsidP="005D51CB">
      <w:pPr>
        <w:spacing w:line="240" w:lineRule="auto"/>
        <w:rPr>
          <w:rFonts w:eastAsiaTheme="minorEastAsia"/>
          <w:kern w:val="0"/>
          <w:sz w:val="20"/>
          <w:szCs w:val="20"/>
          <w:lang w:eastAsia="nl-NL"/>
          <w14:ligatures w14:val="none"/>
        </w:rPr>
      </w:pPr>
    </w:p>
    <w:p w14:paraId="63EA78A6" w14:textId="77777777" w:rsidR="005D51CB" w:rsidRPr="005D51CB" w:rsidRDefault="005D51CB" w:rsidP="005D51CB">
      <w:pPr>
        <w:spacing w:line="240" w:lineRule="auto"/>
        <w:rPr>
          <w:rFonts w:eastAsiaTheme="minorEastAsia"/>
          <w:kern w:val="0"/>
          <w:sz w:val="20"/>
          <w:szCs w:val="20"/>
          <w:lang w:eastAsia="nl-NL"/>
          <w14:ligatures w14:val="none"/>
        </w:rPr>
      </w:pPr>
    </w:p>
    <w:p w14:paraId="35237510" w14:textId="77777777" w:rsidR="005D51CB" w:rsidRPr="005D51CB" w:rsidRDefault="005D51CB" w:rsidP="005D51CB">
      <w:pPr>
        <w:spacing w:line="240" w:lineRule="auto"/>
        <w:rPr>
          <w:rFonts w:eastAsiaTheme="minorEastAsia"/>
          <w:kern w:val="0"/>
          <w:sz w:val="20"/>
          <w:szCs w:val="20"/>
          <w:lang w:eastAsia="nl-NL"/>
          <w14:ligatures w14:val="none"/>
        </w:rPr>
      </w:pPr>
    </w:p>
    <w:p w14:paraId="2C4EAAD9" w14:textId="77777777" w:rsidR="005D51CB" w:rsidRPr="005D51CB" w:rsidRDefault="005D51CB" w:rsidP="005D51CB">
      <w:pPr>
        <w:spacing w:line="240" w:lineRule="auto"/>
        <w:rPr>
          <w:rFonts w:eastAsiaTheme="minorEastAsia"/>
          <w:kern w:val="0"/>
          <w:sz w:val="20"/>
          <w:szCs w:val="20"/>
          <w:lang w:eastAsia="nl-NL"/>
          <w14:ligatures w14:val="none"/>
        </w:rPr>
      </w:pPr>
    </w:p>
    <w:p w14:paraId="60FD1DF9" w14:textId="77777777" w:rsidR="005D51CB" w:rsidRPr="005D51CB" w:rsidRDefault="005D51CB" w:rsidP="005D51CB">
      <w:pPr>
        <w:spacing w:line="240" w:lineRule="auto"/>
        <w:rPr>
          <w:rFonts w:eastAsiaTheme="minorEastAsia"/>
          <w:kern w:val="0"/>
          <w:sz w:val="20"/>
          <w:szCs w:val="20"/>
          <w:lang w:eastAsia="nl-NL"/>
          <w14:ligatures w14:val="none"/>
        </w:rPr>
      </w:pPr>
    </w:p>
    <w:p w14:paraId="6973BCCF" w14:textId="77777777" w:rsidR="005D51CB" w:rsidRPr="005D51CB" w:rsidRDefault="005D51CB" w:rsidP="005D51CB">
      <w:pPr>
        <w:spacing w:line="240" w:lineRule="auto"/>
        <w:rPr>
          <w:rFonts w:eastAsiaTheme="minorEastAsia"/>
          <w:kern w:val="0"/>
          <w:sz w:val="20"/>
          <w:szCs w:val="20"/>
          <w:lang w:eastAsia="nl-NL"/>
          <w14:ligatures w14:val="none"/>
        </w:rPr>
      </w:pPr>
    </w:p>
    <w:p w14:paraId="181F4BDC" w14:textId="77777777" w:rsidR="005D51CB" w:rsidRPr="005D51CB" w:rsidRDefault="005D51CB" w:rsidP="005D51CB">
      <w:pPr>
        <w:spacing w:line="240" w:lineRule="auto"/>
        <w:rPr>
          <w:rFonts w:eastAsiaTheme="minorEastAsia"/>
          <w:kern w:val="0"/>
          <w:sz w:val="20"/>
          <w:szCs w:val="20"/>
          <w:lang w:eastAsia="nl-NL"/>
          <w14:ligatures w14:val="none"/>
        </w:rPr>
      </w:pPr>
    </w:p>
    <w:p w14:paraId="03ADF7AA" w14:textId="77777777" w:rsidR="005D51CB" w:rsidRPr="005D51CB" w:rsidRDefault="005D51CB" w:rsidP="005D51CB">
      <w:pPr>
        <w:spacing w:line="240" w:lineRule="auto"/>
        <w:rPr>
          <w:rFonts w:eastAsiaTheme="minorEastAsia"/>
          <w:kern w:val="0"/>
          <w:sz w:val="20"/>
          <w:szCs w:val="20"/>
          <w:lang w:eastAsia="nl-NL"/>
          <w14:ligatures w14:val="none"/>
        </w:rPr>
      </w:pPr>
    </w:p>
    <w:p w14:paraId="4402E5D6" w14:textId="77777777" w:rsidR="005D51CB" w:rsidRPr="005D51CB" w:rsidRDefault="005D51CB" w:rsidP="005D51CB">
      <w:pPr>
        <w:spacing w:line="240" w:lineRule="auto"/>
        <w:rPr>
          <w:rFonts w:eastAsiaTheme="minorEastAsia"/>
          <w:kern w:val="0"/>
          <w:sz w:val="20"/>
          <w:szCs w:val="20"/>
          <w:lang w:eastAsia="nl-NL"/>
          <w14:ligatures w14:val="none"/>
        </w:rPr>
      </w:pPr>
    </w:p>
    <w:p w14:paraId="3E381B9C" w14:textId="77777777" w:rsidR="005D51CB" w:rsidRPr="005D51CB" w:rsidRDefault="005D51CB" w:rsidP="005D51CB">
      <w:pPr>
        <w:spacing w:line="240" w:lineRule="auto"/>
        <w:rPr>
          <w:rFonts w:eastAsiaTheme="minorEastAsia"/>
          <w:kern w:val="0"/>
          <w:sz w:val="20"/>
          <w:szCs w:val="20"/>
          <w:lang w:eastAsia="nl-NL"/>
          <w14:ligatures w14:val="none"/>
        </w:rPr>
      </w:pPr>
    </w:p>
    <w:p w14:paraId="0987F37C" w14:textId="77777777" w:rsidR="005D51CB" w:rsidRPr="005D51CB" w:rsidRDefault="005D51CB" w:rsidP="005D51CB">
      <w:pPr>
        <w:spacing w:line="240" w:lineRule="auto"/>
        <w:rPr>
          <w:rFonts w:eastAsiaTheme="minorEastAsia"/>
          <w:kern w:val="0"/>
          <w:sz w:val="20"/>
          <w:szCs w:val="20"/>
          <w:lang w:eastAsia="nl-NL"/>
          <w14:ligatures w14:val="none"/>
        </w:rPr>
      </w:pPr>
    </w:p>
    <w:p w14:paraId="3F949E49" w14:textId="77777777" w:rsidR="005D51CB" w:rsidRPr="005D51CB" w:rsidRDefault="005D51CB" w:rsidP="005D51CB">
      <w:pPr>
        <w:spacing w:line="240" w:lineRule="auto"/>
        <w:rPr>
          <w:rFonts w:eastAsiaTheme="minorEastAsia"/>
          <w:kern w:val="0"/>
          <w:sz w:val="20"/>
          <w:szCs w:val="20"/>
          <w:lang w:eastAsia="nl-NL"/>
          <w14:ligatures w14:val="none"/>
        </w:rPr>
      </w:pPr>
    </w:p>
    <w:p w14:paraId="43891FE0" w14:textId="77777777" w:rsidR="005D51CB" w:rsidRPr="005D51CB" w:rsidRDefault="005D51CB" w:rsidP="005D51CB">
      <w:pPr>
        <w:spacing w:line="240" w:lineRule="auto"/>
        <w:rPr>
          <w:rFonts w:eastAsiaTheme="minorEastAsia"/>
          <w:kern w:val="0"/>
          <w:sz w:val="20"/>
          <w:szCs w:val="20"/>
          <w:lang w:eastAsia="nl-NL"/>
          <w14:ligatures w14:val="none"/>
        </w:rPr>
      </w:pPr>
    </w:p>
    <w:p w14:paraId="7E98A78B" w14:textId="77777777" w:rsidR="005D51CB" w:rsidRPr="005D51CB" w:rsidRDefault="005D51CB" w:rsidP="005D51CB">
      <w:pPr>
        <w:spacing w:line="240" w:lineRule="auto"/>
        <w:rPr>
          <w:rFonts w:eastAsiaTheme="minorEastAsia"/>
          <w:kern w:val="0"/>
          <w:sz w:val="20"/>
          <w:szCs w:val="20"/>
          <w:lang w:eastAsia="nl-NL"/>
          <w14:ligatures w14:val="none"/>
        </w:rPr>
      </w:pPr>
    </w:p>
    <w:p w14:paraId="4160712A" w14:textId="77777777" w:rsidR="005D51CB" w:rsidRPr="005D51CB" w:rsidRDefault="005D51CB" w:rsidP="005D51CB">
      <w:pPr>
        <w:spacing w:line="240" w:lineRule="auto"/>
        <w:rPr>
          <w:rFonts w:eastAsiaTheme="minorEastAsia"/>
          <w:kern w:val="0"/>
          <w:sz w:val="20"/>
          <w:szCs w:val="20"/>
          <w:lang w:eastAsia="nl-NL"/>
          <w14:ligatures w14:val="none"/>
        </w:rPr>
      </w:pPr>
    </w:p>
    <w:p w14:paraId="2BE220DD" w14:textId="77777777" w:rsidR="005D51CB" w:rsidRPr="005D51CB" w:rsidRDefault="005D51CB" w:rsidP="005D51CB">
      <w:pPr>
        <w:spacing w:line="240" w:lineRule="auto"/>
        <w:rPr>
          <w:rFonts w:eastAsiaTheme="minorEastAsia"/>
          <w:kern w:val="0"/>
          <w:sz w:val="20"/>
          <w:szCs w:val="20"/>
          <w:lang w:eastAsia="nl-NL"/>
          <w14:ligatures w14:val="none"/>
        </w:rPr>
      </w:pPr>
    </w:p>
    <w:p w14:paraId="1D139880" w14:textId="77777777" w:rsidR="005D51CB" w:rsidRPr="005D51CB" w:rsidRDefault="005D51CB" w:rsidP="005D51CB">
      <w:pPr>
        <w:spacing w:line="240" w:lineRule="auto"/>
        <w:rPr>
          <w:rFonts w:eastAsiaTheme="minorEastAsia"/>
          <w:kern w:val="0"/>
          <w:sz w:val="20"/>
          <w:szCs w:val="20"/>
          <w:lang w:eastAsia="nl-NL"/>
          <w14:ligatures w14:val="none"/>
        </w:rPr>
      </w:pPr>
    </w:p>
    <w:p w14:paraId="13CE34A7" w14:textId="77777777" w:rsidR="005D51CB" w:rsidRPr="005D51CB" w:rsidRDefault="005D51CB" w:rsidP="005D51CB">
      <w:pPr>
        <w:spacing w:line="240" w:lineRule="auto"/>
        <w:rPr>
          <w:rFonts w:eastAsiaTheme="minorEastAsia"/>
          <w:kern w:val="0"/>
          <w:sz w:val="20"/>
          <w:szCs w:val="20"/>
          <w:lang w:eastAsia="nl-NL"/>
          <w14:ligatures w14:val="none"/>
        </w:rPr>
      </w:pPr>
    </w:p>
    <w:p w14:paraId="68C6AF73" w14:textId="77777777" w:rsidR="005D51CB" w:rsidRPr="005D51CB" w:rsidRDefault="005D51CB" w:rsidP="005D51CB">
      <w:pPr>
        <w:spacing w:line="240" w:lineRule="auto"/>
        <w:rPr>
          <w:rFonts w:eastAsiaTheme="minorEastAsia"/>
          <w:kern w:val="0"/>
          <w:sz w:val="20"/>
          <w:szCs w:val="20"/>
          <w:lang w:eastAsia="nl-NL"/>
          <w14:ligatures w14:val="none"/>
        </w:rPr>
      </w:pPr>
    </w:p>
    <w:p w14:paraId="2945C53E" w14:textId="77777777" w:rsidR="005D51CB" w:rsidRPr="005D51CB" w:rsidRDefault="005D51CB" w:rsidP="005D51CB">
      <w:pPr>
        <w:spacing w:line="240" w:lineRule="auto"/>
        <w:rPr>
          <w:rFonts w:eastAsiaTheme="minorEastAsia"/>
          <w:kern w:val="0"/>
          <w:sz w:val="20"/>
          <w:szCs w:val="20"/>
          <w:lang w:eastAsia="nl-NL"/>
          <w14:ligatures w14:val="none"/>
        </w:rPr>
      </w:pPr>
    </w:p>
    <w:p w14:paraId="74AC95AA" w14:textId="77777777" w:rsidR="005D51CB" w:rsidRPr="005D51CB" w:rsidRDefault="005D51CB" w:rsidP="005D51CB">
      <w:pPr>
        <w:spacing w:line="240" w:lineRule="auto"/>
        <w:rPr>
          <w:rFonts w:eastAsiaTheme="minorEastAsia"/>
          <w:kern w:val="0"/>
          <w:sz w:val="20"/>
          <w:szCs w:val="20"/>
          <w:lang w:eastAsia="nl-NL"/>
          <w14:ligatures w14:val="none"/>
        </w:rPr>
      </w:pPr>
    </w:p>
    <w:p w14:paraId="1BF6992A" w14:textId="77777777" w:rsidR="005D51CB" w:rsidRPr="005D51CB" w:rsidRDefault="005D51CB" w:rsidP="005D51CB">
      <w:pPr>
        <w:spacing w:line="240" w:lineRule="auto"/>
        <w:rPr>
          <w:rFonts w:eastAsiaTheme="minorEastAsia"/>
          <w:kern w:val="0"/>
          <w:sz w:val="20"/>
          <w:szCs w:val="20"/>
          <w:lang w:eastAsia="nl-NL"/>
          <w14:ligatures w14:val="none"/>
        </w:rPr>
      </w:pPr>
    </w:p>
    <w:p w14:paraId="5E5EA437" w14:textId="77777777" w:rsidR="005D51CB" w:rsidRPr="005D51CB" w:rsidRDefault="005D51CB" w:rsidP="005D51CB">
      <w:pPr>
        <w:spacing w:line="240" w:lineRule="auto"/>
        <w:rPr>
          <w:rFonts w:eastAsiaTheme="minorEastAsia"/>
          <w:kern w:val="0"/>
          <w:sz w:val="20"/>
          <w:szCs w:val="20"/>
          <w:lang w:eastAsia="nl-NL"/>
          <w14:ligatures w14:val="none"/>
        </w:rPr>
      </w:pPr>
    </w:p>
    <w:p w14:paraId="6FCEC884" w14:textId="77777777" w:rsidR="005D51CB" w:rsidRPr="005D51CB" w:rsidRDefault="005D51CB" w:rsidP="005D51CB">
      <w:pPr>
        <w:spacing w:line="240" w:lineRule="auto"/>
        <w:rPr>
          <w:rFonts w:eastAsiaTheme="minorEastAsia"/>
          <w:kern w:val="0"/>
          <w:sz w:val="20"/>
          <w:szCs w:val="20"/>
          <w:lang w:eastAsia="nl-NL"/>
          <w14:ligatures w14:val="none"/>
        </w:rPr>
      </w:pPr>
    </w:p>
    <w:p w14:paraId="6AEF576D" w14:textId="77777777" w:rsidR="005D51CB" w:rsidRPr="005D51CB" w:rsidRDefault="005D51CB" w:rsidP="005D51CB">
      <w:pPr>
        <w:spacing w:line="240" w:lineRule="auto"/>
        <w:rPr>
          <w:rFonts w:eastAsiaTheme="minorEastAsia"/>
          <w:kern w:val="0"/>
          <w:sz w:val="20"/>
          <w:szCs w:val="20"/>
          <w:lang w:eastAsia="nl-NL"/>
          <w14:ligatures w14:val="none"/>
        </w:rPr>
      </w:pPr>
    </w:p>
    <w:p w14:paraId="7AF9EAF4" w14:textId="77777777" w:rsidR="005D51CB" w:rsidRPr="005D51CB" w:rsidRDefault="005D51CB" w:rsidP="005D51CB">
      <w:pPr>
        <w:spacing w:line="240" w:lineRule="auto"/>
        <w:rPr>
          <w:rFonts w:eastAsiaTheme="minorEastAsia"/>
          <w:kern w:val="0"/>
          <w:sz w:val="20"/>
          <w:szCs w:val="20"/>
          <w:lang w:eastAsia="nl-NL"/>
          <w14:ligatures w14:val="none"/>
        </w:rPr>
      </w:pPr>
    </w:p>
    <w:p w14:paraId="60B7844E" w14:textId="77777777" w:rsidR="005D51CB" w:rsidRPr="005D51CB" w:rsidRDefault="005D51CB" w:rsidP="005D51CB">
      <w:pPr>
        <w:spacing w:line="240" w:lineRule="auto"/>
        <w:rPr>
          <w:rFonts w:eastAsiaTheme="minorEastAsia"/>
          <w:kern w:val="0"/>
          <w:sz w:val="20"/>
          <w:szCs w:val="20"/>
          <w:lang w:eastAsia="nl-NL"/>
          <w14:ligatures w14:val="none"/>
        </w:rPr>
      </w:pPr>
    </w:p>
    <w:p w14:paraId="7B5B934D" w14:textId="77777777" w:rsidR="005D51CB" w:rsidRPr="005D51CB" w:rsidRDefault="005D51CB" w:rsidP="005D51CB">
      <w:pPr>
        <w:spacing w:line="240" w:lineRule="auto"/>
        <w:rPr>
          <w:rFonts w:eastAsiaTheme="minorEastAsia"/>
          <w:kern w:val="0"/>
          <w:sz w:val="20"/>
          <w:szCs w:val="20"/>
          <w:lang w:eastAsia="nl-NL"/>
          <w14:ligatures w14:val="none"/>
        </w:rPr>
      </w:pPr>
    </w:p>
    <w:p w14:paraId="032EF18E" w14:textId="77777777" w:rsidR="005D51CB" w:rsidRPr="005D51CB" w:rsidRDefault="005D51CB" w:rsidP="005D51CB">
      <w:pPr>
        <w:spacing w:line="240" w:lineRule="auto"/>
        <w:rPr>
          <w:rFonts w:eastAsiaTheme="minorEastAsia"/>
          <w:kern w:val="0"/>
          <w:sz w:val="20"/>
          <w:szCs w:val="20"/>
          <w:lang w:eastAsia="nl-NL"/>
          <w14:ligatures w14:val="none"/>
        </w:rPr>
      </w:pPr>
    </w:p>
    <w:p w14:paraId="3AF57C60" w14:textId="77777777" w:rsidR="005D51CB" w:rsidRPr="005D51CB" w:rsidRDefault="005D51CB" w:rsidP="005D51CB">
      <w:pPr>
        <w:spacing w:line="240" w:lineRule="auto"/>
        <w:rPr>
          <w:rFonts w:eastAsiaTheme="minorEastAsia"/>
          <w:kern w:val="0"/>
          <w:sz w:val="20"/>
          <w:szCs w:val="20"/>
          <w:lang w:eastAsia="nl-NL"/>
          <w14:ligatures w14:val="none"/>
        </w:rPr>
      </w:pPr>
    </w:p>
    <w:p w14:paraId="76B133A9" w14:textId="77777777" w:rsidR="005D51CB" w:rsidRPr="005D51CB" w:rsidRDefault="005D51CB" w:rsidP="005D51CB">
      <w:pPr>
        <w:spacing w:line="240" w:lineRule="auto"/>
        <w:rPr>
          <w:rFonts w:eastAsiaTheme="minorEastAsia"/>
          <w:kern w:val="0"/>
          <w:sz w:val="20"/>
          <w:szCs w:val="20"/>
          <w:lang w:eastAsia="nl-NL"/>
          <w14:ligatures w14:val="none"/>
        </w:rPr>
      </w:pPr>
    </w:p>
    <w:p w14:paraId="0717C180" w14:textId="77777777" w:rsidR="005D51CB" w:rsidRPr="005D51CB" w:rsidRDefault="005D51CB" w:rsidP="005D51CB">
      <w:pPr>
        <w:spacing w:line="240" w:lineRule="auto"/>
        <w:rPr>
          <w:rFonts w:eastAsiaTheme="minorEastAsia"/>
          <w:kern w:val="0"/>
          <w:sz w:val="20"/>
          <w:szCs w:val="20"/>
          <w:lang w:eastAsia="nl-NL"/>
          <w14:ligatures w14:val="none"/>
        </w:rPr>
      </w:pPr>
    </w:p>
    <w:p w14:paraId="3566FC94" w14:textId="77777777" w:rsidR="005D51CB" w:rsidRPr="005D51CB" w:rsidRDefault="005D51CB" w:rsidP="005D51CB">
      <w:pPr>
        <w:spacing w:line="240" w:lineRule="auto"/>
        <w:rPr>
          <w:rFonts w:eastAsiaTheme="minorEastAsia"/>
          <w:kern w:val="0"/>
          <w:sz w:val="20"/>
          <w:szCs w:val="20"/>
          <w:lang w:eastAsia="nl-NL"/>
          <w14:ligatures w14:val="none"/>
        </w:rPr>
      </w:pPr>
    </w:p>
    <w:p w14:paraId="4AF492A1" w14:textId="77777777" w:rsidR="005D51CB" w:rsidRPr="005D51CB" w:rsidRDefault="005D51CB" w:rsidP="005D51CB">
      <w:pPr>
        <w:spacing w:line="240" w:lineRule="auto"/>
        <w:rPr>
          <w:rFonts w:eastAsiaTheme="minorEastAsia"/>
          <w:kern w:val="0"/>
          <w:sz w:val="20"/>
          <w:szCs w:val="20"/>
          <w:lang w:eastAsia="nl-NL"/>
          <w14:ligatures w14:val="none"/>
        </w:rPr>
      </w:pPr>
    </w:p>
    <w:p w14:paraId="23AA14AA" w14:textId="77777777" w:rsidR="005D51CB" w:rsidRPr="005D51CB" w:rsidRDefault="005D51CB" w:rsidP="005D51CB">
      <w:pPr>
        <w:spacing w:line="240" w:lineRule="auto"/>
        <w:rPr>
          <w:rFonts w:eastAsiaTheme="minorEastAsia"/>
          <w:kern w:val="0"/>
          <w:sz w:val="20"/>
          <w:szCs w:val="20"/>
          <w:lang w:eastAsia="nl-NL"/>
          <w14:ligatures w14:val="none"/>
        </w:rPr>
      </w:pPr>
    </w:p>
    <w:p w14:paraId="1C7AC33A" w14:textId="77777777" w:rsidR="0098490C" w:rsidRDefault="0098490C"/>
    <w:sectPr w:rsidR="0098490C" w:rsidSect="005D51CB">
      <w:footerReference w:type="default" r:id="rId13"/>
      <w:footerReference w:type="first" r:id="rId14"/>
      <w:pgSz w:w="11900" w:h="16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5CDF" w14:textId="77777777" w:rsidR="00222DD3" w:rsidRDefault="00222DD3" w:rsidP="005D51CB">
      <w:pPr>
        <w:spacing w:line="240" w:lineRule="auto"/>
      </w:pPr>
      <w:r>
        <w:separator/>
      </w:r>
    </w:p>
  </w:endnote>
  <w:endnote w:type="continuationSeparator" w:id="0">
    <w:p w14:paraId="36DDA5E2" w14:textId="77777777" w:rsidR="00222DD3" w:rsidRDefault="00222DD3" w:rsidP="005D5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arterITCCom">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624A" w14:textId="77777777" w:rsidR="00CD4BEB" w:rsidRDefault="000D7406" w:rsidP="003800DD">
    <w:pPr>
      <w:pStyle w:val="Voettekst"/>
    </w:pPr>
    <w:r>
      <w:tab/>
    </w:r>
    <w:r>
      <w:tab/>
    </w:r>
    <w:sdt>
      <w:sdtPr>
        <w:id w:val="-30239373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61DB19D" w14:textId="77777777" w:rsidR="00CD4BEB" w:rsidRPr="00E47151" w:rsidRDefault="00CD4BEB" w:rsidP="003800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7A20" w14:textId="2C00DAA9" w:rsidR="00CD4BEB" w:rsidRPr="001446A1" w:rsidRDefault="000D7406">
    <w:pPr>
      <w:pStyle w:val="Voettekst"/>
      <w:rPr>
        <w:sz w:val="18"/>
        <w:szCs w:val="18"/>
      </w:rPr>
    </w:pPr>
    <w:r w:rsidRPr="00983F90">
      <w:rPr>
        <w:sz w:val="18"/>
        <w:szCs w:val="18"/>
      </w:rPr>
      <w:t xml:space="preserve">Beleid veiligheid &amp; Gezondheid </w:t>
    </w:r>
    <w:r>
      <w:rPr>
        <w:sz w:val="18"/>
        <w:szCs w:val="18"/>
      </w:rPr>
      <w:t xml:space="preserve">buitenschoolse opvang </w:t>
    </w:r>
    <w:r w:rsidR="005D51CB">
      <w:rPr>
        <w:sz w:val="18"/>
        <w:szCs w:val="18"/>
      </w:rPr>
      <w:t xml:space="preserve"> Okido</w:t>
    </w:r>
    <w:r w:rsidR="005D51CB">
      <w:rPr>
        <w:sz w:val="18"/>
        <w:szCs w:val="18"/>
      </w:rPr>
      <w:tab/>
      <w:t xml:space="preserve"> - juni</w:t>
    </w:r>
    <w:r>
      <w:rPr>
        <w:sz w:val="18"/>
        <w:szCs w:val="18"/>
      </w:rPr>
      <w:t xml:space="preserve"> 202</w:t>
    </w:r>
    <w:r w:rsidR="005D51CB">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215C" w14:textId="77777777" w:rsidR="00222DD3" w:rsidRDefault="00222DD3" w:rsidP="005D51CB">
      <w:pPr>
        <w:spacing w:line="240" w:lineRule="auto"/>
      </w:pPr>
      <w:r>
        <w:separator/>
      </w:r>
    </w:p>
  </w:footnote>
  <w:footnote w:type="continuationSeparator" w:id="0">
    <w:p w14:paraId="127AE10F" w14:textId="77777777" w:rsidR="00222DD3" w:rsidRDefault="00222DD3" w:rsidP="005D51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CB2"/>
    <w:multiLevelType w:val="hybridMultilevel"/>
    <w:tmpl w:val="58C638AE"/>
    <w:styleLink w:val="Gemporteerdestijl1"/>
    <w:lvl w:ilvl="0" w:tplc="CF7682B6">
      <w:start w:val="1"/>
      <w:numFmt w:val="decimal"/>
      <w:lvlText w:val="%1."/>
      <w:lvlJc w:val="left"/>
      <w:pPr>
        <w:ind w:left="72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1" w:tplc="E6B8B6AA">
      <w:start w:val="1"/>
      <w:numFmt w:val="lowerLetter"/>
      <w:lvlText w:val="%2."/>
      <w:lvlJc w:val="left"/>
      <w:pPr>
        <w:ind w:left="144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2" w:tplc="22AECE4C">
      <w:start w:val="1"/>
      <w:numFmt w:val="lowerRoman"/>
      <w:lvlText w:val="%3."/>
      <w:lvlJc w:val="left"/>
      <w:pPr>
        <w:ind w:left="2160" w:hanging="295"/>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3" w:tplc="F7168B0E">
      <w:start w:val="1"/>
      <w:numFmt w:val="decimal"/>
      <w:lvlText w:val="%4."/>
      <w:lvlJc w:val="left"/>
      <w:pPr>
        <w:ind w:left="288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4" w:tplc="0C80CA86">
      <w:start w:val="1"/>
      <w:numFmt w:val="lowerLetter"/>
      <w:lvlText w:val="%5."/>
      <w:lvlJc w:val="left"/>
      <w:pPr>
        <w:ind w:left="360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5" w:tplc="146CC76E">
      <w:start w:val="1"/>
      <w:numFmt w:val="lowerRoman"/>
      <w:lvlText w:val="%6."/>
      <w:lvlJc w:val="left"/>
      <w:pPr>
        <w:ind w:left="4320" w:hanging="295"/>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6" w:tplc="53E62168">
      <w:start w:val="1"/>
      <w:numFmt w:val="decimal"/>
      <w:lvlText w:val="%7."/>
      <w:lvlJc w:val="left"/>
      <w:pPr>
        <w:ind w:left="504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7" w:tplc="EB467532">
      <w:start w:val="1"/>
      <w:numFmt w:val="lowerLetter"/>
      <w:lvlText w:val="%8."/>
      <w:lvlJc w:val="left"/>
      <w:pPr>
        <w:ind w:left="5760" w:hanging="360"/>
      </w:pPr>
      <w:rPr>
        <w:rFonts w:hAnsi="Arial Unicode MS"/>
        <w:caps w:val="0"/>
        <w:smallCaps w:val="0"/>
        <w:strike w:val="0"/>
        <w:dstrike w:val="0"/>
        <w:outline w:val="0"/>
        <w:emboss w:val="0"/>
        <w:imprint w:val="0"/>
        <w:color w:val="1F3864"/>
        <w:spacing w:val="0"/>
        <w:w w:val="100"/>
        <w:kern w:val="0"/>
        <w:position w:val="0"/>
        <w:highlight w:val="none"/>
        <w:vertAlign w:val="baseline"/>
      </w:rPr>
    </w:lvl>
    <w:lvl w:ilvl="8" w:tplc="99E8E5FC">
      <w:start w:val="1"/>
      <w:numFmt w:val="lowerRoman"/>
      <w:lvlText w:val="%9."/>
      <w:lvlJc w:val="left"/>
      <w:pPr>
        <w:ind w:left="6480" w:hanging="295"/>
      </w:pPr>
      <w:rPr>
        <w:rFonts w:hAnsi="Arial Unicode MS"/>
        <w:caps w:val="0"/>
        <w:smallCaps w:val="0"/>
        <w:strike w:val="0"/>
        <w:dstrike w:val="0"/>
        <w:outline w:val="0"/>
        <w:emboss w:val="0"/>
        <w:imprint w:val="0"/>
        <w:color w:val="1F3864"/>
        <w:spacing w:val="0"/>
        <w:w w:val="100"/>
        <w:kern w:val="0"/>
        <w:position w:val="0"/>
        <w:highlight w:val="none"/>
        <w:vertAlign w:val="baseline"/>
      </w:rPr>
    </w:lvl>
  </w:abstractNum>
  <w:abstractNum w:abstractNumId="1" w15:restartNumberingAfterBreak="0">
    <w:nsid w:val="00F864E0"/>
    <w:multiLevelType w:val="hybridMultilevel"/>
    <w:tmpl w:val="7AA6D0F6"/>
    <w:styleLink w:val="Gemporteerdestijl21"/>
    <w:lvl w:ilvl="0" w:tplc="0FEAE486">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9AE02DE8">
      <w:start w:val="1"/>
      <w:numFmt w:val="decimal"/>
      <w:lvlText w:val="%2."/>
      <w:lvlJc w:val="left"/>
      <w:pPr>
        <w:tabs>
          <w:tab w:val="left" w:pos="720"/>
        </w:tabs>
        <w:ind w:left="108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7C60EC82">
      <w:start w:val="1"/>
      <w:numFmt w:val="decimal"/>
      <w:lvlText w:val="%3."/>
      <w:lvlJc w:val="left"/>
      <w:pPr>
        <w:tabs>
          <w:tab w:val="left" w:pos="720"/>
        </w:tabs>
        <w:ind w:left="180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C046C2D6">
      <w:start w:val="1"/>
      <w:numFmt w:val="decimal"/>
      <w:lvlText w:val="%4."/>
      <w:lvlJc w:val="left"/>
      <w:pPr>
        <w:tabs>
          <w:tab w:val="left" w:pos="720"/>
        </w:tabs>
        <w:ind w:left="25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1354C30E">
      <w:start w:val="1"/>
      <w:numFmt w:val="decimal"/>
      <w:lvlText w:val="%5."/>
      <w:lvlJc w:val="left"/>
      <w:pPr>
        <w:tabs>
          <w:tab w:val="left" w:pos="720"/>
        </w:tabs>
        <w:ind w:left="324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AD2847EE">
      <w:start w:val="1"/>
      <w:numFmt w:val="decimal"/>
      <w:lvlText w:val="%6."/>
      <w:lvlJc w:val="left"/>
      <w:pPr>
        <w:tabs>
          <w:tab w:val="left" w:pos="720"/>
        </w:tabs>
        <w:ind w:left="396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C8D05C58">
      <w:start w:val="1"/>
      <w:numFmt w:val="decimal"/>
      <w:lvlText w:val="%7."/>
      <w:lvlJc w:val="left"/>
      <w:pPr>
        <w:tabs>
          <w:tab w:val="left" w:pos="720"/>
        </w:tabs>
        <w:ind w:left="468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0BB8E35E">
      <w:start w:val="1"/>
      <w:numFmt w:val="decimal"/>
      <w:lvlText w:val="%8."/>
      <w:lvlJc w:val="left"/>
      <w:pPr>
        <w:tabs>
          <w:tab w:val="left" w:pos="720"/>
        </w:tabs>
        <w:ind w:left="540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499E8316">
      <w:start w:val="1"/>
      <w:numFmt w:val="decimal"/>
      <w:lvlText w:val="%9."/>
      <w:lvlJc w:val="left"/>
      <w:pPr>
        <w:tabs>
          <w:tab w:val="left" w:pos="720"/>
        </w:tabs>
        <w:ind w:left="61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 w15:restartNumberingAfterBreak="0">
    <w:nsid w:val="014E43F3"/>
    <w:multiLevelType w:val="hybridMultilevel"/>
    <w:tmpl w:val="B21E9760"/>
    <w:lvl w:ilvl="0" w:tplc="AF10988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5A16A0"/>
    <w:multiLevelType w:val="hybridMultilevel"/>
    <w:tmpl w:val="799609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2C577D8"/>
    <w:multiLevelType w:val="hybridMultilevel"/>
    <w:tmpl w:val="DB76F326"/>
    <w:numStyleLink w:val="Gemporteerdestijl35"/>
  </w:abstractNum>
  <w:abstractNum w:abstractNumId="5" w15:restartNumberingAfterBreak="0">
    <w:nsid w:val="04CB1CCD"/>
    <w:multiLevelType w:val="hybridMultilevel"/>
    <w:tmpl w:val="3D207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0E6EF4"/>
    <w:multiLevelType w:val="hybridMultilevel"/>
    <w:tmpl w:val="ACF60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8734B62"/>
    <w:multiLevelType w:val="hybridMultilevel"/>
    <w:tmpl w:val="4F04B600"/>
    <w:styleLink w:val="Gemporteerdestijl14"/>
    <w:lvl w:ilvl="0" w:tplc="A4840E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0D0865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0338E7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6F861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828228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2CE828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F5A691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480088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8FE4A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8" w15:restartNumberingAfterBreak="0">
    <w:nsid w:val="0A4C39EA"/>
    <w:multiLevelType w:val="hybridMultilevel"/>
    <w:tmpl w:val="A75A9C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C3C0AB0"/>
    <w:multiLevelType w:val="hybridMultilevel"/>
    <w:tmpl w:val="8B329C6E"/>
    <w:styleLink w:val="Gemporteerdestijl37"/>
    <w:lvl w:ilvl="0" w:tplc="D4F2FF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0A166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F8E06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D7EC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2EFCCC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E722A9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AB4302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E850EE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2EF846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10" w15:restartNumberingAfterBreak="0">
    <w:nsid w:val="0DFF18B1"/>
    <w:multiLevelType w:val="hybridMultilevel"/>
    <w:tmpl w:val="5A4C77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E6745FF"/>
    <w:multiLevelType w:val="hybridMultilevel"/>
    <w:tmpl w:val="8D9E6332"/>
    <w:lvl w:ilvl="0" w:tplc="CA2EF0B4">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1471A0"/>
    <w:multiLevelType w:val="hybridMultilevel"/>
    <w:tmpl w:val="9F982D82"/>
    <w:lvl w:ilvl="0" w:tplc="19949656">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1333E4"/>
    <w:multiLevelType w:val="hybridMultilevel"/>
    <w:tmpl w:val="2C040878"/>
    <w:numStyleLink w:val="Gemporteerdestijl41"/>
  </w:abstractNum>
  <w:abstractNum w:abstractNumId="14" w15:restartNumberingAfterBreak="0">
    <w:nsid w:val="18C45E8F"/>
    <w:multiLevelType w:val="hybridMultilevel"/>
    <w:tmpl w:val="9D1A9552"/>
    <w:styleLink w:val="Gemporteerdestijl27"/>
    <w:lvl w:ilvl="0" w:tplc="F90A8B94">
      <w:start w:val="1"/>
      <w:numFmt w:val="bullet"/>
      <w:lvlText w:val="▪"/>
      <w:lvlJc w:val="left"/>
      <w:pPr>
        <w:ind w:left="17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2CF8D6">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88A2F2">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E69DAA">
      <w:start w:val="1"/>
      <w:numFmt w:val="bullet"/>
      <w:lvlText w:val="•"/>
      <w:lvlJc w:val="left"/>
      <w:pPr>
        <w:ind w:left="39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4D05C82">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C2B870">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AFC6C">
      <w:start w:val="1"/>
      <w:numFmt w:val="bullet"/>
      <w:lvlText w:val="•"/>
      <w:lvlJc w:val="left"/>
      <w:pPr>
        <w:ind w:left="60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0C4DAC">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80F0D0">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9034736"/>
    <w:multiLevelType w:val="hybridMultilevel"/>
    <w:tmpl w:val="3CB438FC"/>
    <w:styleLink w:val="Gemporteerdestijl43"/>
    <w:lvl w:ilvl="0" w:tplc="9AA89B0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F631B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F4F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3E34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3CAFB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5CC9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B872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B3A2C1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E0CC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843E38"/>
    <w:multiLevelType w:val="hybridMultilevel"/>
    <w:tmpl w:val="67E64ED0"/>
    <w:styleLink w:val="Gemporteerdestijl26"/>
    <w:lvl w:ilvl="0" w:tplc="DCAA000C">
      <w:start w:val="1"/>
      <w:numFmt w:val="decimal"/>
      <w:lvlText w:val="%1."/>
      <w:lvlJc w:val="left"/>
      <w:pPr>
        <w:ind w:left="72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1" w:tplc="191CBBBE">
      <w:start w:val="1"/>
      <w:numFmt w:val="lowerLetter"/>
      <w:lvlText w:val="%2."/>
      <w:lvlJc w:val="left"/>
      <w:pPr>
        <w:ind w:left="144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2" w:tplc="14D0D0D4">
      <w:start w:val="1"/>
      <w:numFmt w:val="lowerRoman"/>
      <w:lvlText w:val="%3."/>
      <w:lvlJc w:val="left"/>
      <w:pPr>
        <w:ind w:left="2160" w:hanging="309"/>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3" w:tplc="DADE1B94">
      <w:start w:val="1"/>
      <w:numFmt w:val="decimal"/>
      <w:lvlText w:val="%4."/>
      <w:lvlJc w:val="left"/>
      <w:pPr>
        <w:ind w:left="288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4" w:tplc="5BDEE76E">
      <w:start w:val="1"/>
      <w:numFmt w:val="lowerLetter"/>
      <w:lvlText w:val="%5."/>
      <w:lvlJc w:val="left"/>
      <w:pPr>
        <w:ind w:left="360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5" w:tplc="0EC27352">
      <w:start w:val="1"/>
      <w:numFmt w:val="lowerRoman"/>
      <w:lvlText w:val="%6."/>
      <w:lvlJc w:val="left"/>
      <w:pPr>
        <w:ind w:left="4320" w:hanging="309"/>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6" w:tplc="6C3A49F0">
      <w:start w:val="1"/>
      <w:numFmt w:val="decimal"/>
      <w:lvlText w:val="%7."/>
      <w:lvlJc w:val="left"/>
      <w:pPr>
        <w:ind w:left="504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7" w:tplc="0576D10C">
      <w:start w:val="1"/>
      <w:numFmt w:val="lowerLetter"/>
      <w:lvlText w:val="%8."/>
      <w:lvlJc w:val="left"/>
      <w:pPr>
        <w:ind w:left="5760" w:hanging="360"/>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lvl w:ilvl="8" w:tplc="7088A076">
      <w:start w:val="1"/>
      <w:numFmt w:val="lowerRoman"/>
      <w:lvlText w:val="%9."/>
      <w:lvlJc w:val="left"/>
      <w:pPr>
        <w:ind w:left="6480" w:hanging="309"/>
      </w:pPr>
      <w:rPr>
        <w:rFonts w:hAnsi="Arial Unicode MS"/>
        <w:b/>
        <w:bCs/>
        <w:i/>
        <w:iCs/>
        <w:caps w:val="0"/>
        <w:smallCaps w:val="0"/>
        <w:strike w:val="0"/>
        <w:dstrike w:val="0"/>
        <w:outline w:val="0"/>
        <w:emboss w:val="0"/>
        <w:imprint w:val="0"/>
        <w:color w:val="ED7D31"/>
        <w:spacing w:val="0"/>
        <w:w w:val="100"/>
        <w:kern w:val="0"/>
        <w:position w:val="0"/>
        <w:highlight w:val="none"/>
        <w:vertAlign w:val="baseline"/>
      </w:rPr>
    </w:lvl>
  </w:abstractNum>
  <w:abstractNum w:abstractNumId="17" w15:restartNumberingAfterBreak="0">
    <w:nsid w:val="1D54579B"/>
    <w:multiLevelType w:val="hybridMultilevel"/>
    <w:tmpl w:val="51EEB232"/>
    <w:styleLink w:val="Gemporteerdestijl32"/>
    <w:lvl w:ilvl="0" w:tplc="B596A9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497810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E9FE5D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37A9C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3730A3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D94606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CC5A36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2188B4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9C7CE9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18" w15:restartNumberingAfterBreak="0">
    <w:nsid w:val="1E7C2126"/>
    <w:multiLevelType w:val="hybridMultilevel"/>
    <w:tmpl w:val="ADFC1A12"/>
    <w:styleLink w:val="Gemporteerdestijl31"/>
    <w:lvl w:ilvl="0" w:tplc="9C8670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4D3444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933AB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5B8686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7B5CFC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476C67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9AC032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BCA49A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FBA6BC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19" w15:restartNumberingAfterBreak="0">
    <w:nsid w:val="1ED33A2C"/>
    <w:multiLevelType w:val="hybridMultilevel"/>
    <w:tmpl w:val="3CB438FC"/>
    <w:numStyleLink w:val="Gemporteerdestijl43"/>
  </w:abstractNum>
  <w:abstractNum w:abstractNumId="20" w15:restartNumberingAfterBreak="0">
    <w:nsid w:val="1FCC1495"/>
    <w:multiLevelType w:val="hybridMultilevel"/>
    <w:tmpl w:val="7CC4DE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FFD6658"/>
    <w:multiLevelType w:val="hybridMultilevel"/>
    <w:tmpl w:val="15C488FE"/>
    <w:styleLink w:val="Gemporteerdestijl45"/>
    <w:lvl w:ilvl="0" w:tplc="D8605C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5E7ACA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9622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EB8BB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E794C7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B894A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FE968D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0FE06B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DAB62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2" w15:restartNumberingAfterBreak="0">
    <w:nsid w:val="22B93E3D"/>
    <w:multiLevelType w:val="hybridMultilevel"/>
    <w:tmpl w:val="BB400694"/>
    <w:styleLink w:val="Gemporteerdestijl28"/>
    <w:lvl w:ilvl="0" w:tplc="BFB051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7CD6C5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C0F04F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F9DC2D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26387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A1B2B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4CBC44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AE3A96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C644CA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3" w15:restartNumberingAfterBreak="0">
    <w:nsid w:val="25502F04"/>
    <w:multiLevelType w:val="hybridMultilevel"/>
    <w:tmpl w:val="9D1A9552"/>
    <w:numStyleLink w:val="Gemporteerdestijl27"/>
  </w:abstractNum>
  <w:abstractNum w:abstractNumId="24" w15:restartNumberingAfterBreak="0">
    <w:nsid w:val="26E7166E"/>
    <w:multiLevelType w:val="hybridMultilevel"/>
    <w:tmpl w:val="6F101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7726918"/>
    <w:multiLevelType w:val="hybridMultilevel"/>
    <w:tmpl w:val="00FE4C58"/>
    <w:styleLink w:val="Gemporteerdestijl7"/>
    <w:lvl w:ilvl="0" w:tplc="4D5672F2">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D28ED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A8EC8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DA1B4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8A79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061AC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245C2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22BF2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8A1DB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81C045D"/>
    <w:multiLevelType w:val="hybridMultilevel"/>
    <w:tmpl w:val="1FFA0560"/>
    <w:styleLink w:val="Gemporteerdestijl16"/>
    <w:lvl w:ilvl="0" w:tplc="9C96C7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E4EA91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1C1471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AED0F8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534275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9A1001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985A50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D02EF3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21F2C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7" w15:restartNumberingAfterBreak="0">
    <w:nsid w:val="283241CF"/>
    <w:multiLevelType w:val="hybridMultilevel"/>
    <w:tmpl w:val="E6BE915A"/>
    <w:styleLink w:val="Gemporteerdestijl11"/>
    <w:lvl w:ilvl="0" w:tplc="9D66B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A5C4F8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6A663A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0EF074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E66075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5B60E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DE063B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4E1841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AB9AB4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8" w15:restartNumberingAfterBreak="0">
    <w:nsid w:val="2BAB7B7F"/>
    <w:multiLevelType w:val="hybridMultilevel"/>
    <w:tmpl w:val="0E4E10AE"/>
    <w:styleLink w:val="Gemporteerdestijl23"/>
    <w:lvl w:ilvl="0" w:tplc="40A2F0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1D76A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26C26D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72E7F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3ECC90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1E74B1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3AE6D5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4DC4B7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619E63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29" w15:restartNumberingAfterBreak="0">
    <w:nsid w:val="2D4E5271"/>
    <w:multiLevelType w:val="hybridMultilevel"/>
    <w:tmpl w:val="21980F36"/>
    <w:styleLink w:val="Gemporteerdestijl40"/>
    <w:lvl w:ilvl="0" w:tplc="F0DCEB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8BB4E5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0E38EA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89C840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22D468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A77E0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2A05C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F3629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71822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30" w15:restartNumberingAfterBreak="0">
    <w:nsid w:val="2DB64FC5"/>
    <w:multiLevelType w:val="hybridMultilevel"/>
    <w:tmpl w:val="45E0FE42"/>
    <w:numStyleLink w:val="Gemporteerdestijl6"/>
  </w:abstractNum>
  <w:abstractNum w:abstractNumId="31" w15:restartNumberingAfterBreak="0">
    <w:nsid w:val="2E483A55"/>
    <w:multiLevelType w:val="hybridMultilevel"/>
    <w:tmpl w:val="42EE0194"/>
    <w:styleLink w:val="Gemporteerdestijl2"/>
    <w:lvl w:ilvl="0" w:tplc="E7F896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1F3864"/>
        <w:spacing w:val="0"/>
        <w:w w:val="100"/>
        <w:kern w:val="0"/>
        <w:position w:val="0"/>
        <w:highlight w:val="none"/>
        <w:vertAlign w:val="baseline"/>
      </w:rPr>
    </w:lvl>
    <w:lvl w:ilvl="1" w:tplc="A8A08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lvl w:ilvl="2" w:tplc="4AEEE5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lvl w:ilvl="3" w:tplc="C46028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1F3864"/>
        <w:spacing w:val="0"/>
        <w:w w:val="100"/>
        <w:kern w:val="0"/>
        <w:position w:val="0"/>
        <w:highlight w:val="none"/>
        <w:vertAlign w:val="baseline"/>
      </w:rPr>
    </w:lvl>
    <w:lvl w:ilvl="4" w:tplc="C68C86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lvl w:ilvl="5" w:tplc="F65EF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lvl w:ilvl="6" w:tplc="3A6A6C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1F3864"/>
        <w:spacing w:val="0"/>
        <w:w w:val="100"/>
        <w:kern w:val="0"/>
        <w:position w:val="0"/>
        <w:highlight w:val="none"/>
        <w:vertAlign w:val="baseline"/>
      </w:rPr>
    </w:lvl>
    <w:lvl w:ilvl="7" w:tplc="2F0E9D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lvl w:ilvl="8" w:tplc="9BA0DF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1F3864"/>
        <w:spacing w:val="0"/>
        <w:w w:val="100"/>
        <w:kern w:val="0"/>
        <w:position w:val="0"/>
        <w:highlight w:val="none"/>
        <w:vertAlign w:val="baseline"/>
      </w:rPr>
    </w:lvl>
  </w:abstractNum>
  <w:abstractNum w:abstractNumId="32" w15:restartNumberingAfterBreak="0">
    <w:nsid w:val="2E7917CF"/>
    <w:multiLevelType w:val="hybridMultilevel"/>
    <w:tmpl w:val="870442FC"/>
    <w:numStyleLink w:val="Gemporteerdestijl25"/>
  </w:abstractNum>
  <w:abstractNum w:abstractNumId="33" w15:restartNumberingAfterBreak="0">
    <w:nsid w:val="2EB9187A"/>
    <w:multiLevelType w:val="hybridMultilevel"/>
    <w:tmpl w:val="76F897F4"/>
    <w:lvl w:ilvl="0" w:tplc="E98E8F0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85A77F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EAFE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1F8A23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B2091C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4C67C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6429F3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EDAEFB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84204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F062B23"/>
    <w:multiLevelType w:val="hybridMultilevel"/>
    <w:tmpl w:val="2B280020"/>
    <w:styleLink w:val="Gemporteerdestijl18"/>
    <w:lvl w:ilvl="0" w:tplc="3EC0C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352A07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EF149A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450AFC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773E2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02D885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B45231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1BB8C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B902F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35" w15:restartNumberingAfterBreak="0">
    <w:nsid w:val="2F4230FA"/>
    <w:multiLevelType w:val="hybridMultilevel"/>
    <w:tmpl w:val="BFA4A002"/>
    <w:numStyleLink w:val="Gemporteerdestijl38"/>
  </w:abstractNum>
  <w:abstractNum w:abstractNumId="36" w15:restartNumberingAfterBreak="0">
    <w:nsid w:val="2FD53215"/>
    <w:multiLevelType w:val="hybridMultilevel"/>
    <w:tmpl w:val="0B287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11E0C56"/>
    <w:multiLevelType w:val="hybridMultilevel"/>
    <w:tmpl w:val="1C207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1E606E9"/>
    <w:multiLevelType w:val="hybridMultilevel"/>
    <w:tmpl w:val="CA8AA4C6"/>
    <w:numStyleLink w:val="Gemporteerdestijl9"/>
  </w:abstractNum>
  <w:abstractNum w:abstractNumId="39" w15:restartNumberingAfterBreak="0">
    <w:nsid w:val="32A356F2"/>
    <w:multiLevelType w:val="hybridMultilevel"/>
    <w:tmpl w:val="8A14B47A"/>
    <w:styleLink w:val="Gemporteerdestijl13"/>
    <w:lvl w:ilvl="0" w:tplc="619034B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DC9275C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953EEA2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77707E0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2AEE535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8904C26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B8ED26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89DC312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A99A21A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40" w15:restartNumberingAfterBreak="0">
    <w:nsid w:val="32E10DF8"/>
    <w:multiLevelType w:val="hybridMultilevel"/>
    <w:tmpl w:val="094CF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3DA6476"/>
    <w:multiLevelType w:val="hybridMultilevel"/>
    <w:tmpl w:val="AFA84616"/>
    <w:styleLink w:val="Gemporteerdestijl10"/>
    <w:lvl w:ilvl="0" w:tplc="248A42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01CE91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0BA03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B3BA7E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3B823C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C3BEF6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EE3CF9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4050C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EE0A85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42" w15:restartNumberingAfterBreak="0">
    <w:nsid w:val="34C52D20"/>
    <w:multiLevelType w:val="hybridMultilevel"/>
    <w:tmpl w:val="20CA4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5594871"/>
    <w:multiLevelType w:val="hybridMultilevel"/>
    <w:tmpl w:val="89924232"/>
    <w:numStyleLink w:val="Gemporteerdestijl8"/>
  </w:abstractNum>
  <w:abstractNum w:abstractNumId="44" w15:restartNumberingAfterBreak="0">
    <w:nsid w:val="359A099E"/>
    <w:multiLevelType w:val="hybridMultilevel"/>
    <w:tmpl w:val="66288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E42F06"/>
    <w:multiLevelType w:val="hybridMultilevel"/>
    <w:tmpl w:val="AEDA6B42"/>
    <w:lvl w:ilvl="0" w:tplc="46B89480">
      <w:start w:val="1"/>
      <w:numFmt w:val="bullet"/>
      <w:lvlText w:val=""/>
      <w:lvlJc w:val="left"/>
      <w:pPr>
        <w:ind w:left="720" w:hanging="360"/>
      </w:pPr>
      <w:rPr>
        <w:rFonts w:ascii="Symbol" w:hAnsi="Symbol" w:hint="default"/>
        <w:b w:val="0"/>
        <w:i w:val="0"/>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EF591A"/>
    <w:multiLevelType w:val="hybridMultilevel"/>
    <w:tmpl w:val="2C60BA0C"/>
    <w:styleLink w:val="Gemporteerdestijl34"/>
    <w:lvl w:ilvl="0" w:tplc="16889C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245429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8D0CA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70CA4F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743EF2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6166E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0707C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928216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B98841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47" w15:restartNumberingAfterBreak="0">
    <w:nsid w:val="37FD2D42"/>
    <w:multiLevelType w:val="hybridMultilevel"/>
    <w:tmpl w:val="F5B015E6"/>
    <w:numStyleLink w:val="Gemporteerdestijl39"/>
  </w:abstractNum>
  <w:abstractNum w:abstractNumId="48" w15:restartNumberingAfterBreak="0">
    <w:nsid w:val="38460C30"/>
    <w:multiLevelType w:val="hybridMultilevel"/>
    <w:tmpl w:val="5DAAA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88326F8"/>
    <w:multiLevelType w:val="hybridMultilevel"/>
    <w:tmpl w:val="7BB4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233962"/>
    <w:multiLevelType w:val="hybridMultilevel"/>
    <w:tmpl w:val="67E64ED0"/>
    <w:numStyleLink w:val="Gemporteerdestijl26"/>
  </w:abstractNum>
  <w:abstractNum w:abstractNumId="51" w15:restartNumberingAfterBreak="0">
    <w:nsid w:val="3A396035"/>
    <w:multiLevelType w:val="hybridMultilevel"/>
    <w:tmpl w:val="3CD417D0"/>
    <w:styleLink w:val="Gemporteerdestijl17"/>
    <w:lvl w:ilvl="0" w:tplc="CE46F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2E0CFC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CBD89D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32E4AB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C45477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3EC465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06C887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A35EF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933E1E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52" w15:restartNumberingAfterBreak="0">
    <w:nsid w:val="3A951BAD"/>
    <w:multiLevelType w:val="hybridMultilevel"/>
    <w:tmpl w:val="E5E62596"/>
    <w:styleLink w:val="Gemporteerdestijl15"/>
    <w:lvl w:ilvl="0" w:tplc="364C64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011A85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93442A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64DA5C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DFB6C5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A9583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1250F3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2AEE48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7C58D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53" w15:restartNumberingAfterBreak="0">
    <w:nsid w:val="3B31042B"/>
    <w:multiLevelType w:val="hybridMultilevel"/>
    <w:tmpl w:val="3C029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BF55E91"/>
    <w:multiLevelType w:val="hybridMultilevel"/>
    <w:tmpl w:val="6FA81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3F264BDB"/>
    <w:multiLevelType w:val="hybridMultilevel"/>
    <w:tmpl w:val="046E591A"/>
    <w:lvl w:ilvl="0" w:tplc="909EA3CE">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3F987613"/>
    <w:multiLevelType w:val="hybridMultilevel"/>
    <w:tmpl w:val="1E3EB548"/>
    <w:lvl w:ilvl="0" w:tplc="0310CA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7F4991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098ECB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02044C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6362C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18A28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0F8B7A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264656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73ED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0775B90"/>
    <w:multiLevelType w:val="hybridMultilevel"/>
    <w:tmpl w:val="4A3C3C12"/>
    <w:lvl w:ilvl="0" w:tplc="E68ACA9E">
      <w:start w:val="1"/>
      <w:numFmt w:val="bullet"/>
      <w:lvlText w:val=""/>
      <w:lvlJc w:val="left"/>
      <w:pPr>
        <w:ind w:left="720" w:hanging="360"/>
      </w:pPr>
      <w:rPr>
        <w:rFonts w:ascii="Symbol" w:hAnsi="Symbol" w:hint="default"/>
        <w:color w:val="0070C0"/>
      </w:rPr>
    </w:lvl>
    <w:lvl w:ilvl="1" w:tplc="89A4EEC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0DB54EF"/>
    <w:multiLevelType w:val="hybridMultilevel"/>
    <w:tmpl w:val="21980F36"/>
    <w:numStyleLink w:val="Gemporteerdestijl40"/>
  </w:abstractNum>
  <w:abstractNum w:abstractNumId="59" w15:restartNumberingAfterBreak="0">
    <w:nsid w:val="42224297"/>
    <w:multiLevelType w:val="hybridMultilevel"/>
    <w:tmpl w:val="C694D9D4"/>
    <w:styleLink w:val="Gemporteerdestijl12"/>
    <w:lvl w:ilvl="0" w:tplc="483A68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54FA8A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A34660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BBEAA1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1BCEF9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06D09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52A03D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767CE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021EA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60" w15:restartNumberingAfterBreak="0">
    <w:nsid w:val="4227149E"/>
    <w:multiLevelType w:val="hybridMultilevel"/>
    <w:tmpl w:val="2C040878"/>
    <w:styleLink w:val="Gemporteerdestijl41"/>
    <w:lvl w:ilvl="0" w:tplc="3514CF74">
      <w:start w:val="1"/>
      <w:numFmt w:val="decimal"/>
      <w:lvlText w:val="%1."/>
      <w:lvlJc w:val="left"/>
      <w:pPr>
        <w:ind w:left="108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1" w:tplc="345CF4AC">
      <w:start w:val="1"/>
      <w:numFmt w:val="lowerLetter"/>
      <w:lvlText w:val="%2."/>
      <w:lvlJc w:val="left"/>
      <w:pPr>
        <w:ind w:left="18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2" w:tplc="F3D26324">
      <w:start w:val="1"/>
      <w:numFmt w:val="lowerRoman"/>
      <w:lvlText w:val="%3."/>
      <w:lvlJc w:val="left"/>
      <w:pPr>
        <w:ind w:left="252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3" w:tplc="F334C670">
      <w:start w:val="1"/>
      <w:numFmt w:val="decimal"/>
      <w:lvlText w:val="%4."/>
      <w:lvlJc w:val="left"/>
      <w:pPr>
        <w:ind w:left="32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4" w:tplc="43AC7DC2">
      <w:start w:val="1"/>
      <w:numFmt w:val="lowerLetter"/>
      <w:lvlText w:val="%5."/>
      <w:lvlJc w:val="left"/>
      <w:pPr>
        <w:ind w:left="396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5" w:tplc="F454FBBC">
      <w:start w:val="1"/>
      <w:numFmt w:val="lowerRoman"/>
      <w:lvlText w:val="%6."/>
      <w:lvlJc w:val="left"/>
      <w:pPr>
        <w:ind w:left="468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6" w:tplc="F75E98A6">
      <w:start w:val="1"/>
      <w:numFmt w:val="decimal"/>
      <w:lvlText w:val="%7."/>
      <w:lvlJc w:val="left"/>
      <w:pPr>
        <w:ind w:left="54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7" w:tplc="A6BC06E2">
      <w:start w:val="1"/>
      <w:numFmt w:val="lowerLetter"/>
      <w:lvlText w:val="%8."/>
      <w:lvlJc w:val="left"/>
      <w:pPr>
        <w:ind w:left="612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8" w:tplc="47225B54">
      <w:start w:val="1"/>
      <w:numFmt w:val="lowerRoman"/>
      <w:lvlText w:val="%9."/>
      <w:lvlJc w:val="left"/>
      <w:pPr>
        <w:ind w:left="684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abstractNum>
  <w:abstractNum w:abstractNumId="61" w15:restartNumberingAfterBreak="0">
    <w:nsid w:val="428C3E5D"/>
    <w:multiLevelType w:val="hybridMultilevel"/>
    <w:tmpl w:val="EEB431F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2" w15:restartNumberingAfterBreak="0">
    <w:nsid w:val="43277CB7"/>
    <w:multiLevelType w:val="hybridMultilevel"/>
    <w:tmpl w:val="89924232"/>
    <w:styleLink w:val="Gemporteerdestijl8"/>
    <w:lvl w:ilvl="0" w:tplc="0D9433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F4CA81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D4AEBF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86E43F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AD1CAD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D97E59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2B20B7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800CBB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AB44C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63" w15:restartNumberingAfterBreak="0">
    <w:nsid w:val="44ED04B1"/>
    <w:multiLevelType w:val="hybridMultilevel"/>
    <w:tmpl w:val="8B329C6E"/>
    <w:numStyleLink w:val="Gemporteerdestijl37"/>
  </w:abstractNum>
  <w:abstractNum w:abstractNumId="64" w15:restartNumberingAfterBreak="0">
    <w:nsid w:val="458D6EA0"/>
    <w:multiLevelType w:val="hybridMultilevel"/>
    <w:tmpl w:val="2F0E9964"/>
    <w:lvl w:ilvl="0" w:tplc="390CF4C0">
      <w:start w:val="1"/>
      <w:numFmt w:val="bullet"/>
      <w:lvlText w:val=""/>
      <w:lvlJc w:val="left"/>
      <w:pPr>
        <w:ind w:left="360" w:hanging="360"/>
      </w:pPr>
      <w:rPr>
        <w:rFonts w:ascii="Symbol" w:hAnsi="Symbol" w:hint="default"/>
        <w:color w:val="0070C0"/>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65" w15:restartNumberingAfterBreak="0">
    <w:nsid w:val="45AA5737"/>
    <w:multiLevelType w:val="hybridMultilevel"/>
    <w:tmpl w:val="A0A69034"/>
    <w:lvl w:ilvl="0" w:tplc="9DFEBBF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5FD41C7"/>
    <w:multiLevelType w:val="hybridMultilevel"/>
    <w:tmpl w:val="7AA6D0F6"/>
    <w:numStyleLink w:val="Gemporteerdestijl21"/>
  </w:abstractNum>
  <w:abstractNum w:abstractNumId="67" w15:restartNumberingAfterBreak="0">
    <w:nsid w:val="46377741"/>
    <w:multiLevelType w:val="hybridMultilevel"/>
    <w:tmpl w:val="B502A4C0"/>
    <w:styleLink w:val="Gemporteerdestijl33"/>
    <w:lvl w:ilvl="0" w:tplc="F9E697FA">
      <w:start w:val="1"/>
      <w:numFmt w:val="decimal"/>
      <w:lvlText w:val="%1."/>
      <w:lvlJc w:val="left"/>
      <w:pPr>
        <w:ind w:left="72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1" w:tplc="CFE404E4">
      <w:start w:val="1"/>
      <w:numFmt w:val="lowerLetter"/>
      <w:lvlText w:val="%2."/>
      <w:lvlJc w:val="left"/>
      <w:pPr>
        <w:ind w:left="14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2" w:tplc="F7AAE102">
      <w:start w:val="1"/>
      <w:numFmt w:val="lowerRoman"/>
      <w:lvlText w:val="%3."/>
      <w:lvlJc w:val="left"/>
      <w:pPr>
        <w:ind w:left="216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3" w:tplc="9A565D08">
      <w:start w:val="1"/>
      <w:numFmt w:val="decimal"/>
      <w:lvlText w:val="%4."/>
      <w:lvlJc w:val="left"/>
      <w:pPr>
        <w:ind w:left="288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4" w:tplc="4E602608">
      <w:start w:val="1"/>
      <w:numFmt w:val="lowerLetter"/>
      <w:lvlText w:val="%5."/>
      <w:lvlJc w:val="left"/>
      <w:pPr>
        <w:ind w:left="36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5" w:tplc="69AA18B2">
      <w:start w:val="1"/>
      <w:numFmt w:val="lowerRoman"/>
      <w:lvlText w:val="%6."/>
      <w:lvlJc w:val="left"/>
      <w:pPr>
        <w:ind w:left="432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6" w:tplc="DC98615A">
      <w:start w:val="1"/>
      <w:numFmt w:val="decimal"/>
      <w:lvlText w:val="%7."/>
      <w:lvlJc w:val="left"/>
      <w:pPr>
        <w:ind w:left="50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7" w:tplc="1A14CB6A">
      <w:start w:val="1"/>
      <w:numFmt w:val="lowerLetter"/>
      <w:lvlText w:val="%8."/>
      <w:lvlJc w:val="left"/>
      <w:pPr>
        <w:ind w:left="576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8" w:tplc="34D670C0">
      <w:start w:val="1"/>
      <w:numFmt w:val="lowerRoman"/>
      <w:lvlText w:val="%9."/>
      <w:lvlJc w:val="left"/>
      <w:pPr>
        <w:ind w:left="648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abstractNum>
  <w:abstractNum w:abstractNumId="68" w15:restartNumberingAfterBreak="0">
    <w:nsid w:val="4642248A"/>
    <w:multiLevelType w:val="hybridMultilevel"/>
    <w:tmpl w:val="647C6C76"/>
    <w:numStyleLink w:val="Gemporteerdestijl24"/>
  </w:abstractNum>
  <w:abstractNum w:abstractNumId="69" w15:restartNumberingAfterBreak="0">
    <w:nsid w:val="46946101"/>
    <w:multiLevelType w:val="hybridMultilevel"/>
    <w:tmpl w:val="64300B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474A35F7"/>
    <w:multiLevelType w:val="hybridMultilevel"/>
    <w:tmpl w:val="2D7C323A"/>
    <w:numStyleLink w:val="Gemporteerdestijl5"/>
  </w:abstractNum>
  <w:abstractNum w:abstractNumId="71" w15:restartNumberingAfterBreak="0">
    <w:nsid w:val="49A6236E"/>
    <w:multiLevelType w:val="hybridMultilevel"/>
    <w:tmpl w:val="E3D85654"/>
    <w:lvl w:ilvl="0" w:tplc="5DF87138">
      <w:start w:val="1"/>
      <w:numFmt w:val="bullet"/>
      <w:lvlText w:val=""/>
      <w:lvlJc w:val="left"/>
      <w:pPr>
        <w:ind w:left="360" w:hanging="360"/>
      </w:pPr>
      <w:rPr>
        <w:rFonts w:ascii="Symbol" w:hAnsi="Symbol" w:hint="default"/>
        <w:color w:val="00B0F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4AB54FD5"/>
    <w:multiLevelType w:val="hybridMultilevel"/>
    <w:tmpl w:val="15C488FE"/>
    <w:numStyleLink w:val="Gemporteerdestijl45"/>
  </w:abstractNum>
  <w:abstractNum w:abstractNumId="73" w15:restartNumberingAfterBreak="0">
    <w:nsid w:val="4C1333C6"/>
    <w:multiLevelType w:val="hybridMultilevel"/>
    <w:tmpl w:val="DB8AC434"/>
    <w:styleLink w:val="Gemporteerdestijl20"/>
    <w:lvl w:ilvl="0" w:tplc="A9546D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47FA8F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302A2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97AC33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C23E4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D3A02C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35CB2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F210DF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6CD6B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74" w15:restartNumberingAfterBreak="0">
    <w:nsid w:val="4C7B3CB8"/>
    <w:multiLevelType w:val="hybridMultilevel"/>
    <w:tmpl w:val="2D7C323A"/>
    <w:styleLink w:val="Gemporteerdestijl5"/>
    <w:lvl w:ilvl="0" w:tplc="3CF4CC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C7FEFF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5AC22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D9AA1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8CC6F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794002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50A2AF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87DA5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D8DE54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75" w15:restartNumberingAfterBreak="0">
    <w:nsid w:val="4DA610CA"/>
    <w:multiLevelType w:val="hybridMultilevel"/>
    <w:tmpl w:val="64E2AB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4DB67F63"/>
    <w:multiLevelType w:val="hybridMultilevel"/>
    <w:tmpl w:val="9D48752C"/>
    <w:styleLink w:val="Gemporteerdestijl29"/>
    <w:lvl w:ilvl="0" w:tplc="8E2E25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6DF4BF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78389F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11D8EB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DECCC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DA50F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92C29E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689215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D5080B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77" w15:restartNumberingAfterBreak="0">
    <w:nsid w:val="4E3D4AF3"/>
    <w:multiLevelType w:val="hybridMultilevel"/>
    <w:tmpl w:val="14AA2EF6"/>
    <w:lvl w:ilvl="0" w:tplc="04130001">
      <w:start w:val="1"/>
      <w:numFmt w:val="bullet"/>
      <w:lvlText w:val=""/>
      <w:lvlJc w:val="left"/>
      <w:pPr>
        <w:ind w:left="1074" w:hanging="360"/>
      </w:pPr>
      <w:rPr>
        <w:rFonts w:ascii="Symbol" w:hAnsi="Symbol"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78" w15:restartNumberingAfterBreak="0">
    <w:nsid w:val="521655A1"/>
    <w:multiLevelType w:val="hybridMultilevel"/>
    <w:tmpl w:val="A3661038"/>
    <w:styleLink w:val="Gemporteerdestijl4"/>
    <w:lvl w:ilvl="0" w:tplc="7EE487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0E32F2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72B4D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BEA0A4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2A1E1C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D6AAE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648E3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F5D0C0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966424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79" w15:restartNumberingAfterBreak="0">
    <w:nsid w:val="53ED7ED2"/>
    <w:multiLevelType w:val="hybridMultilevel"/>
    <w:tmpl w:val="47002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9A5550D"/>
    <w:multiLevelType w:val="hybridMultilevel"/>
    <w:tmpl w:val="56A6B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D60778D"/>
    <w:multiLevelType w:val="hybridMultilevel"/>
    <w:tmpl w:val="69427B80"/>
    <w:styleLink w:val="Gemporteerdestijl3"/>
    <w:lvl w:ilvl="0" w:tplc="76FAED1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A43C036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149ACDA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34FCFC5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E41CB84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5F98E82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8B04AAB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9CA62CF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4E72CF3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82" w15:restartNumberingAfterBreak="0">
    <w:nsid w:val="5DC62E4F"/>
    <w:multiLevelType w:val="hybridMultilevel"/>
    <w:tmpl w:val="870442FC"/>
    <w:styleLink w:val="Gemporteerdestijl25"/>
    <w:lvl w:ilvl="0" w:tplc="47561C06">
      <w:start w:val="1"/>
      <w:numFmt w:val="decimal"/>
      <w:lvlText w:val="%1."/>
      <w:lvlJc w:val="left"/>
      <w:pPr>
        <w:ind w:left="72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1" w:tplc="94E0CC62">
      <w:start w:val="1"/>
      <w:numFmt w:val="lowerLetter"/>
      <w:lvlText w:val="%2."/>
      <w:lvlJc w:val="left"/>
      <w:pPr>
        <w:ind w:left="14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2" w:tplc="878A34E4">
      <w:start w:val="1"/>
      <w:numFmt w:val="lowerRoman"/>
      <w:lvlText w:val="%3."/>
      <w:lvlJc w:val="left"/>
      <w:pPr>
        <w:ind w:left="216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3" w:tplc="932EF522">
      <w:start w:val="1"/>
      <w:numFmt w:val="decimal"/>
      <w:lvlText w:val="%4."/>
      <w:lvlJc w:val="left"/>
      <w:pPr>
        <w:ind w:left="288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4" w:tplc="AB78C3D6">
      <w:start w:val="1"/>
      <w:numFmt w:val="lowerLetter"/>
      <w:lvlText w:val="%5."/>
      <w:lvlJc w:val="left"/>
      <w:pPr>
        <w:ind w:left="36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5" w:tplc="A51A4F92">
      <w:start w:val="1"/>
      <w:numFmt w:val="lowerRoman"/>
      <w:lvlText w:val="%6."/>
      <w:lvlJc w:val="left"/>
      <w:pPr>
        <w:ind w:left="432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6" w:tplc="F08A6F28">
      <w:start w:val="1"/>
      <w:numFmt w:val="decimal"/>
      <w:lvlText w:val="%7."/>
      <w:lvlJc w:val="left"/>
      <w:pPr>
        <w:ind w:left="50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7" w:tplc="BB74C5AC">
      <w:start w:val="1"/>
      <w:numFmt w:val="lowerLetter"/>
      <w:lvlText w:val="%8."/>
      <w:lvlJc w:val="left"/>
      <w:pPr>
        <w:ind w:left="576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8" w:tplc="0E94BF7C">
      <w:start w:val="1"/>
      <w:numFmt w:val="lowerRoman"/>
      <w:lvlText w:val="%9."/>
      <w:lvlJc w:val="left"/>
      <w:pPr>
        <w:ind w:left="648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abstractNum>
  <w:abstractNum w:abstractNumId="83" w15:restartNumberingAfterBreak="0">
    <w:nsid w:val="5E745E4F"/>
    <w:multiLevelType w:val="hybridMultilevel"/>
    <w:tmpl w:val="8DA8D816"/>
    <w:styleLink w:val="Gemporteerdestijl44"/>
    <w:lvl w:ilvl="0" w:tplc="7C040D9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6E36A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C24A1E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B9B621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79DED9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415E0F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8A2075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7CEE2D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103875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84" w15:restartNumberingAfterBreak="0">
    <w:nsid w:val="607D53A7"/>
    <w:multiLevelType w:val="hybridMultilevel"/>
    <w:tmpl w:val="6564298E"/>
    <w:lvl w:ilvl="0" w:tplc="ADD2CB90">
      <w:start w:val="1"/>
      <w:numFmt w:val="decimal"/>
      <w:lvlText w:val="%1."/>
      <w:lvlJc w:val="left"/>
      <w:pPr>
        <w:ind w:left="360" w:hanging="360"/>
      </w:pPr>
      <w:rPr>
        <w:b/>
        <w:bCs/>
        <w:color w:val="00B0F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61E71C42"/>
    <w:multiLevelType w:val="hybridMultilevel"/>
    <w:tmpl w:val="A3661038"/>
    <w:numStyleLink w:val="Gemporteerdestijl4"/>
  </w:abstractNum>
  <w:abstractNum w:abstractNumId="86" w15:restartNumberingAfterBreak="0">
    <w:nsid w:val="63877277"/>
    <w:multiLevelType w:val="hybridMultilevel"/>
    <w:tmpl w:val="3E5CC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482167F"/>
    <w:multiLevelType w:val="hybridMultilevel"/>
    <w:tmpl w:val="2DB4DB38"/>
    <w:lvl w:ilvl="0" w:tplc="B442C518">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65BD4FD6"/>
    <w:multiLevelType w:val="hybridMultilevel"/>
    <w:tmpl w:val="F5B015E6"/>
    <w:styleLink w:val="Gemporteerdestijl39"/>
    <w:lvl w:ilvl="0" w:tplc="878A28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3A821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E5FCA3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92FE94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42508D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AB347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26BE9B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CA4EC9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A8265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89" w15:restartNumberingAfterBreak="0">
    <w:nsid w:val="66034446"/>
    <w:multiLevelType w:val="hybridMultilevel"/>
    <w:tmpl w:val="F83A7972"/>
    <w:styleLink w:val="Gemporteerdestijl36"/>
    <w:lvl w:ilvl="0" w:tplc="763E8C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B00C6C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20BAD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1E0617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4DC022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C206DB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EC342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E2FEED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922ABB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90" w15:restartNumberingAfterBreak="0">
    <w:nsid w:val="66812DAD"/>
    <w:multiLevelType w:val="hybridMultilevel"/>
    <w:tmpl w:val="D1F8C01E"/>
    <w:lvl w:ilvl="0" w:tplc="C3226F68">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688878B0"/>
    <w:multiLevelType w:val="hybridMultilevel"/>
    <w:tmpl w:val="B900D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696E6CE4"/>
    <w:multiLevelType w:val="hybridMultilevel"/>
    <w:tmpl w:val="89E6CD76"/>
    <w:lvl w:ilvl="0" w:tplc="E514CC62">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B991677"/>
    <w:multiLevelType w:val="hybridMultilevel"/>
    <w:tmpl w:val="B502A4C0"/>
    <w:numStyleLink w:val="Gemporteerdestijl33"/>
  </w:abstractNum>
  <w:abstractNum w:abstractNumId="94" w15:restartNumberingAfterBreak="0">
    <w:nsid w:val="6CE30F6C"/>
    <w:multiLevelType w:val="hybridMultilevel"/>
    <w:tmpl w:val="94367B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CF677CD"/>
    <w:multiLevelType w:val="hybridMultilevel"/>
    <w:tmpl w:val="7344846C"/>
    <w:styleLink w:val="Gemporteerdestijl19"/>
    <w:lvl w:ilvl="0" w:tplc="85DA7F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EE1EA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C7105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2AEE66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CC0EC1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7194DE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C49645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B5561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052CAD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96" w15:restartNumberingAfterBreak="0">
    <w:nsid w:val="6EA6313E"/>
    <w:multiLevelType w:val="hybridMultilevel"/>
    <w:tmpl w:val="C4DA665E"/>
    <w:styleLink w:val="Gemporteerdestijl22"/>
    <w:lvl w:ilvl="0" w:tplc="AE5CA4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8CE6F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DDF6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9A80B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027ED8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F794AB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A094BB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A2C26C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443C40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97" w15:restartNumberingAfterBreak="0">
    <w:nsid w:val="743E5150"/>
    <w:multiLevelType w:val="hybridMultilevel"/>
    <w:tmpl w:val="45E0FE42"/>
    <w:styleLink w:val="Gemporteerdestijl6"/>
    <w:lvl w:ilvl="0" w:tplc="E94A50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D427D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C8050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E8103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E381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2F71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9288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B8C39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04387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6D64738"/>
    <w:multiLevelType w:val="hybridMultilevel"/>
    <w:tmpl w:val="CA8AA4C6"/>
    <w:styleLink w:val="Gemporteerdestijl9"/>
    <w:lvl w:ilvl="0" w:tplc="E0885CFA">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6A663532">
      <w:start w:val="1"/>
      <w:numFmt w:val="decimal"/>
      <w:lvlText w:val="%2."/>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44D28FE8">
      <w:start w:val="1"/>
      <w:numFmt w:val="decimal"/>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62A6E630">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78F8472C">
      <w:start w:val="1"/>
      <w:numFmt w:val="decimal"/>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CC4625D0">
      <w:start w:val="1"/>
      <w:numFmt w:val="decimal"/>
      <w:lvlText w:val="%6."/>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EBA25B36">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8A4AC362">
      <w:start w:val="1"/>
      <w:numFmt w:val="decimal"/>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41B08508">
      <w:start w:val="1"/>
      <w:numFmt w:val="decimal"/>
      <w:lvlText w:val="%9."/>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99" w15:restartNumberingAfterBreak="0">
    <w:nsid w:val="771072BE"/>
    <w:multiLevelType w:val="hybridMultilevel"/>
    <w:tmpl w:val="647C6C76"/>
    <w:styleLink w:val="Gemporteerdestijl24"/>
    <w:lvl w:ilvl="0" w:tplc="6A582292">
      <w:start w:val="1"/>
      <w:numFmt w:val="decimal"/>
      <w:lvlText w:val="%1."/>
      <w:lvlJc w:val="left"/>
      <w:pPr>
        <w:ind w:left="72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1" w:tplc="A0FEC8D4">
      <w:start w:val="1"/>
      <w:numFmt w:val="lowerLetter"/>
      <w:lvlText w:val="%2."/>
      <w:lvlJc w:val="left"/>
      <w:pPr>
        <w:ind w:left="14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2" w:tplc="06FC311C">
      <w:start w:val="1"/>
      <w:numFmt w:val="lowerRoman"/>
      <w:lvlText w:val="%3."/>
      <w:lvlJc w:val="left"/>
      <w:pPr>
        <w:ind w:left="216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3" w:tplc="522E472E">
      <w:start w:val="1"/>
      <w:numFmt w:val="decimal"/>
      <w:lvlText w:val="%4."/>
      <w:lvlJc w:val="left"/>
      <w:pPr>
        <w:ind w:left="288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4" w:tplc="001449B0">
      <w:start w:val="1"/>
      <w:numFmt w:val="lowerLetter"/>
      <w:lvlText w:val="%5."/>
      <w:lvlJc w:val="left"/>
      <w:pPr>
        <w:ind w:left="36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5" w:tplc="79BCB10E">
      <w:start w:val="1"/>
      <w:numFmt w:val="lowerRoman"/>
      <w:lvlText w:val="%6."/>
      <w:lvlJc w:val="left"/>
      <w:pPr>
        <w:ind w:left="432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6" w:tplc="0E1CA6C4">
      <w:start w:val="1"/>
      <w:numFmt w:val="decimal"/>
      <w:lvlText w:val="%7."/>
      <w:lvlJc w:val="left"/>
      <w:pPr>
        <w:ind w:left="50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7" w:tplc="25860B86">
      <w:start w:val="1"/>
      <w:numFmt w:val="lowerLetter"/>
      <w:lvlText w:val="%8."/>
      <w:lvlJc w:val="left"/>
      <w:pPr>
        <w:ind w:left="576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 w:ilvl="8" w:tplc="7C3C78F2">
      <w:start w:val="1"/>
      <w:numFmt w:val="lowerRoman"/>
      <w:lvlText w:val="%9."/>
      <w:lvlJc w:val="left"/>
      <w:pPr>
        <w:ind w:left="648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abstractNum>
  <w:abstractNum w:abstractNumId="100" w15:restartNumberingAfterBreak="0">
    <w:nsid w:val="784C4369"/>
    <w:multiLevelType w:val="hybridMultilevel"/>
    <w:tmpl w:val="BFA4A002"/>
    <w:styleLink w:val="Gemporteerdestijl38"/>
    <w:lvl w:ilvl="0" w:tplc="ED8A69B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98F44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C366C2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58E835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1DF6B0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1D9C4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74544E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076870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06AE9F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101" w15:restartNumberingAfterBreak="0">
    <w:nsid w:val="7B67028E"/>
    <w:multiLevelType w:val="hybridMultilevel"/>
    <w:tmpl w:val="75FE1DAA"/>
    <w:lvl w:ilvl="0" w:tplc="8482DF7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A9EB0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22D57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38C78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14A20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D233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8E43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6CE5F6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29A31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D113C09"/>
    <w:multiLevelType w:val="hybridMultilevel"/>
    <w:tmpl w:val="DB76F326"/>
    <w:styleLink w:val="Gemporteerdestijl35"/>
    <w:lvl w:ilvl="0" w:tplc="7FF098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CA7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D41FB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3F03A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EA20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3E80D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79497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74BF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EA50D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E2523F5"/>
    <w:multiLevelType w:val="hybridMultilevel"/>
    <w:tmpl w:val="3C88A6C0"/>
    <w:lvl w:ilvl="0" w:tplc="B8BE01F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C06C4B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0EB84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E44E0C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9F8B5A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08BA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AE374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6D4AF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B8B8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EE13FCC"/>
    <w:multiLevelType w:val="hybridMultilevel"/>
    <w:tmpl w:val="8488C0D0"/>
    <w:styleLink w:val="Gemporteerdestijl30"/>
    <w:lvl w:ilvl="0" w:tplc="73E221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1" w:tplc="E228D0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2" w:tplc="D5082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3" w:tplc="2A2C45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4" w:tplc="A0C08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5" w:tplc="08BEBB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6" w:tplc="52B2F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ED7D31"/>
        <w:spacing w:val="0"/>
        <w:w w:val="100"/>
        <w:kern w:val="0"/>
        <w:position w:val="0"/>
        <w:highlight w:val="none"/>
        <w:vertAlign w:val="baseline"/>
      </w:rPr>
    </w:lvl>
    <w:lvl w:ilvl="7" w:tplc="E56AB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 w:ilvl="8" w:tplc="671640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abstractNum>
  <w:abstractNum w:abstractNumId="105" w15:restartNumberingAfterBreak="0">
    <w:nsid w:val="7F412A7A"/>
    <w:multiLevelType w:val="hybridMultilevel"/>
    <w:tmpl w:val="C80852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FE53C85"/>
    <w:multiLevelType w:val="hybridMultilevel"/>
    <w:tmpl w:val="24BA4688"/>
    <w:lvl w:ilvl="0" w:tplc="248A1BC2">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6901403">
    <w:abstractNumId w:val="0"/>
  </w:num>
  <w:num w:numId="2" w16cid:durableId="1131435338">
    <w:abstractNumId w:val="31"/>
  </w:num>
  <w:num w:numId="3" w16cid:durableId="1806266613">
    <w:abstractNumId w:val="81"/>
  </w:num>
  <w:num w:numId="4" w16cid:durableId="1472559980">
    <w:abstractNumId w:val="78"/>
  </w:num>
  <w:num w:numId="5" w16cid:durableId="1100102444">
    <w:abstractNumId w:val="85"/>
    <w:lvlOverride w:ilvl="0">
      <w:lvl w:ilvl="0" w:tplc="A1EA00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6" w16cid:durableId="551884388">
    <w:abstractNumId w:val="74"/>
  </w:num>
  <w:num w:numId="7" w16cid:durableId="1161460469">
    <w:abstractNumId w:val="70"/>
    <w:lvlOverride w:ilvl="0">
      <w:lvl w:ilvl="0" w:tplc="93524D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8" w16cid:durableId="642080086">
    <w:abstractNumId w:val="97"/>
  </w:num>
  <w:num w:numId="9" w16cid:durableId="1052386560">
    <w:abstractNumId w:val="30"/>
  </w:num>
  <w:num w:numId="10" w16cid:durableId="665674530">
    <w:abstractNumId w:val="25"/>
  </w:num>
  <w:num w:numId="11" w16cid:durableId="1030571942">
    <w:abstractNumId w:val="62"/>
  </w:num>
  <w:num w:numId="12" w16cid:durableId="1480269815">
    <w:abstractNumId w:val="43"/>
    <w:lvlOverride w:ilvl="0">
      <w:lvl w:ilvl="0" w:tplc="6F6856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13" w16cid:durableId="425268875">
    <w:abstractNumId w:val="98"/>
  </w:num>
  <w:num w:numId="14" w16cid:durableId="639310174">
    <w:abstractNumId w:val="38"/>
    <w:lvlOverride w:ilvl="0">
      <w:lvl w:ilvl="0" w:tplc="CEA05F06">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15" w16cid:durableId="124932623">
    <w:abstractNumId w:val="38"/>
    <w:lvlOverride w:ilvl="0">
      <w:lvl w:ilvl="0" w:tplc="CEA05F06">
        <w:start w:val="1"/>
        <w:numFmt w:val="decimal"/>
        <w:lvlText w:val="%1."/>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lvlOverride w:ilvl="1">
      <w:lvl w:ilvl="1" w:tplc="CE86819E">
        <w:start w:val="1"/>
        <w:numFmt w:val="decimal"/>
        <w:lvlText w:val="%2."/>
        <w:lvlJc w:val="left"/>
        <w:pPr>
          <w:ind w:left="107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2">
      <w:lvl w:ilvl="2" w:tplc="0100BF34">
        <w:start w:val="1"/>
        <w:numFmt w:val="decimal"/>
        <w:lvlText w:val="%3."/>
        <w:lvlJc w:val="left"/>
        <w:pPr>
          <w:ind w:left="179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3">
      <w:lvl w:ilvl="3" w:tplc="B4CC99A4">
        <w:start w:val="1"/>
        <w:numFmt w:val="decimal"/>
        <w:lvlText w:val="%4."/>
        <w:lvlJc w:val="left"/>
        <w:pPr>
          <w:ind w:left="251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4">
      <w:lvl w:ilvl="4" w:tplc="BCC2DFC2">
        <w:start w:val="1"/>
        <w:numFmt w:val="decimal"/>
        <w:lvlText w:val="%5."/>
        <w:lvlJc w:val="left"/>
        <w:pPr>
          <w:ind w:left="323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5">
      <w:lvl w:ilvl="5" w:tplc="C72A0C04">
        <w:start w:val="1"/>
        <w:numFmt w:val="decimal"/>
        <w:lvlText w:val="%6."/>
        <w:lvlJc w:val="left"/>
        <w:pPr>
          <w:ind w:left="395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6">
      <w:lvl w:ilvl="6" w:tplc="54AA95EA">
        <w:start w:val="1"/>
        <w:numFmt w:val="decimal"/>
        <w:lvlText w:val="%7."/>
        <w:lvlJc w:val="left"/>
        <w:pPr>
          <w:ind w:left="467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7">
      <w:lvl w:ilvl="7" w:tplc="A8E84A56">
        <w:start w:val="1"/>
        <w:numFmt w:val="decimal"/>
        <w:lvlText w:val="%8."/>
        <w:lvlJc w:val="left"/>
        <w:pPr>
          <w:ind w:left="539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8">
      <w:lvl w:ilvl="8" w:tplc="454CF9E6">
        <w:start w:val="1"/>
        <w:numFmt w:val="decimal"/>
        <w:lvlText w:val="%9."/>
        <w:lvlJc w:val="left"/>
        <w:pPr>
          <w:ind w:left="6117" w:hanging="357"/>
        </w:pPr>
        <w:rPr>
          <w:rFonts w:ascii="Trebuchet MS" w:eastAsia="Trebuchet MS" w:hAnsi="Trebuchet MS" w:cs="Trebuchet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num>
  <w:num w:numId="16" w16cid:durableId="694040413">
    <w:abstractNumId w:val="41"/>
  </w:num>
  <w:num w:numId="17" w16cid:durableId="2041316031">
    <w:abstractNumId w:val="27"/>
  </w:num>
  <w:num w:numId="18" w16cid:durableId="1095632827">
    <w:abstractNumId w:val="59"/>
  </w:num>
  <w:num w:numId="19" w16cid:durableId="2052799394">
    <w:abstractNumId w:val="39"/>
  </w:num>
  <w:num w:numId="20" w16cid:durableId="357237508">
    <w:abstractNumId w:val="7"/>
  </w:num>
  <w:num w:numId="21" w16cid:durableId="517277604">
    <w:abstractNumId w:val="52"/>
  </w:num>
  <w:num w:numId="22" w16cid:durableId="927926771">
    <w:abstractNumId w:val="26"/>
  </w:num>
  <w:num w:numId="23" w16cid:durableId="814907214">
    <w:abstractNumId w:val="51"/>
  </w:num>
  <w:num w:numId="24" w16cid:durableId="729570870">
    <w:abstractNumId w:val="34"/>
  </w:num>
  <w:num w:numId="25" w16cid:durableId="1687513176">
    <w:abstractNumId w:val="95"/>
  </w:num>
  <w:num w:numId="26" w16cid:durableId="1553925549">
    <w:abstractNumId w:val="73"/>
  </w:num>
  <w:num w:numId="27" w16cid:durableId="1535652316">
    <w:abstractNumId w:val="1"/>
  </w:num>
  <w:num w:numId="28" w16cid:durableId="1574511837">
    <w:abstractNumId w:val="66"/>
    <w:lvlOverride w:ilvl="0">
      <w:lvl w:ilvl="0" w:tplc="42C0132A">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29" w16cid:durableId="1708027272">
    <w:abstractNumId w:val="96"/>
  </w:num>
  <w:num w:numId="30" w16cid:durableId="17707663">
    <w:abstractNumId w:val="28"/>
  </w:num>
  <w:num w:numId="31" w16cid:durableId="1729064723">
    <w:abstractNumId w:val="99"/>
  </w:num>
  <w:num w:numId="32" w16cid:durableId="258491493">
    <w:abstractNumId w:val="68"/>
    <w:lvlOverride w:ilvl="0">
      <w:lvl w:ilvl="0" w:tplc="86422A3A">
        <w:start w:val="1"/>
        <w:numFmt w:val="decimal"/>
        <w:lvlText w:val="%1."/>
        <w:lvlJc w:val="left"/>
        <w:pPr>
          <w:ind w:left="72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num>
  <w:num w:numId="33" w16cid:durableId="1011683959">
    <w:abstractNumId w:val="82"/>
  </w:num>
  <w:num w:numId="34" w16cid:durableId="1939823346">
    <w:abstractNumId w:val="32"/>
    <w:lvlOverride w:ilvl="0">
      <w:lvl w:ilvl="0" w:tplc="1604FC56">
        <w:start w:val="1"/>
        <w:numFmt w:val="decimal"/>
        <w:lvlText w:val="%1."/>
        <w:lvlJc w:val="left"/>
        <w:pPr>
          <w:ind w:left="72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num>
  <w:num w:numId="35" w16cid:durableId="1364555631">
    <w:abstractNumId w:val="16"/>
  </w:num>
  <w:num w:numId="36" w16cid:durableId="421221479">
    <w:abstractNumId w:val="50"/>
    <w:lvlOverride w:ilvl="0">
      <w:lvl w:ilvl="0" w:tplc="333255C0">
        <w:start w:val="1"/>
        <w:numFmt w:val="decimal"/>
        <w:lvlText w:val="%1."/>
        <w:lvlJc w:val="left"/>
        <w:pPr>
          <w:ind w:left="720" w:hanging="360"/>
        </w:pPr>
        <w:rPr>
          <w:rFonts w:hAnsi="Arial Unicode MS"/>
          <w:b/>
          <w:bCs/>
          <w:i/>
          <w:iCs/>
          <w:caps w:val="0"/>
          <w:smallCaps w:val="0"/>
          <w:strike w:val="0"/>
          <w:dstrike w:val="0"/>
          <w:outline w:val="0"/>
          <w:emboss w:val="0"/>
          <w:imprint w:val="0"/>
          <w:color w:val="0070C0"/>
          <w:spacing w:val="0"/>
          <w:w w:val="100"/>
          <w:kern w:val="0"/>
          <w:position w:val="0"/>
          <w:highlight w:val="none"/>
          <w:vertAlign w:val="baseline"/>
        </w:rPr>
      </w:lvl>
    </w:lvlOverride>
  </w:num>
  <w:num w:numId="37" w16cid:durableId="1656106557">
    <w:abstractNumId w:val="14"/>
  </w:num>
  <w:num w:numId="38" w16cid:durableId="34932434">
    <w:abstractNumId w:val="23"/>
  </w:num>
  <w:num w:numId="39" w16cid:durableId="1420443276">
    <w:abstractNumId w:val="50"/>
    <w:lvlOverride w:ilvl="0">
      <w:startOverride w:val="5"/>
      <w:lvl w:ilvl="0" w:tplc="333255C0">
        <w:start w:val="5"/>
        <w:numFmt w:val="decimal"/>
        <w:lvlText w:val="%1."/>
        <w:lvlJc w:val="left"/>
        <w:pPr>
          <w:ind w:left="72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lvlOverride w:ilvl="1">
      <w:startOverride w:val="1"/>
      <w:lvl w:ilvl="1" w:tplc="FA2E5C5A">
        <w:start w:val="1"/>
        <w:numFmt w:val="lowerLetter"/>
        <w:lvlText w:val="%2."/>
        <w:lvlJc w:val="left"/>
        <w:pPr>
          <w:ind w:left="14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2">
      <w:startOverride w:val="1"/>
      <w:lvl w:ilvl="2" w:tplc="42A41BA0">
        <w:start w:val="1"/>
        <w:numFmt w:val="lowerRoman"/>
        <w:lvlText w:val="%3."/>
        <w:lvlJc w:val="left"/>
        <w:pPr>
          <w:ind w:left="216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3">
      <w:startOverride w:val="1"/>
      <w:lvl w:ilvl="3" w:tplc="13C84F00">
        <w:start w:val="1"/>
        <w:numFmt w:val="decimal"/>
        <w:lvlText w:val="%4."/>
        <w:lvlJc w:val="left"/>
        <w:pPr>
          <w:ind w:left="288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4">
      <w:startOverride w:val="1"/>
      <w:lvl w:ilvl="4" w:tplc="0E0AE1EA">
        <w:start w:val="1"/>
        <w:numFmt w:val="lowerLetter"/>
        <w:lvlText w:val="%5."/>
        <w:lvlJc w:val="left"/>
        <w:pPr>
          <w:ind w:left="360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5">
      <w:startOverride w:val="1"/>
      <w:lvl w:ilvl="5" w:tplc="7F767078">
        <w:start w:val="1"/>
        <w:numFmt w:val="lowerRoman"/>
        <w:lvlText w:val="%6."/>
        <w:lvlJc w:val="left"/>
        <w:pPr>
          <w:ind w:left="432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6">
      <w:startOverride w:val="1"/>
      <w:lvl w:ilvl="6" w:tplc="434C2A8C">
        <w:start w:val="1"/>
        <w:numFmt w:val="decimal"/>
        <w:lvlText w:val="%7."/>
        <w:lvlJc w:val="left"/>
        <w:pPr>
          <w:ind w:left="504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7">
      <w:startOverride w:val="1"/>
      <w:lvl w:ilvl="7" w:tplc="8C10EB5A">
        <w:start w:val="1"/>
        <w:numFmt w:val="lowerLetter"/>
        <w:lvlText w:val="%8."/>
        <w:lvlJc w:val="left"/>
        <w:pPr>
          <w:ind w:left="5760" w:hanging="360"/>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lvlOverride w:ilvl="8">
      <w:startOverride w:val="1"/>
      <w:lvl w:ilvl="8" w:tplc="5FE4479A">
        <w:start w:val="1"/>
        <w:numFmt w:val="lowerRoman"/>
        <w:lvlText w:val="%9."/>
        <w:lvlJc w:val="left"/>
        <w:pPr>
          <w:ind w:left="6480" w:hanging="295"/>
        </w:pPr>
        <w:rPr>
          <w:rFonts w:hAnsi="Arial Unicode MS"/>
          <w:caps w:val="0"/>
          <w:smallCaps w:val="0"/>
          <w:strike w:val="0"/>
          <w:dstrike w:val="0"/>
          <w:outline w:val="0"/>
          <w:emboss w:val="0"/>
          <w:imprint w:val="0"/>
          <w:color w:val="ED7D31"/>
          <w:spacing w:val="0"/>
          <w:w w:val="100"/>
          <w:kern w:val="0"/>
          <w:position w:val="0"/>
          <w:highlight w:val="none"/>
          <w:vertAlign w:val="baseline"/>
        </w:rPr>
      </w:lvl>
    </w:lvlOverride>
  </w:num>
  <w:num w:numId="40" w16cid:durableId="1254509363">
    <w:abstractNumId w:val="22"/>
  </w:num>
  <w:num w:numId="41" w16cid:durableId="949892950">
    <w:abstractNumId w:val="76"/>
  </w:num>
  <w:num w:numId="42" w16cid:durableId="1149714200">
    <w:abstractNumId w:val="104"/>
  </w:num>
  <w:num w:numId="43" w16cid:durableId="979185891">
    <w:abstractNumId w:val="18"/>
  </w:num>
  <w:num w:numId="44" w16cid:durableId="1304626714">
    <w:abstractNumId w:val="17"/>
  </w:num>
  <w:num w:numId="45" w16cid:durableId="883058479">
    <w:abstractNumId w:val="67"/>
  </w:num>
  <w:num w:numId="46" w16cid:durableId="725422170">
    <w:abstractNumId w:val="93"/>
    <w:lvlOverride w:ilvl="0">
      <w:lvl w:ilvl="0" w:tplc="518CF03E">
        <w:start w:val="1"/>
        <w:numFmt w:val="decimal"/>
        <w:lvlText w:val="%1."/>
        <w:lvlJc w:val="left"/>
        <w:pPr>
          <w:ind w:left="36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num>
  <w:num w:numId="47" w16cid:durableId="3823633">
    <w:abstractNumId w:val="46"/>
  </w:num>
  <w:num w:numId="48" w16cid:durableId="690491986">
    <w:abstractNumId w:val="102"/>
  </w:num>
  <w:num w:numId="49" w16cid:durableId="1259873981">
    <w:abstractNumId w:val="4"/>
    <w:lvlOverride w:ilvl="0">
      <w:lvl w:ilvl="0" w:tplc="1318E22A">
        <w:start w:val="1"/>
        <w:numFmt w:val="decimal"/>
        <w:lvlText w:val="%1."/>
        <w:lvlJc w:val="left"/>
        <w:pPr>
          <w:ind w:left="36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num>
  <w:num w:numId="50" w16cid:durableId="1843275404">
    <w:abstractNumId w:val="89"/>
  </w:num>
  <w:num w:numId="51" w16cid:durableId="73205564">
    <w:abstractNumId w:val="9"/>
  </w:num>
  <w:num w:numId="52" w16cid:durableId="1565408822">
    <w:abstractNumId w:val="63"/>
    <w:lvlOverride w:ilvl="0">
      <w:lvl w:ilvl="0" w:tplc="19AAD94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53" w16cid:durableId="1818375280">
    <w:abstractNumId w:val="100"/>
  </w:num>
  <w:num w:numId="54" w16cid:durableId="329405129">
    <w:abstractNumId w:val="35"/>
    <w:lvlOverride w:ilvl="0">
      <w:lvl w:ilvl="0" w:tplc="1764E0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55" w16cid:durableId="1870607115">
    <w:abstractNumId w:val="88"/>
  </w:num>
  <w:num w:numId="56" w16cid:durableId="175580258">
    <w:abstractNumId w:val="47"/>
    <w:lvlOverride w:ilvl="0">
      <w:lvl w:ilvl="0" w:tplc="3BC0A3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57" w16cid:durableId="1994991170">
    <w:abstractNumId w:val="29"/>
  </w:num>
  <w:num w:numId="58" w16cid:durableId="2011256462">
    <w:abstractNumId w:val="58"/>
    <w:lvlOverride w:ilvl="0">
      <w:lvl w:ilvl="0" w:tplc="C9CA03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59" w16cid:durableId="1887522555">
    <w:abstractNumId w:val="60"/>
  </w:num>
  <w:num w:numId="60" w16cid:durableId="1806389329">
    <w:abstractNumId w:val="13"/>
    <w:lvlOverride w:ilvl="0">
      <w:lvl w:ilvl="0" w:tplc="A78E6708">
        <w:start w:val="1"/>
        <w:numFmt w:val="decimal"/>
        <w:lvlText w:val="%1."/>
        <w:lvlJc w:val="left"/>
        <w:pPr>
          <w:ind w:left="360" w:hanging="360"/>
        </w:pPr>
        <w:rPr>
          <w:rFonts w:hAnsi="Arial Unicode MS"/>
          <w:caps w:val="0"/>
          <w:smallCaps w:val="0"/>
          <w:strike w:val="0"/>
          <w:dstrike w:val="0"/>
          <w:outline w:val="0"/>
          <w:emboss w:val="0"/>
          <w:imprint w:val="0"/>
          <w:color w:val="0070C0"/>
          <w:spacing w:val="0"/>
          <w:w w:val="100"/>
          <w:kern w:val="0"/>
          <w:position w:val="0"/>
          <w:highlight w:val="none"/>
          <w:vertAlign w:val="baseline"/>
        </w:rPr>
      </w:lvl>
    </w:lvlOverride>
  </w:num>
  <w:num w:numId="61" w16cid:durableId="1219975818">
    <w:abstractNumId w:val="15"/>
  </w:num>
  <w:num w:numId="62" w16cid:durableId="158233249">
    <w:abstractNumId w:val="19"/>
  </w:num>
  <w:num w:numId="63" w16cid:durableId="1304696732">
    <w:abstractNumId w:val="83"/>
  </w:num>
  <w:num w:numId="64" w16cid:durableId="1177381272">
    <w:abstractNumId w:val="21"/>
  </w:num>
  <w:num w:numId="65" w16cid:durableId="945774346">
    <w:abstractNumId w:val="72"/>
    <w:lvlOverride w:ilvl="0">
      <w:lvl w:ilvl="0" w:tplc="E14490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num>
  <w:num w:numId="66" w16cid:durableId="865489083">
    <w:abstractNumId w:val="72"/>
    <w:lvlOverride w:ilvl="0">
      <w:lvl w:ilvl="0" w:tplc="E144906C">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Override>
    <w:lvlOverride w:ilvl="1">
      <w:lvl w:ilvl="1" w:tplc="083EA10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2">
      <w:lvl w:ilvl="2" w:tplc="EC448F0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3">
      <w:lvl w:ilvl="3" w:tplc="C7DCE078">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4">
      <w:lvl w:ilvl="4" w:tplc="FEA8133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5">
      <w:lvl w:ilvl="5" w:tplc="36443F6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6">
      <w:lvl w:ilvl="6" w:tplc="EC0E783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7">
      <w:lvl w:ilvl="7" w:tplc="2EE803B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lvlOverride w:ilvl="8">
      <w:lvl w:ilvl="8" w:tplc="BBC6395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ED7D31"/>
          <w:spacing w:val="0"/>
          <w:w w:val="100"/>
          <w:kern w:val="0"/>
          <w:position w:val="0"/>
          <w:highlight w:val="none"/>
          <w:vertAlign w:val="baseline"/>
        </w:rPr>
      </w:lvl>
    </w:lvlOverride>
  </w:num>
  <w:num w:numId="67" w16cid:durableId="336808655">
    <w:abstractNumId w:val="33"/>
  </w:num>
  <w:num w:numId="68" w16cid:durableId="1332223735">
    <w:abstractNumId w:val="56"/>
  </w:num>
  <w:num w:numId="69" w16cid:durableId="633565640">
    <w:abstractNumId w:val="101"/>
  </w:num>
  <w:num w:numId="70" w16cid:durableId="1886335850">
    <w:abstractNumId w:val="103"/>
  </w:num>
  <w:num w:numId="71" w16cid:durableId="1141463368">
    <w:abstractNumId w:val="2"/>
  </w:num>
  <w:num w:numId="72" w16cid:durableId="1910112838">
    <w:abstractNumId w:val="77"/>
  </w:num>
  <w:num w:numId="73" w16cid:durableId="1458454708">
    <w:abstractNumId w:val="65"/>
  </w:num>
  <w:num w:numId="74" w16cid:durableId="1686789188">
    <w:abstractNumId w:val="105"/>
  </w:num>
  <w:num w:numId="75" w16cid:durableId="1771772701">
    <w:abstractNumId w:val="10"/>
  </w:num>
  <w:num w:numId="76" w16cid:durableId="1320579754">
    <w:abstractNumId w:val="12"/>
  </w:num>
  <w:num w:numId="77" w16cid:durableId="863791127">
    <w:abstractNumId w:val="106"/>
  </w:num>
  <w:num w:numId="78" w16cid:durableId="1804424527">
    <w:abstractNumId w:val="55"/>
  </w:num>
  <w:num w:numId="79" w16cid:durableId="1992516219">
    <w:abstractNumId w:val="87"/>
  </w:num>
  <w:num w:numId="80" w16cid:durableId="1560240436">
    <w:abstractNumId w:val="92"/>
  </w:num>
  <w:num w:numId="81" w16cid:durableId="1792699354">
    <w:abstractNumId w:val="45"/>
  </w:num>
  <w:num w:numId="82" w16cid:durableId="1346712726">
    <w:abstractNumId w:val="11"/>
  </w:num>
  <w:num w:numId="83" w16cid:durableId="943880623">
    <w:abstractNumId w:val="20"/>
  </w:num>
  <w:num w:numId="84" w16cid:durableId="1830369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24125299">
    <w:abstractNumId w:val="48"/>
  </w:num>
  <w:num w:numId="86" w16cid:durableId="773014214">
    <w:abstractNumId w:val="57"/>
  </w:num>
  <w:num w:numId="87" w16cid:durableId="1791047176">
    <w:abstractNumId w:val="90"/>
  </w:num>
  <w:num w:numId="88" w16cid:durableId="1960917649">
    <w:abstractNumId w:val="86"/>
  </w:num>
  <w:num w:numId="89" w16cid:durableId="1033457338">
    <w:abstractNumId w:val="61"/>
  </w:num>
  <w:num w:numId="90" w16cid:durableId="520977011">
    <w:abstractNumId w:val="8"/>
  </w:num>
  <w:num w:numId="91" w16cid:durableId="1743479782">
    <w:abstractNumId w:val="75"/>
  </w:num>
  <w:num w:numId="92" w16cid:durableId="1285967311">
    <w:abstractNumId w:val="3"/>
  </w:num>
  <w:num w:numId="93" w16cid:durableId="2132818982">
    <w:abstractNumId w:val="37"/>
  </w:num>
  <w:num w:numId="94" w16cid:durableId="266233291">
    <w:abstractNumId w:val="64"/>
  </w:num>
  <w:num w:numId="95" w16cid:durableId="521631077">
    <w:abstractNumId w:val="5"/>
  </w:num>
  <w:num w:numId="96" w16cid:durableId="264727026">
    <w:abstractNumId w:val="36"/>
  </w:num>
  <w:num w:numId="97" w16cid:durableId="765612368">
    <w:abstractNumId w:val="53"/>
  </w:num>
  <w:num w:numId="98" w16cid:durableId="1009605896">
    <w:abstractNumId w:val="49"/>
  </w:num>
  <w:num w:numId="99" w16cid:durableId="869218195">
    <w:abstractNumId w:val="79"/>
  </w:num>
  <w:num w:numId="100" w16cid:durableId="2009363552">
    <w:abstractNumId w:val="80"/>
  </w:num>
  <w:num w:numId="101" w16cid:durableId="554044687">
    <w:abstractNumId w:val="40"/>
  </w:num>
  <w:num w:numId="102" w16cid:durableId="774250669">
    <w:abstractNumId w:val="44"/>
  </w:num>
  <w:num w:numId="103" w16cid:durableId="419982632">
    <w:abstractNumId w:val="91"/>
  </w:num>
  <w:num w:numId="104" w16cid:durableId="1468356146">
    <w:abstractNumId w:val="6"/>
  </w:num>
  <w:num w:numId="105" w16cid:durableId="1052802848">
    <w:abstractNumId w:val="69"/>
  </w:num>
  <w:num w:numId="106" w16cid:durableId="1763529065">
    <w:abstractNumId w:val="94"/>
  </w:num>
  <w:num w:numId="107" w16cid:durableId="1089498416">
    <w:abstractNumId w:val="24"/>
  </w:num>
  <w:num w:numId="108" w16cid:durableId="1659067062">
    <w:abstractNumId w:val="54"/>
  </w:num>
  <w:num w:numId="109" w16cid:durableId="842553352">
    <w:abstractNumId w:val="84"/>
  </w:num>
  <w:num w:numId="110" w16cid:durableId="140321238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CB"/>
    <w:rsid w:val="00011928"/>
    <w:rsid w:val="00011FE6"/>
    <w:rsid w:val="00090337"/>
    <w:rsid w:val="00090FAE"/>
    <w:rsid w:val="000D7406"/>
    <w:rsid w:val="000E6C6A"/>
    <w:rsid w:val="000F545F"/>
    <w:rsid w:val="00117CA9"/>
    <w:rsid w:val="001719C9"/>
    <w:rsid w:val="00203CB2"/>
    <w:rsid w:val="00213581"/>
    <w:rsid w:val="00222DD3"/>
    <w:rsid w:val="002321E2"/>
    <w:rsid w:val="00257E21"/>
    <w:rsid w:val="00276C15"/>
    <w:rsid w:val="002959C3"/>
    <w:rsid w:val="00296FAF"/>
    <w:rsid w:val="002E61F4"/>
    <w:rsid w:val="0033436D"/>
    <w:rsid w:val="003C32E4"/>
    <w:rsid w:val="00402BF5"/>
    <w:rsid w:val="004119AF"/>
    <w:rsid w:val="00411F2D"/>
    <w:rsid w:val="00432F8F"/>
    <w:rsid w:val="00456AA6"/>
    <w:rsid w:val="00472B2F"/>
    <w:rsid w:val="004A41B9"/>
    <w:rsid w:val="004F725F"/>
    <w:rsid w:val="00500CE7"/>
    <w:rsid w:val="005361BD"/>
    <w:rsid w:val="0056082F"/>
    <w:rsid w:val="005B7E81"/>
    <w:rsid w:val="005D51CB"/>
    <w:rsid w:val="005F6992"/>
    <w:rsid w:val="0062388F"/>
    <w:rsid w:val="00624CE0"/>
    <w:rsid w:val="00632586"/>
    <w:rsid w:val="00646C52"/>
    <w:rsid w:val="0066301A"/>
    <w:rsid w:val="006667FA"/>
    <w:rsid w:val="006829F5"/>
    <w:rsid w:val="00692E3F"/>
    <w:rsid w:val="006C1A15"/>
    <w:rsid w:val="0072183D"/>
    <w:rsid w:val="00727498"/>
    <w:rsid w:val="00754E5C"/>
    <w:rsid w:val="0079206C"/>
    <w:rsid w:val="007D2A59"/>
    <w:rsid w:val="007D6BAD"/>
    <w:rsid w:val="007F691C"/>
    <w:rsid w:val="0080569C"/>
    <w:rsid w:val="00824B75"/>
    <w:rsid w:val="00892704"/>
    <w:rsid w:val="0089468F"/>
    <w:rsid w:val="008A6051"/>
    <w:rsid w:val="008B0BBC"/>
    <w:rsid w:val="008B3D5F"/>
    <w:rsid w:val="008E6BAF"/>
    <w:rsid w:val="0090132D"/>
    <w:rsid w:val="009160A3"/>
    <w:rsid w:val="009572AD"/>
    <w:rsid w:val="0098490C"/>
    <w:rsid w:val="00995B9E"/>
    <w:rsid w:val="009A3D4B"/>
    <w:rsid w:val="009C2045"/>
    <w:rsid w:val="009E7BC3"/>
    <w:rsid w:val="009F22D1"/>
    <w:rsid w:val="00A019AB"/>
    <w:rsid w:val="00A02415"/>
    <w:rsid w:val="00A20B39"/>
    <w:rsid w:val="00A332E9"/>
    <w:rsid w:val="00A3611D"/>
    <w:rsid w:val="00A479F8"/>
    <w:rsid w:val="00AA722C"/>
    <w:rsid w:val="00AA7F90"/>
    <w:rsid w:val="00AB3146"/>
    <w:rsid w:val="00AE7B8E"/>
    <w:rsid w:val="00B35CB5"/>
    <w:rsid w:val="00B87ED2"/>
    <w:rsid w:val="00B92B9A"/>
    <w:rsid w:val="00B97BC8"/>
    <w:rsid w:val="00BA7B5E"/>
    <w:rsid w:val="00BD1624"/>
    <w:rsid w:val="00BE63BE"/>
    <w:rsid w:val="00C45C5C"/>
    <w:rsid w:val="00C90261"/>
    <w:rsid w:val="00C97389"/>
    <w:rsid w:val="00CD4BEB"/>
    <w:rsid w:val="00CE5DEA"/>
    <w:rsid w:val="00D01CBD"/>
    <w:rsid w:val="00D16798"/>
    <w:rsid w:val="00D76F2A"/>
    <w:rsid w:val="00D938BD"/>
    <w:rsid w:val="00DB5D45"/>
    <w:rsid w:val="00DC0343"/>
    <w:rsid w:val="00DC64BE"/>
    <w:rsid w:val="00DE4C26"/>
    <w:rsid w:val="00E27FA7"/>
    <w:rsid w:val="00E634D9"/>
    <w:rsid w:val="00E9531C"/>
    <w:rsid w:val="00EA1D93"/>
    <w:rsid w:val="00ED7C8D"/>
    <w:rsid w:val="00EE6414"/>
    <w:rsid w:val="00F0015C"/>
    <w:rsid w:val="00F01439"/>
    <w:rsid w:val="00F21040"/>
    <w:rsid w:val="00F34069"/>
    <w:rsid w:val="00F44BDA"/>
    <w:rsid w:val="00F74D79"/>
    <w:rsid w:val="00FC2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276E"/>
  <w15:chartTrackingRefBased/>
  <w15:docId w15:val="{050D3CEA-B6FE-4E77-818C-33192439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5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D5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5D51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5D51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51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51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51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51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51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51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D51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5D51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5D51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51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51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51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51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51CB"/>
    <w:rPr>
      <w:rFonts w:eastAsiaTheme="majorEastAsia" w:cstheme="majorBidi"/>
      <w:color w:val="272727" w:themeColor="text1" w:themeTint="D8"/>
    </w:rPr>
  </w:style>
  <w:style w:type="paragraph" w:styleId="Titel">
    <w:name w:val="Title"/>
    <w:basedOn w:val="Standaard"/>
    <w:next w:val="Standaard"/>
    <w:link w:val="TitelChar"/>
    <w:uiPriority w:val="10"/>
    <w:qFormat/>
    <w:rsid w:val="005D5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1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51C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51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51C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D51CB"/>
    <w:rPr>
      <w:i/>
      <w:iCs/>
      <w:color w:val="404040" w:themeColor="text1" w:themeTint="BF"/>
    </w:rPr>
  </w:style>
  <w:style w:type="paragraph" w:styleId="Lijstalinea">
    <w:name w:val="List Paragraph"/>
    <w:basedOn w:val="Standaard"/>
    <w:uiPriority w:val="34"/>
    <w:qFormat/>
    <w:rsid w:val="005D51CB"/>
    <w:pPr>
      <w:ind w:left="720"/>
      <w:contextualSpacing/>
    </w:pPr>
  </w:style>
  <w:style w:type="character" w:styleId="Intensievebenadrukking">
    <w:name w:val="Intense Emphasis"/>
    <w:basedOn w:val="Standaardalinea-lettertype"/>
    <w:uiPriority w:val="21"/>
    <w:qFormat/>
    <w:rsid w:val="005D51CB"/>
    <w:rPr>
      <w:i/>
      <w:iCs/>
      <w:color w:val="2F5496" w:themeColor="accent1" w:themeShade="BF"/>
    </w:rPr>
  </w:style>
  <w:style w:type="paragraph" w:styleId="Duidelijkcitaat">
    <w:name w:val="Intense Quote"/>
    <w:basedOn w:val="Standaard"/>
    <w:next w:val="Standaard"/>
    <w:link w:val="DuidelijkcitaatChar"/>
    <w:uiPriority w:val="30"/>
    <w:qFormat/>
    <w:rsid w:val="005D5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51CB"/>
    <w:rPr>
      <w:i/>
      <w:iCs/>
      <w:color w:val="2F5496" w:themeColor="accent1" w:themeShade="BF"/>
    </w:rPr>
  </w:style>
  <w:style w:type="character" w:styleId="Intensieveverwijzing">
    <w:name w:val="Intense Reference"/>
    <w:basedOn w:val="Standaardalinea-lettertype"/>
    <w:uiPriority w:val="32"/>
    <w:qFormat/>
    <w:rsid w:val="005D51CB"/>
    <w:rPr>
      <w:b/>
      <w:bCs/>
      <w:smallCaps/>
      <w:color w:val="2F5496" w:themeColor="accent1" w:themeShade="BF"/>
      <w:spacing w:val="5"/>
    </w:rPr>
  </w:style>
  <w:style w:type="numbering" w:customStyle="1" w:styleId="Geenlijst1">
    <w:name w:val="Geen lijst1"/>
    <w:next w:val="Geenlijst"/>
    <w:uiPriority w:val="99"/>
    <w:semiHidden/>
    <w:unhideWhenUsed/>
    <w:rsid w:val="005D51CB"/>
  </w:style>
  <w:style w:type="character" w:styleId="Hyperlink">
    <w:name w:val="Hyperlink"/>
    <w:uiPriority w:val="99"/>
    <w:rsid w:val="005D51CB"/>
    <w:rPr>
      <w:u w:val="single"/>
    </w:rPr>
  </w:style>
  <w:style w:type="table" w:customStyle="1" w:styleId="TableNormal">
    <w:name w:val="Table Normal"/>
    <w:rsid w:val="005D51CB"/>
    <w:pPr>
      <w:spacing w:before="100" w:after="200" w:line="276" w:lineRule="auto"/>
    </w:pPr>
    <w:rPr>
      <w:rFonts w:eastAsiaTheme="minorEastAsia"/>
      <w:kern w:val="0"/>
      <w:sz w:val="20"/>
      <w:szCs w:val="20"/>
      <w:lang w:eastAsia="nl-NL"/>
      <w14:ligatures w14:val="none"/>
    </w:rPr>
    <w:tblPr>
      <w:tblInd w:w="0" w:type="dxa"/>
      <w:tblCellMar>
        <w:top w:w="0" w:type="dxa"/>
        <w:left w:w="0" w:type="dxa"/>
        <w:bottom w:w="0" w:type="dxa"/>
        <w:right w:w="0" w:type="dxa"/>
      </w:tblCellMar>
    </w:tblPr>
  </w:style>
  <w:style w:type="paragraph" w:customStyle="1" w:styleId="Kop-envoettekst">
    <w:name w:val="Kop- en voettekst"/>
    <w:rsid w:val="005D51CB"/>
    <w:pPr>
      <w:tabs>
        <w:tab w:val="right" w:pos="9020"/>
      </w:tabs>
      <w:spacing w:before="100" w:after="200" w:line="276" w:lineRule="auto"/>
    </w:pPr>
    <w:rPr>
      <w:rFonts w:ascii="Helvetica Neue" w:eastAsiaTheme="minorEastAsia" w:hAnsi="Helvetica Neue" w:cs="Arial Unicode MS"/>
      <w:color w:val="000000"/>
      <w:kern w:val="0"/>
      <w:sz w:val="24"/>
      <w:szCs w:val="24"/>
      <w:lang w:eastAsia="nl-NL"/>
      <w14:ligatures w14:val="none"/>
    </w:rPr>
  </w:style>
  <w:style w:type="paragraph" w:styleId="Geenafstand">
    <w:name w:val="No Spacing"/>
    <w:aliases w:val="Opsomming,Subparagraaf"/>
    <w:link w:val="GeenafstandChar"/>
    <w:uiPriority w:val="1"/>
    <w:qFormat/>
    <w:rsid w:val="005D51CB"/>
    <w:pPr>
      <w:spacing w:before="100" w:line="240" w:lineRule="auto"/>
    </w:pPr>
    <w:rPr>
      <w:rFonts w:eastAsiaTheme="minorEastAsia"/>
      <w:kern w:val="0"/>
      <w:sz w:val="20"/>
      <w:szCs w:val="20"/>
      <w:lang w:eastAsia="nl-NL"/>
      <w14:ligatures w14:val="none"/>
    </w:rPr>
  </w:style>
  <w:style w:type="numbering" w:customStyle="1" w:styleId="Gemporteerdestijl1">
    <w:name w:val="Geïmporteerde stijl 1"/>
    <w:rsid w:val="005D51CB"/>
    <w:pPr>
      <w:numPr>
        <w:numId w:val="1"/>
      </w:numPr>
    </w:pPr>
  </w:style>
  <w:style w:type="numbering" w:customStyle="1" w:styleId="Gemporteerdestijl2">
    <w:name w:val="Geïmporteerde stijl 2"/>
    <w:rsid w:val="005D51CB"/>
    <w:pPr>
      <w:numPr>
        <w:numId w:val="2"/>
      </w:numPr>
    </w:pPr>
  </w:style>
  <w:style w:type="paragraph" w:styleId="Kopvaninhoudsopgave">
    <w:name w:val="TOC Heading"/>
    <w:basedOn w:val="Kop1"/>
    <w:next w:val="Standaard"/>
    <w:uiPriority w:val="39"/>
    <w:unhideWhenUsed/>
    <w:qFormat/>
    <w:rsid w:val="005D51CB"/>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9"/>
    </w:pPr>
    <w:rPr>
      <w:rFonts w:asciiTheme="minorHAnsi" w:eastAsiaTheme="minorEastAsia" w:hAnsiTheme="minorHAnsi" w:cstheme="minorBidi"/>
      <w:caps/>
      <w:color w:val="FFFFFF" w:themeColor="background1"/>
      <w:spacing w:val="15"/>
      <w:kern w:val="0"/>
      <w:sz w:val="22"/>
      <w:szCs w:val="22"/>
      <w:lang w:eastAsia="nl-NL"/>
      <w14:ligatures w14:val="none"/>
    </w:rPr>
  </w:style>
  <w:style w:type="paragraph" w:styleId="Inhopg1">
    <w:name w:val="toc 1"/>
    <w:uiPriority w:val="39"/>
    <w:rsid w:val="005D51CB"/>
    <w:pPr>
      <w:tabs>
        <w:tab w:val="right" w:leader="dot" w:pos="9046"/>
      </w:tabs>
      <w:spacing w:before="100" w:after="100"/>
    </w:pPr>
    <w:rPr>
      <w:rFonts w:ascii="Calibri" w:eastAsia="Calibri" w:hAnsi="Calibri" w:cs="Calibri"/>
      <w:color w:val="000000"/>
      <w:kern w:val="0"/>
      <w:u w:color="000000"/>
      <w:lang w:eastAsia="nl-NL"/>
      <w14:ligatures w14:val="none"/>
    </w:rPr>
  </w:style>
  <w:style w:type="paragraph" w:styleId="Inhopg2">
    <w:name w:val="toc 2"/>
    <w:uiPriority w:val="39"/>
    <w:rsid w:val="005D51CB"/>
    <w:pPr>
      <w:tabs>
        <w:tab w:val="right" w:leader="dot" w:pos="9046"/>
      </w:tabs>
      <w:spacing w:before="100" w:after="100"/>
      <w:ind w:left="220"/>
    </w:pPr>
    <w:rPr>
      <w:rFonts w:ascii="Calibri" w:eastAsia="Calibri" w:hAnsi="Calibri" w:cs="Calibri"/>
      <w:color w:val="000000"/>
      <w:kern w:val="0"/>
      <w:u w:color="000000"/>
      <w:lang w:eastAsia="nl-NL"/>
      <w14:ligatures w14:val="none"/>
    </w:rPr>
  </w:style>
  <w:style w:type="paragraph" w:styleId="Inhopg3">
    <w:name w:val="toc 3"/>
    <w:uiPriority w:val="39"/>
    <w:rsid w:val="005D51CB"/>
    <w:pPr>
      <w:tabs>
        <w:tab w:val="right" w:leader="dot" w:pos="9046"/>
      </w:tabs>
      <w:spacing w:before="100" w:after="100"/>
      <w:ind w:left="440"/>
    </w:pPr>
    <w:rPr>
      <w:rFonts w:ascii="Calibri" w:eastAsia="Calibri" w:hAnsi="Calibri" w:cs="Calibri"/>
      <w:color w:val="000000"/>
      <w:kern w:val="0"/>
      <w:u w:color="000000"/>
      <w:lang w:eastAsia="nl-NL"/>
      <w14:ligatures w14:val="none"/>
    </w:rPr>
  </w:style>
  <w:style w:type="numbering" w:customStyle="1" w:styleId="Gemporteerdestijl3">
    <w:name w:val="Geïmporteerde stijl 3"/>
    <w:rsid w:val="005D51CB"/>
    <w:pPr>
      <w:numPr>
        <w:numId w:val="3"/>
      </w:numPr>
    </w:pPr>
  </w:style>
  <w:style w:type="numbering" w:customStyle="1" w:styleId="Gemporteerdestijl4">
    <w:name w:val="Geïmporteerde stijl 4"/>
    <w:rsid w:val="005D51CB"/>
    <w:pPr>
      <w:numPr>
        <w:numId w:val="4"/>
      </w:numPr>
    </w:pPr>
  </w:style>
  <w:style w:type="numbering" w:customStyle="1" w:styleId="Gemporteerdestijl5">
    <w:name w:val="Geïmporteerde stijl 5"/>
    <w:rsid w:val="005D51CB"/>
    <w:pPr>
      <w:numPr>
        <w:numId w:val="6"/>
      </w:numPr>
    </w:pPr>
  </w:style>
  <w:style w:type="numbering" w:customStyle="1" w:styleId="Gemporteerdestijl6">
    <w:name w:val="Geïmporteerde stijl 6"/>
    <w:rsid w:val="005D51CB"/>
    <w:pPr>
      <w:numPr>
        <w:numId w:val="8"/>
      </w:numPr>
    </w:pPr>
  </w:style>
  <w:style w:type="numbering" w:customStyle="1" w:styleId="Gemporteerdestijl7">
    <w:name w:val="Geïmporteerde stijl 7"/>
    <w:rsid w:val="005D51CB"/>
    <w:pPr>
      <w:numPr>
        <w:numId w:val="10"/>
      </w:numPr>
    </w:pPr>
  </w:style>
  <w:style w:type="numbering" w:customStyle="1" w:styleId="Gemporteerdestijl8">
    <w:name w:val="Geïmporteerde stijl 8"/>
    <w:rsid w:val="005D51CB"/>
    <w:pPr>
      <w:numPr>
        <w:numId w:val="11"/>
      </w:numPr>
    </w:pPr>
  </w:style>
  <w:style w:type="numbering" w:customStyle="1" w:styleId="Gemporteerdestijl9">
    <w:name w:val="Geïmporteerde stijl 9"/>
    <w:rsid w:val="005D51CB"/>
    <w:pPr>
      <w:numPr>
        <w:numId w:val="13"/>
      </w:numPr>
    </w:pPr>
  </w:style>
  <w:style w:type="numbering" w:customStyle="1" w:styleId="Gemporteerdestijl10">
    <w:name w:val="Geïmporteerde stijl 10"/>
    <w:rsid w:val="005D51CB"/>
    <w:pPr>
      <w:numPr>
        <w:numId w:val="16"/>
      </w:numPr>
    </w:pPr>
  </w:style>
  <w:style w:type="numbering" w:customStyle="1" w:styleId="Gemporteerdestijl11">
    <w:name w:val="Geïmporteerde stijl 11"/>
    <w:rsid w:val="005D51CB"/>
    <w:pPr>
      <w:numPr>
        <w:numId w:val="17"/>
      </w:numPr>
    </w:pPr>
  </w:style>
  <w:style w:type="numbering" w:customStyle="1" w:styleId="Gemporteerdestijl12">
    <w:name w:val="Geïmporteerde stijl 12"/>
    <w:rsid w:val="005D51CB"/>
    <w:pPr>
      <w:numPr>
        <w:numId w:val="18"/>
      </w:numPr>
    </w:pPr>
  </w:style>
  <w:style w:type="numbering" w:customStyle="1" w:styleId="Gemporteerdestijl13">
    <w:name w:val="Geïmporteerde stijl 13"/>
    <w:rsid w:val="005D51CB"/>
    <w:pPr>
      <w:numPr>
        <w:numId w:val="19"/>
      </w:numPr>
    </w:pPr>
  </w:style>
  <w:style w:type="numbering" w:customStyle="1" w:styleId="Gemporteerdestijl14">
    <w:name w:val="Geïmporteerde stijl 14"/>
    <w:rsid w:val="005D51CB"/>
    <w:pPr>
      <w:numPr>
        <w:numId w:val="20"/>
      </w:numPr>
    </w:pPr>
  </w:style>
  <w:style w:type="numbering" w:customStyle="1" w:styleId="Gemporteerdestijl15">
    <w:name w:val="Geïmporteerde stijl 15"/>
    <w:rsid w:val="005D51CB"/>
    <w:pPr>
      <w:numPr>
        <w:numId w:val="21"/>
      </w:numPr>
    </w:pPr>
  </w:style>
  <w:style w:type="numbering" w:customStyle="1" w:styleId="Gemporteerdestijl16">
    <w:name w:val="Geïmporteerde stijl 16"/>
    <w:rsid w:val="005D51CB"/>
    <w:pPr>
      <w:numPr>
        <w:numId w:val="22"/>
      </w:numPr>
    </w:pPr>
  </w:style>
  <w:style w:type="numbering" w:customStyle="1" w:styleId="Gemporteerdestijl17">
    <w:name w:val="Geïmporteerde stijl 17"/>
    <w:rsid w:val="005D51CB"/>
    <w:pPr>
      <w:numPr>
        <w:numId w:val="23"/>
      </w:numPr>
    </w:pPr>
  </w:style>
  <w:style w:type="numbering" w:customStyle="1" w:styleId="Gemporteerdestijl18">
    <w:name w:val="Geïmporteerde stijl 18"/>
    <w:rsid w:val="005D51CB"/>
    <w:pPr>
      <w:numPr>
        <w:numId w:val="24"/>
      </w:numPr>
    </w:pPr>
  </w:style>
  <w:style w:type="numbering" w:customStyle="1" w:styleId="Gemporteerdestijl19">
    <w:name w:val="Geïmporteerde stijl 19"/>
    <w:rsid w:val="005D51CB"/>
    <w:pPr>
      <w:numPr>
        <w:numId w:val="25"/>
      </w:numPr>
    </w:pPr>
  </w:style>
  <w:style w:type="numbering" w:customStyle="1" w:styleId="Gemporteerdestijl20">
    <w:name w:val="Geïmporteerde stijl 20"/>
    <w:rsid w:val="005D51CB"/>
    <w:pPr>
      <w:numPr>
        <w:numId w:val="26"/>
      </w:numPr>
    </w:pPr>
  </w:style>
  <w:style w:type="numbering" w:customStyle="1" w:styleId="Gemporteerdestijl21">
    <w:name w:val="Geïmporteerde stijl 21"/>
    <w:rsid w:val="005D51CB"/>
    <w:pPr>
      <w:numPr>
        <w:numId w:val="27"/>
      </w:numPr>
    </w:pPr>
  </w:style>
  <w:style w:type="numbering" w:customStyle="1" w:styleId="Gemporteerdestijl22">
    <w:name w:val="Geïmporteerde stijl 22"/>
    <w:rsid w:val="005D51CB"/>
    <w:pPr>
      <w:numPr>
        <w:numId w:val="29"/>
      </w:numPr>
    </w:pPr>
  </w:style>
  <w:style w:type="numbering" w:customStyle="1" w:styleId="Gemporteerdestijl23">
    <w:name w:val="Geïmporteerde stijl 23"/>
    <w:rsid w:val="005D51CB"/>
    <w:pPr>
      <w:numPr>
        <w:numId w:val="30"/>
      </w:numPr>
    </w:pPr>
  </w:style>
  <w:style w:type="numbering" w:customStyle="1" w:styleId="Gemporteerdestijl24">
    <w:name w:val="Geïmporteerde stijl 24"/>
    <w:rsid w:val="005D51CB"/>
    <w:pPr>
      <w:numPr>
        <w:numId w:val="31"/>
      </w:numPr>
    </w:pPr>
  </w:style>
  <w:style w:type="numbering" w:customStyle="1" w:styleId="Gemporteerdestijl25">
    <w:name w:val="Geïmporteerde stijl 25"/>
    <w:rsid w:val="005D51CB"/>
    <w:pPr>
      <w:numPr>
        <w:numId w:val="33"/>
      </w:numPr>
    </w:pPr>
  </w:style>
  <w:style w:type="numbering" w:customStyle="1" w:styleId="Gemporteerdestijl26">
    <w:name w:val="Geïmporteerde stijl 26"/>
    <w:rsid w:val="005D51CB"/>
    <w:pPr>
      <w:numPr>
        <w:numId w:val="35"/>
      </w:numPr>
    </w:pPr>
  </w:style>
  <w:style w:type="numbering" w:customStyle="1" w:styleId="Gemporteerdestijl27">
    <w:name w:val="Geïmporteerde stijl 27"/>
    <w:rsid w:val="005D51CB"/>
    <w:pPr>
      <w:numPr>
        <w:numId w:val="37"/>
      </w:numPr>
    </w:pPr>
  </w:style>
  <w:style w:type="numbering" w:customStyle="1" w:styleId="Gemporteerdestijl28">
    <w:name w:val="Geïmporteerde stijl 28"/>
    <w:rsid w:val="005D51CB"/>
    <w:pPr>
      <w:numPr>
        <w:numId w:val="40"/>
      </w:numPr>
    </w:pPr>
  </w:style>
  <w:style w:type="numbering" w:customStyle="1" w:styleId="Gemporteerdestijl29">
    <w:name w:val="Geïmporteerde stijl 29"/>
    <w:rsid w:val="005D51CB"/>
    <w:pPr>
      <w:numPr>
        <w:numId w:val="41"/>
      </w:numPr>
    </w:pPr>
  </w:style>
  <w:style w:type="numbering" w:customStyle="1" w:styleId="Gemporteerdestijl30">
    <w:name w:val="Geïmporteerde stijl 30"/>
    <w:rsid w:val="005D51CB"/>
    <w:pPr>
      <w:numPr>
        <w:numId w:val="42"/>
      </w:numPr>
    </w:pPr>
  </w:style>
  <w:style w:type="numbering" w:customStyle="1" w:styleId="Gemporteerdestijl31">
    <w:name w:val="Geïmporteerde stijl 31"/>
    <w:rsid w:val="005D51CB"/>
    <w:pPr>
      <w:numPr>
        <w:numId w:val="43"/>
      </w:numPr>
    </w:pPr>
  </w:style>
  <w:style w:type="numbering" w:customStyle="1" w:styleId="Gemporteerdestijl32">
    <w:name w:val="Geïmporteerde stijl 32"/>
    <w:rsid w:val="005D51CB"/>
    <w:pPr>
      <w:numPr>
        <w:numId w:val="44"/>
      </w:numPr>
    </w:pPr>
  </w:style>
  <w:style w:type="numbering" w:customStyle="1" w:styleId="Gemporteerdestijl33">
    <w:name w:val="Geïmporteerde stijl 33"/>
    <w:rsid w:val="005D51CB"/>
    <w:pPr>
      <w:numPr>
        <w:numId w:val="45"/>
      </w:numPr>
    </w:pPr>
  </w:style>
  <w:style w:type="numbering" w:customStyle="1" w:styleId="Gemporteerdestijl34">
    <w:name w:val="Geïmporteerde stijl 34"/>
    <w:rsid w:val="005D51CB"/>
    <w:pPr>
      <w:numPr>
        <w:numId w:val="47"/>
      </w:numPr>
    </w:pPr>
  </w:style>
  <w:style w:type="numbering" w:customStyle="1" w:styleId="Gemporteerdestijl35">
    <w:name w:val="Geïmporteerde stijl 35"/>
    <w:rsid w:val="005D51CB"/>
    <w:pPr>
      <w:numPr>
        <w:numId w:val="48"/>
      </w:numPr>
    </w:pPr>
  </w:style>
  <w:style w:type="numbering" w:customStyle="1" w:styleId="Gemporteerdestijl36">
    <w:name w:val="Geïmporteerde stijl 36"/>
    <w:rsid w:val="005D51CB"/>
    <w:pPr>
      <w:numPr>
        <w:numId w:val="50"/>
      </w:numPr>
    </w:pPr>
  </w:style>
  <w:style w:type="numbering" w:customStyle="1" w:styleId="Gemporteerdestijl37">
    <w:name w:val="Geïmporteerde stijl 37"/>
    <w:rsid w:val="005D51CB"/>
    <w:pPr>
      <w:numPr>
        <w:numId w:val="51"/>
      </w:numPr>
    </w:pPr>
  </w:style>
  <w:style w:type="numbering" w:customStyle="1" w:styleId="Gemporteerdestijl38">
    <w:name w:val="Geïmporteerde stijl 38"/>
    <w:rsid w:val="005D51CB"/>
    <w:pPr>
      <w:numPr>
        <w:numId w:val="53"/>
      </w:numPr>
    </w:pPr>
  </w:style>
  <w:style w:type="numbering" w:customStyle="1" w:styleId="Gemporteerdestijl39">
    <w:name w:val="Geïmporteerde stijl 39"/>
    <w:rsid w:val="005D51CB"/>
    <w:pPr>
      <w:numPr>
        <w:numId w:val="55"/>
      </w:numPr>
    </w:pPr>
  </w:style>
  <w:style w:type="numbering" w:customStyle="1" w:styleId="Gemporteerdestijl40">
    <w:name w:val="Geïmporteerde stijl 40"/>
    <w:rsid w:val="005D51CB"/>
    <w:pPr>
      <w:numPr>
        <w:numId w:val="57"/>
      </w:numPr>
    </w:pPr>
  </w:style>
  <w:style w:type="numbering" w:customStyle="1" w:styleId="Gemporteerdestijl41">
    <w:name w:val="Geïmporteerde stijl 41"/>
    <w:rsid w:val="005D51CB"/>
    <w:pPr>
      <w:numPr>
        <w:numId w:val="59"/>
      </w:numPr>
    </w:pPr>
  </w:style>
  <w:style w:type="numbering" w:customStyle="1" w:styleId="Gemporteerdestijl43">
    <w:name w:val="Geïmporteerde stijl 43"/>
    <w:rsid w:val="005D51CB"/>
    <w:pPr>
      <w:numPr>
        <w:numId w:val="61"/>
      </w:numPr>
    </w:pPr>
  </w:style>
  <w:style w:type="numbering" w:customStyle="1" w:styleId="Gemporteerdestijl44">
    <w:name w:val="Geïmporteerde stijl 44"/>
    <w:rsid w:val="005D51CB"/>
    <w:pPr>
      <w:numPr>
        <w:numId w:val="63"/>
      </w:numPr>
    </w:pPr>
  </w:style>
  <w:style w:type="numbering" w:customStyle="1" w:styleId="Gemporteerdestijl45">
    <w:name w:val="Geïmporteerde stijl 45"/>
    <w:rsid w:val="005D51CB"/>
    <w:pPr>
      <w:numPr>
        <w:numId w:val="64"/>
      </w:numPr>
    </w:pPr>
  </w:style>
  <w:style w:type="character" w:customStyle="1" w:styleId="GeenafstandChar">
    <w:name w:val="Geen afstand Char"/>
    <w:aliases w:val="Opsomming Char,Subparagraaf Char"/>
    <w:basedOn w:val="Standaardalinea-lettertype"/>
    <w:link w:val="Geenafstand"/>
    <w:uiPriority w:val="1"/>
    <w:rsid w:val="005D51CB"/>
    <w:rPr>
      <w:rFonts w:eastAsiaTheme="minorEastAsia"/>
      <w:kern w:val="0"/>
      <w:sz w:val="20"/>
      <w:szCs w:val="20"/>
      <w:lang w:eastAsia="nl-NL"/>
      <w14:ligatures w14:val="none"/>
    </w:rPr>
  </w:style>
  <w:style w:type="paragraph" w:styleId="Koptekst">
    <w:name w:val="header"/>
    <w:basedOn w:val="Standaard"/>
    <w:link w:val="KoptekstChar"/>
    <w:uiPriority w:val="99"/>
    <w:unhideWhenUsed/>
    <w:rsid w:val="005D51CB"/>
    <w:pPr>
      <w:tabs>
        <w:tab w:val="center" w:pos="4536"/>
        <w:tab w:val="right" w:pos="9072"/>
      </w:tabs>
      <w:spacing w:before="100" w:line="240" w:lineRule="auto"/>
    </w:pPr>
    <w:rPr>
      <w:rFonts w:eastAsiaTheme="minorEastAsia"/>
      <w:kern w:val="0"/>
      <w:sz w:val="20"/>
      <w:szCs w:val="20"/>
      <w:lang w:eastAsia="nl-NL"/>
      <w14:ligatures w14:val="none"/>
    </w:rPr>
  </w:style>
  <w:style w:type="character" w:customStyle="1" w:styleId="KoptekstChar">
    <w:name w:val="Koptekst Char"/>
    <w:basedOn w:val="Standaardalinea-lettertype"/>
    <w:link w:val="Koptekst"/>
    <w:uiPriority w:val="99"/>
    <w:rsid w:val="005D51CB"/>
    <w:rPr>
      <w:rFonts w:eastAsiaTheme="minorEastAsia"/>
      <w:kern w:val="0"/>
      <w:sz w:val="20"/>
      <w:szCs w:val="20"/>
      <w:lang w:eastAsia="nl-NL"/>
      <w14:ligatures w14:val="none"/>
    </w:rPr>
  </w:style>
  <w:style w:type="paragraph" w:styleId="Voettekst">
    <w:name w:val="footer"/>
    <w:basedOn w:val="Standaard"/>
    <w:link w:val="VoettekstChar"/>
    <w:uiPriority w:val="99"/>
    <w:unhideWhenUsed/>
    <w:rsid w:val="005D51CB"/>
    <w:pPr>
      <w:tabs>
        <w:tab w:val="center" w:pos="4536"/>
        <w:tab w:val="right" w:pos="9072"/>
      </w:tabs>
      <w:spacing w:before="100" w:line="240" w:lineRule="auto"/>
    </w:pPr>
    <w:rPr>
      <w:rFonts w:eastAsiaTheme="minorEastAsia"/>
      <w:kern w:val="0"/>
      <w:sz w:val="20"/>
      <w:szCs w:val="20"/>
      <w:lang w:eastAsia="nl-NL"/>
      <w14:ligatures w14:val="none"/>
    </w:rPr>
  </w:style>
  <w:style w:type="character" w:customStyle="1" w:styleId="VoettekstChar">
    <w:name w:val="Voettekst Char"/>
    <w:basedOn w:val="Standaardalinea-lettertype"/>
    <w:link w:val="Voettekst"/>
    <w:uiPriority w:val="99"/>
    <w:rsid w:val="005D51CB"/>
    <w:rPr>
      <w:rFonts w:eastAsiaTheme="minorEastAsia"/>
      <w:kern w:val="0"/>
      <w:sz w:val="20"/>
      <w:szCs w:val="20"/>
      <w:lang w:eastAsia="nl-NL"/>
      <w14:ligatures w14:val="none"/>
    </w:rPr>
  </w:style>
  <w:style w:type="paragraph" w:customStyle="1" w:styleId="Default">
    <w:name w:val="Default"/>
    <w:rsid w:val="005D51CB"/>
    <w:pPr>
      <w:autoSpaceDE w:val="0"/>
      <w:autoSpaceDN w:val="0"/>
      <w:adjustRightInd w:val="0"/>
      <w:spacing w:before="100" w:after="200" w:line="276" w:lineRule="auto"/>
    </w:pPr>
    <w:rPr>
      <w:rFonts w:ascii="Arial" w:hAnsi="Arial" w:cs="Arial"/>
      <w:color w:val="000000"/>
      <w:kern w:val="0"/>
      <w:sz w:val="24"/>
      <w:szCs w:val="24"/>
      <w14:ligatures w14:val="none"/>
    </w:rPr>
  </w:style>
  <w:style w:type="character" w:styleId="Titelvanboek">
    <w:name w:val="Book Title"/>
    <w:uiPriority w:val="33"/>
    <w:qFormat/>
    <w:rsid w:val="005D51CB"/>
    <w:rPr>
      <w:b/>
      <w:bCs/>
      <w:i/>
      <w:iCs/>
      <w:spacing w:val="0"/>
    </w:rPr>
  </w:style>
  <w:style w:type="table" w:customStyle="1" w:styleId="Rastertabel6kleurrijk-Accent21">
    <w:name w:val="Rastertabel 6 kleurrijk - Accent 21"/>
    <w:basedOn w:val="Standaardtabel"/>
    <w:uiPriority w:val="51"/>
    <w:rsid w:val="005D51CB"/>
    <w:pPr>
      <w:spacing w:before="100" w:after="200" w:line="276" w:lineRule="auto"/>
    </w:pPr>
    <w:rPr>
      <w:color w:val="C45911" w:themeColor="accent2" w:themeShade="BF"/>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1licht-Accent2">
    <w:name w:val="Grid Table 1 Light Accent 2"/>
    <w:basedOn w:val="Standaardtabel"/>
    <w:uiPriority w:val="46"/>
    <w:rsid w:val="005D51CB"/>
    <w:pPr>
      <w:spacing w:before="100" w:after="200" w:line="276"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Rastertabel6kleurrijk-Accent211">
    <w:name w:val="Rastertabel 6 kleurrijk - Accent 211"/>
    <w:basedOn w:val="Standaardtabel"/>
    <w:uiPriority w:val="51"/>
    <w:rsid w:val="005D51CB"/>
    <w:pPr>
      <w:spacing w:before="100" w:after="200" w:line="276" w:lineRule="auto"/>
    </w:pPr>
    <w:rPr>
      <w:rFonts w:ascii="Calibri" w:eastAsia="Calibri" w:hAnsi="Calibri"/>
      <w:color w:val="C45911"/>
      <w:kern w:val="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Nadruk">
    <w:name w:val="Emphasis"/>
    <w:uiPriority w:val="20"/>
    <w:qFormat/>
    <w:rsid w:val="005D51CB"/>
    <w:rPr>
      <w:caps/>
      <w:color w:val="1F3763" w:themeColor="accent1" w:themeShade="7F"/>
      <w:spacing w:val="5"/>
    </w:rPr>
  </w:style>
  <w:style w:type="character" w:customStyle="1" w:styleId="ms-rtethemeforecolor-2-0">
    <w:name w:val="ms-rtethemeforecolor-2-0"/>
    <w:basedOn w:val="Standaardalinea-lettertype"/>
    <w:rsid w:val="005D51CB"/>
  </w:style>
  <w:style w:type="character" w:styleId="Verwijzingopmerking">
    <w:name w:val="annotation reference"/>
    <w:basedOn w:val="Standaardalinea-lettertype"/>
    <w:uiPriority w:val="99"/>
    <w:semiHidden/>
    <w:unhideWhenUsed/>
    <w:rsid w:val="005D51CB"/>
    <w:rPr>
      <w:sz w:val="16"/>
      <w:szCs w:val="16"/>
    </w:rPr>
  </w:style>
  <w:style w:type="paragraph" w:styleId="Tekstopmerking">
    <w:name w:val="annotation text"/>
    <w:basedOn w:val="Standaard"/>
    <w:link w:val="TekstopmerkingChar"/>
    <w:uiPriority w:val="99"/>
    <w:unhideWhenUsed/>
    <w:rsid w:val="005D51CB"/>
    <w:pPr>
      <w:spacing w:before="100" w:after="200" w:line="240" w:lineRule="auto"/>
    </w:pPr>
    <w:rPr>
      <w:rFonts w:eastAsiaTheme="minorEastAsia"/>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D51CB"/>
    <w:rPr>
      <w:rFonts w:eastAsiaTheme="minorEastAsia"/>
      <w:kern w:val="0"/>
      <w:sz w:val="20"/>
      <w:szCs w:val="20"/>
      <w:lang w:eastAsia="nl-NL"/>
      <w14:ligatures w14:val="none"/>
    </w:rPr>
  </w:style>
  <w:style w:type="paragraph" w:styleId="Ballontekst">
    <w:name w:val="Balloon Text"/>
    <w:basedOn w:val="Standaard"/>
    <w:link w:val="BallontekstChar"/>
    <w:uiPriority w:val="99"/>
    <w:semiHidden/>
    <w:unhideWhenUsed/>
    <w:rsid w:val="005D51CB"/>
    <w:pPr>
      <w:spacing w:before="100" w:line="240" w:lineRule="auto"/>
    </w:pPr>
    <w:rPr>
      <w:rFonts w:ascii="Segoe UI" w:eastAsiaTheme="minorEastAsia" w:hAnsi="Segoe UI" w:cs="Segoe UI"/>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5D51CB"/>
    <w:rPr>
      <w:rFonts w:ascii="Segoe UI" w:eastAsiaTheme="minorEastAsia" w:hAnsi="Segoe UI" w:cs="Segoe UI"/>
      <w:kern w:val="0"/>
      <w:sz w:val="18"/>
      <w:szCs w:val="18"/>
      <w:lang w:eastAsia="nl-NL"/>
      <w14:ligatures w14:val="none"/>
    </w:rPr>
  </w:style>
  <w:style w:type="paragraph" w:styleId="Bijschrift">
    <w:name w:val="caption"/>
    <w:basedOn w:val="Standaard"/>
    <w:next w:val="Standaard"/>
    <w:uiPriority w:val="35"/>
    <w:semiHidden/>
    <w:unhideWhenUsed/>
    <w:qFormat/>
    <w:rsid w:val="005D51CB"/>
    <w:pPr>
      <w:spacing w:before="100" w:after="200" w:line="276" w:lineRule="auto"/>
    </w:pPr>
    <w:rPr>
      <w:rFonts w:eastAsiaTheme="minorEastAsia"/>
      <w:b/>
      <w:bCs/>
      <w:color w:val="2F5496" w:themeColor="accent1" w:themeShade="BF"/>
      <w:kern w:val="0"/>
      <w:sz w:val="16"/>
      <w:szCs w:val="16"/>
      <w:lang w:eastAsia="nl-NL"/>
      <w14:ligatures w14:val="none"/>
    </w:rPr>
  </w:style>
  <w:style w:type="character" w:styleId="Zwaar">
    <w:name w:val="Strong"/>
    <w:uiPriority w:val="22"/>
    <w:qFormat/>
    <w:rsid w:val="005D51CB"/>
    <w:rPr>
      <w:b/>
      <w:bCs/>
    </w:rPr>
  </w:style>
  <w:style w:type="character" w:styleId="Subtielebenadrukking">
    <w:name w:val="Subtle Emphasis"/>
    <w:uiPriority w:val="19"/>
    <w:qFormat/>
    <w:rsid w:val="005D51CB"/>
    <w:rPr>
      <w:i/>
      <w:iCs/>
      <w:color w:val="1F3763" w:themeColor="accent1" w:themeShade="7F"/>
    </w:rPr>
  </w:style>
  <w:style w:type="character" w:styleId="Subtieleverwijzing">
    <w:name w:val="Subtle Reference"/>
    <w:uiPriority w:val="31"/>
    <w:qFormat/>
    <w:rsid w:val="005D51CB"/>
    <w:rPr>
      <w:b/>
      <w:bCs/>
      <w:color w:val="4472C4" w:themeColor="accent1"/>
    </w:rPr>
  </w:style>
  <w:style w:type="paragraph" w:styleId="Onderwerpvanopmerking">
    <w:name w:val="annotation subject"/>
    <w:basedOn w:val="Tekstopmerking"/>
    <w:next w:val="Tekstopmerking"/>
    <w:link w:val="OnderwerpvanopmerkingChar"/>
    <w:uiPriority w:val="99"/>
    <w:semiHidden/>
    <w:unhideWhenUsed/>
    <w:rsid w:val="005D51CB"/>
    <w:rPr>
      <w:b/>
      <w:bCs/>
    </w:rPr>
  </w:style>
  <w:style w:type="character" w:customStyle="1" w:styleId="OnderwerpvanopmerkingChar">
    <w:name w:val="Onderwerp van opmerking Char"/>
    <w:basedOn w:val="TekstopmerkingChar"/>
    <w:link w:val="Onderwerpvanopmerking"/>
    <w:uiPriority w:val="99"/>
    <w:semiHidden/>
    <w:rsid w:val="005D51CB"/>
    <w:rPr>
      <w:rFonts w:eastAsiaTheme="minorEastAsia"/>
      <w:b/>
      <w:bCs/>
      <w:kern w:val="0"/>
      <w:sz w:val="20"/>
      <w:szCs w:val="20"/>
      <w:lang w:eastAsia="nl-NL"/>
      <w14:ligatures w14:val="none"/>
    </w:rPr>
  </w:style>
  <w:style w:type="table" w:styleId="Rastertabel4-Accent3">
    <w:name w:val="Grid Table 4 Accent 3"/>
    <w:basedOn w:val="Standaardtabel"/>
    <w:uiPriority w:val="49"/>
    <w:rsid w:val="005D51CB"/>
    <w:pPr>
      <w:spacing w:before="100" w:line="240" w:lineRule="auto"/>
    </w:pPr>
    <w:rPr>
      <w:rFonts w:eastAsiaTheme="minorEastAsia"/>
      <w:kern w:val="0"/>
      <w:sz w:val="20"/>
      <w:szCs w:val="20"/>
      <w:lang w:eastAsia="nl-NL"/>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hopg4">
    <w:name w:val="toc 4"/>
    <w:basedOn w:val="Standaard"/>
    <w:next w:val="Standaard"/>
    <w:autoRedefine/>
    <w:uiPriority w:val="39"/>
    <w:unhideWhenUsed/>
    <w:rsid w:val="005D51CB"/>
    <w:pPr>
      <w:spacing w:before="100" w:after="100" w:line="276" w:lineRule="auto"/>
      <w:ind w:left="600"/>
    </w:pPr>
    <w:rPr>
      <w:rFonts w:eastAsiaTheme="minorEastAsia"/>
      <w:kern w:val="0"/>
      <w:sz w:val="20"/>
      <w:szCs w:val="20"/>
      <w:lang w:eastAsia="nl-NL"/>
      <w14:ligatures w14:val="none"/>
    </w:rPr>
  </w:style>
  <w:style w:type="paragraph" w:styleId="Inhopg5">
    <w:name w:val="toc 5"/>
    <w:basedOn w:val="Standaard"/>
    <w:next w:val="Standaard"/>
    <w:autoRedefine/>
    <w:uiPriority w:val="39"/>
    <w:unhideWhenUsed/>
    <w:rsid w:val="005D51CB"/>
    <w:pPr>
      <w:spacing w:after="100"/>
      <w:ind w:left="880"/>
    </w:pPr>
    <w:rPr>
      <w:rFonts w:eastAsiaTheme="minorEastAsia"/>
      <w:kern w:val="0"/>
      <w:lang w:eastAsia="nl-NL"/>
      <w14:ligatures w14:val="none"/>
    </w:rPr>
  </w:style>
  <w:style w:type="paragraph" w:styleId="Inhopg6">
    <w:name w:val="toc 6"/>
    <w:basedOn w:val="Standaard"/>
    <w:next w:val="Standaard"/>
    <w:autoRedefine/>
    <w:uiPriority w:val="39"/>
    <w:unhideWhenUsed/>
    <w:rsid w:val="005D51CB"/>
    <w:pPr>
      <w:spacing w:after="100"/>
      <w:ind w:left="1100"/>
    </w:pPr>
    <w:rPr>
      <w:rFonts w:eastAsiaTheme="minorEastAsia"/>
      <w:kern w:val="0"/>
      <w:lang w:eastAsia="nl-NL"/>
      <w14:ligatures w14:val="none"/>
    </w:rPr>
  </w:style>
  <w:style w:type="paragraph" w:styleId="Inhopg7">
    <w:name w:val="toc 7"/>
    <w:basedOn w:val="Standaard"/>
    <w:next w:val="Standaard"/>
    <w:autoRedefine/>
    <w:uiPriority w:val="39"/>
    <w:unhideWhenUsed/>
    <w:rsid w:val="005D51CB"/>
    <w:pPr>
      <w:spacing w:after="100"/>
      <w:ind w:left="1320"/>
    </w:pPr>
    <w:rPr>
      <w:rFonts w:eastAsiaTheme="minorEastAsia"/>
      <w:kern w:val="0"/>
      <w:lang w:eastAsia="nl-NL"/>
      <w14:ligatures w14:val="none"/>
    </w:rPr>
  </w:style>
  <w:style w:type="paragraph" w:styleId="Inhopg8">
    <w:name w:val="toc 8"/>
    <w:basedOn w:val="Standaard"/>
    <w:next w:val="Standaard"/>
    <w:autoRedefine/>
    <w:uiPriority w:val="39"/>
    <w:unhideWhenUsed/>
    <w:rsid w:val="005D51CB"/>
    <w:pPr>
      <w:spacing w:after="100"/>
      <w:ind w:left="1540"/>
    </w:pPr>
    <w:rPr>
      <w:rFonts w:eastAsiaTheme="minorEastAsia"/>
      <w:kern w:val="0"/>
      <w:lang w:eastAsia="nl-NL"/>
      <w14:ligatures w14:val="none"/>
    </w:rPr>
  </w:style>
  <w:style w:type="paragraph" w:styleId="Inhopg9">
    <w:name w:val="toc 9"/>
    <w:basedOn w:val="Standaard"/>
    <w:next w:val="Standaard"/>
    <w:autoRedefine/>
    <w:uiPriority w:val="39"/>
    <w:unhideWhenUsed/>
    <w:rsid w:val="005D51CB"/>
    <w:pPr>
      <w:spacing w:after="100"/>
      <w:ind w:left="1760"/>
    </w:pPr>
    <w:rPr>
      <w:rFonts w:eastAsiaTheme="minorEastAsia"/>
      <w:kern w:val="0"/>
      <w:lang w:eastAsia="nl-NL"/>
      <w14:ligatures w14:val="none"/>
    </w:rPr>
  </w:style>
  <w:style w:type="character" w:styleId="Onopgelostemelding">
    <w:name w:val="Unresolved Mention"/>
    <w:basedOn w:val="Standaardalinea-lettertype"/>
    <w:uiPriority w:val="99"/>
    <w:semiHidden/>
    <w:unhideWhenUsed/>
    <w:rsid w:val="005D51CB"/>
    <w:rPr>
      <w:color w:val="605E5C"/>
      <w:shd w:val="clear" w:color="auto" w:fill="E1DFDD"/>
    </w:rPr>
  </w:style>
  <w:style w:type="table" w:customStyle="1" w:styleId="Rastertabel4-Accent21">
    <w:name w:val="Rastertabel 4 - Accent 21"/>
    <w:basedOn w:val="Standaardtabel"/>
    <w:uiPriority w:val="49"/>
    <w:rsid w:val="005D51CB"/>
    <w:pPr>
      <w:spacing w:before="100" w:line="240" w:lineRule="auto"/>
    </w:pPr>
    <w:rPr>
      <w:rFonts w:eastAsiaTheme="minorEastAsia"/>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elijkregisterkinderopvang.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76</Pages>
  <Words>25961</Words>
  <Characters>142788</Characters>
  <Application>Microsoft Office Word</Application>
  <DocSecurity>0</DocSecurity>
  <Lines>1189</Lines>
  <Paragraphs>336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96</cp:revision>
  <cp:lastPrinted>2024-06-20T11:56:00Z</cp:lastPrinted>
  <dcterms:created xsi:type="dcterms:W3CDTF">2024-06-18T09:46:00Z</dcterms:created>
  <dcterms:modified xsi:type="dcterms:W3CDTF">2024-07-01T09:00:00Z</dcterms:modified>
</cp:coreProperties>
</file>